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Архангельск"/ департамент муниципального имущества Администрации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  <w:proofErr w:type="gramEnd"/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 w:right="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 w:right="3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240" w:lineRule="auto"/>
        <w:ind w:left="198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выдаче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документов, являющихся результатом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br/>
        <w:t>"Город Архангельск" Архангельской области, 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Прошу выдать дубликат_________________________________________________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4"/>
          <w:szCs w:val="24"/>
        </w:rPr>
        <w:t>(указывается наименование и реквизиты документа, дубликат которого требуется)</w:t>
      </w: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95599F" w:rsidRPr="005421A8" w:rsidRDefault="0095599F" w:rsidP="0095599F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9498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452"/>
      </w:tblGrid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1452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452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540B79" w:rsidRDefault="00540B79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   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 w:rsidRPr="005421A8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(фамилия, имя, отчество (последнее – при наличии)</w:t>
      </w:r>
      <w:proofErr w:type="gramEnd"/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8A582F" w:rsidRDefault="008A582F" w:rsidP="003C7FA4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</w:pPr>
      <w:bookmarkStart w:id="0" w:name="_GoBack"/>
      <w:bookmarkEnd w:id="0"/>
    </w:p>
    <w:sectPr w:rsidR="008A582F" w:rsidSect="00540B79">
      <w:headerReference w:type="default" r:id="rId9"/>
      <w:pgSz w:w="11910" w:h="16840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03" w:rsidRDefault="00E82603">
      <w:pPr>
        <w:spacing w:after="0" w:line="240" w:lineRule="auto"/>
      </w:pPr>
      <w:r>
        <w:separator/>
      </w:r>
    </w:p>
  </w:endnote>
  <w:endnote w:type="continuationSeparator" w:id="0">
    <w:p w:rsidR="00E82603" w:rsidRDefault="00E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03" w:rsidRDefault="00E82603">
      <w:pPr>
        <w:spacing w:after="0" w:line="240" w:lineRule="auto"/>
      </w:pPr>
      <w:r>
        <w:separator/>
      </w:r>
    </w:p>
  </w:footnote>
  <w:footnote w:type="continuationSeparator" w:id="0">
    <w:p w:rsidR="00E82603" w:rsidRDefault="00E8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70307"/>
      <w:docPartObj>
        <w:docPartGallery w:val="Page Numbers (Top of Page)"/>
        <w:docPartUnique/>
      </w:docPartObj>
    </w:sdtPr>
    <w:sdtEndPr/>
    <w:sdtContent>
      <w:p w:rsidR="00E82603" w:rsidRDefault="00E82603" w:rsidP="00E82603">
        <w:pPr>
          <w:pStyle w:val="ad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F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5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6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8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9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4"/>
  </w:num>
  <w:num w:numId="3">
    <w:abstractNumId w:val="13"/>
  </w:num>
  <w:num w:numId="4">
    <w:abstractNumId w:val="17"/>
  </w:num>
  <w:num w:numId="5">
    <w:abstractNumId w:val="1"/>
  </w:num>
  <w:num w:numId="6">
    <w:abstractNumId w:val="30"/>
  </w:num>
  <w:num w:numId="7">
    <w:abstractNumId w:val="26"/>
  </w:num>
  <w:num w:numId="8">
    <w:abstractNumId w:val="18"/>
  </w:num>
  <w:num w:numId="9">
    <w:abstractNumId w:val="23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9"/>
  </w:num>
  <w:num w:numId="15">
    <w:abstractNumId w:val="7"/>
  </w:num>
  <w:num w:numId="16">
    <w:abstractNumId w:val="25"/>
  </w:num>
  <w:num w:numId="17">
    <w:abstractNumId w:val="15"/>
  </w:num>
  <w:num w:numId="18">
    <w:abstractNumId w:val="3"/>
  </w:num>
  <w:num w:numId="19">
    <w:abstractNumId w:val="19"/>
  </w:num>
  <w:num w:numId="20">
    <w:abstractNumId w:val="28"/>
  </w:num>
  <w:num w:numId="21">
    <w:abstractNumId w:val="5"/>
  </w:num>
  <w:num w:numId="22">
    <w:abstractNumId w:val="0"/>
  </w:num>
  <w:num w:numId="23">
    <w:abstractNumId w:val="2"/>
  </w:num>
  <w:num w:numId="24">
    <w:abstractNumId w:val="35"/>
  </w:num>
  <w:num w:numId="25">
    <w:abstractNumId w:val="16"/>
  </w:num>
  <w:num w:numId="26">
    <w:abstractNumId w:val="4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29"/>
  </w:num>
  <w:num w:numId="32">
    <w:abstractNumId w:val="24"/>
  </w:num>
  <w:num w:numId="33">
    <w:abstractNumId w:val="31"/>
  </w:num>
  <w:num w:numId="34">
    <w:abstractNumId w:val="33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D"/>
    <w:rsid w:val="000116FA"/>
    <w:rsid w:val="00017A6C"/>
    <w:rsid w:val="00033000"/>
    <w:rsid w:val="00073602"/>
    <w:rsid w:val="0008593F"/>
    <w:rsid w:val="000C1791"/>
    <w:rsid w:val="000C1C84"/>
    <w:rsid w:val="000D79FB"/>
    <w:rsid w:val="000E6BED"/>
    <w:rsid w:val="000F07CD"/>
    <w:rsid w:val="0012243C"/>
    <w:rsid w:val="00124311"/>
    <w:rsid w:val="00126672"/>
    <w:rsid w:val="001307AB"/>
    <w:rsid w:val="00134D32"/>
    <w:rsid w:val="001519F7"/>
    <w:rsid w:val="0016097E"/>
    <w:rsid w:val="00191EC6"/>
    <w:rsid w:val="001C52AC"/>
    <w:rsid w:val="001D0838"/>
    <w:rsid w:val="001D4666"/>
    <w:rsid w:val="001E7D61"/>
    <w:rsid w:val="001F4B27"/>
    <w:rsid w:val="001F74FF"/>
    <w:rsid w:val="002025E5"/>
    <w:rsid w:val="0020595A"/>
    <w:rsid w:val="00210502"/>
    <w:rsid w:val="00237774"/>
    <w:rsid w:val="00270E4F"/>
    <w:rsid w:val="00277A00"/>
    <w:rsid w:val="00280004"/>
    <w:rsid w:val="00296AD4"/>
    <w:rsid w:val="002A1B1C"/>
    <w:rsid w:val="002B4B08"/>
    <w:rsid w:val="002C4A5E"/>
    <w:rsid w:val="002D44B3"/>
    <w:rsid w:val="00314C0F"/>
    <w:rsid w:val="00317162"/>
    <w:rsid w:val="00321415"/>
    <w:rsid w:val="00321B13"/>
    <w:rsid w:val="0033227B"/>
    <w:rsid w:val="00342A27"/>
    <w:rsid w:val="00343D3A"/>
    <w:rsid w:val="00344121"/>
    <w:rsid w:val="003529AE"/>
    <w:rsid w:val="00357403"/>
    <w:rsid w:val="00362097"/>
    <w:rsid w:val="00377299"/>
    <w:rsid w:val="00383F09"/>
    <w:rsid w:val="003966F2"/>
    <w:rsid w:val="003A6D10"/>
    <w:rsid w:val="003B115C"/>
    <w:rsid w:val="003B4795"/>
    <w:rsid w:val="003C5B6D"/>
    <w:rsid w:val="003C7FA4"/>
    <w:rsid w:val="003E1CB5"/>
    <w:rsid w:val="003E43DC"/>
    <w:rsid w:val="004043B8"/>
    <w:rsid w:val="00425A9D"/>
    <w:rsid w:val="00432010"/>
    <w:rsid w:val="004457D8"/>
    <w:rsid w:val="004458D3"/>
    <w:rsid w:val="00446C21"/>
    <w:rsid w:val="00450598"/>
    <w:rsid w:val="004811DD"/>
    <w:rsid w:val="004862FF"/>
    <w:rsid w:val="004C7669"/>
    <w:rsid w:val="004D7D38"/>
    <w:rsid w:val="004E1052"/>
    <w:rsid w:val="004E2058"/>
    <w:rsid w:val="004F04CA"/>
    <w:rsid w:val="004F3A2E"/>
    <w:rsid w:val="00522731"/>
    <w:rsid w:val="00526C80"/>
    <w:rsid w:val="00535D07"/>
    <w:rsid w:val="00540B79"/>
    <w:rsid w:val="00544078"/>
    <w:rsid w:val="0056291C"/>
    <w:rsid w:val="00564D3C"/>
    <w:rsid w:val="00570390"/>
    <w:rsid w:val="005829C8"/>
    <w:rsid w:val="005C04B5"/>
    <w:rsid w:val="005F77A5"/>
    <w:rsid w:val="00621943"/>
    <w:rsid w:val="006327D1"/>
    <w:rsid w:val="00643B01"/>
    <w:rsid w:val="006444D1"/>
    <w:rsid w:val="00644F60"/>
    <w:rsid w:val="00646876"/>
    <w:rsid w:val="00647D16"/>
    <w:rsid w:val="00663BC2"/>
    <w:rsid w:val="006704AD"/>
    <w:rsid w:val="00670A2C"/>
    <w:rsid w:val="00686F60"/>
    <w:rsid w:val="00693400"/>
    <w:rsid w:val="006A2AC6"/>
    <w:rsid w:val="006A3D1E"/>
    <w:rsid w:val="006B6905"/>
    <w:rsid w:val="006C41EB"/>
    <w:rsid w:val="00713FF1"/>
    <w:rsid w:val="0071717A"/>
    <w:rsid w:val="007310AF"/>
    <w:rsid w:val="00732758"/>
    <w:rsid w:val="007435C5"/>
    <w:rsid w:val="0074595D"/>
    <w:rsid w:val="007503DB"/>
    <w:rsid w:val="00766A0C"/>
    <w:rsid w:val="00785AE0"/>
    <w:rsid w:val="00792D24"/>
    <w:rsid w:val="007A49AC"/>
    <w:rsid w:val="007B45A4"/>
    <w:rsid w:val="007B6416"/>
    <w:rsid w:val="007C2EC7"/>
    <w:rsid w:val="007D778A"/>
    <w:rsid w:val="007E0470"/>
    <w:rsid w:val="007E3342"/>
    <w:rsid w:val="00805C58"/>
    <w:rsid w:val="008067D5"/>
    <w:rsid w:val="00814F5C"/>
    <w:rsid w:val="00833208"/>
    <w:rsid w:val="00850EF2"/>
    <w:rsid w:val="008666C1"/>
    <w:rsid w:val="008932B0"/>
    <w:rsid w:val="008A00DE"/>
    <w:rsid w:val="008A4540"/>
    <w:rsid w:val="008A582F"/>
    <w:rsid w:val="008E3AD5"/>
    <w:rsid w:val="008E639B"/>
    <w:rsid w:val="008F390D"/>
    <w:rsid w:val="008F73F3"/>
    <w:rsid w:val="0093569A"/>
    <w:rsid w:val="0094719B"/>
    <w:rsid w:val="0095112B"/>
    <w:rsid w:val="00954D42"/>
    <w:rsid w:val="0095599F"/>
    <w:rsid w:val="00963723"/>
    <w:rsid w:val="009729F4"/>
    <w:rsid w:val="00983645"/>
    <w:rsid w:val="00984532"/>
    <w:rsid w:val="0098496D"/>
    <w:rsid w:val="009978C8"/>
    <w:rsid w:val="009D0097"/>
    <w:rsid w:val="009D471F"/>
    <w:rsid w:val="009E45F9"/>
    <w:rsid w:val="009E6287"/>
    <w:rsid w:val="009F55EB"/>
    <w:rsid w:val="00A057BC"/>
    <w:rsid w:val="00A10F84"/>
    <w:rsid w:val="00A36C1E"/>
    <w:rsid w:val="00A40BDC"/>
    <w:rsid w:val="00A45315"/>
    <w:rsid w:val="00A55C08"/>
    <w:rsid w:val="00A73DA3"/>
    <w:rsid w:val="00A820D7"/>
    <w:rsid w:val="00A91831"/>
    <w:rsid w:val="00AB7F23"/>
    <w:rsid w:val="00AE4C69"/>
    <w:rsid w:val="00AF44BB"/>
    <w:rsid w:val="00AF682D"/>
    <w:rsid w:val="00B076CB"/>
    <w:rsid w:val="00B46FEB"/>
    <w:rsid w:val="00B508B7"/>
    <w:rsid w:val="00B5311C"/>
    <w:rsid w:val="00B70D6B"/>
    <w:rsid w:val="00B868B0"/>
    <w:rsid w:val="00B93729"/>
    <w:rsid w:val="00B93C8C"/>
    <w:rsid w:val="00BB48A8"/>
    <w:rsid w:val="00BE4A15"/>
    <w:rsid w:val="00BE7EA6"/>
    <w:rsid w:val="00BF2CB3"/>
    <w:rsid w:val="00BF62A6"/>
    <w:rsid w:val="00C0702B"/>
    <w:rsid w:val="00C141F8"/>
    <w:rsid w:val="00C22455"/>
    <w:rsid w:val="00C25011"/>
    <w:rsid w:val="00C26DE3"/>
    <w:rsid w:val="00C472DD"/>
    <w:rsid w:val="00C50B92"/>
    <w:rsid w:val="00C52A2D"/>
    <w:rsid w:val="00C5618A"/>
    <w:rsid w:val="00C60CD3"/>
    <w:rsid w:val="00C62F53"/>
    <w:rsid w:val="00C7156F"/>
    <w:rsid w:val="00C823A6"/>
    <w:rsid w:val="00C96F0C"/>
    <w:rsid w:val="00CA6294"/>
    <w:rsid w:val="00CA7A2D"/>
    <w:rsid w:val="00CC7492"/>
    <w:rsid w:val="00CE20CF"/>
    <w:rsid w:val="00CE3C8B"/>
    <w:rsid w:val="00CF7FFB"/>
    <w:rsid w:val="00D05544"/>
    <w:rsid w:val="00D5231F"/>
    <w:rsid w:val="00D551FA"/>
    <w:rsid w:val="00D66523"/>
    <w:rsid w:val="00D834C8"/>
    <w:rsid w:val="00D84E92"/>
    <w:rsid w:val="00D85BDD"/>
    <w:rsid w:val="00DD1745"/>
    <w:rsid w:val="00DD72CB"/>
    <w:rsid w:val="00DF65E8"/>
    <w:rsid w:val="00E0205C"/>
    <w:rsid w:val="00E23AEF"/>
    <w:rsid w:val="00E35802"/>
    <w:rsid w:val="00E36EAF"/>
    <w:rsid w:val="00E406F5"/>
    <w:rsid w:val="00E50634"/>
    <w:rsid w:val="00E545A6"/>
    <w:rsid w:val="00E56EFD"/>
    <w:rsid w:val="00E60191"/>
    <w:rsid w:val="00E76AF7"/>
    <w:rsid w:val="00E822BC"/>
    <w:rsid w:val="00E82603"/>
    <w:rsid w:val="00E86D8C"/>
    <w:rsid w:val="00E90634"/>
    <w:rsid w:val="00E970F9"/>
    <w:rsid w:val="00EA0909"/>
    <w:rsid w:val="00EB6650"/>
    <w:rsid w:val="00EB7D1F"/>
    <w:rsid w:val="00EE14AA"/>
    <w:rsid w:val="00EE527E"/>
    <w:rsid w:val="00F06AB8"/>
    <w:rsid w:val="00F142DF"/>
    <w:rsid w:val="00F1447B"/>
    <w:rsid w:val="00F2465B"/>
    <w:rsid w:val="00F24E9F"/>
    <w:rsid w:val="00F41C65"/>
    <w:rsid w:val="00F51D21"/>
    <w:rsid w:val="00F67E0A"/>
    <w:rsid w:val="00F76772"/>
    <w:rsid w:val="00F80804"/>
    <w:rsid w:val="00F8108E"/>
    <w:rsid w:val="00F83A82"/>
    <w:rsid w:val="00F90D7E"/>
    <w:rsid w:val="00F93BCD"/>
    <w:rsid w:val="00FB01EF"/>
    <w:rsid w:val="00FB2C62"/>
    <w:rsid w:val="00FB2D73"/>
    <w:rsid w:val="00FC0621"/>
    <w:rsid w:val="00FD5F46"/>
    <w:rsid w:val="00FF003B"/>
    <w:rsid w:val="00FF0F2E"/>
    <w:rsid w:val="00FF37B2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B1C6-7532-46F1-B1C7-205E66C7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2</cp:revision>
  <cp:lastPrinted>2018-12-28T13:20:00Z</cp:lastPrinted>
  <dcterms:created xsi:type="dcterms:W3CDTF">2024-11-05T07:19:00Z</dcterms:created>
  <dcterms:modified xsi:type="dcterms:W3CDTF">2024-11-05T07:19:00Z</dcterms:modified>
</cp:coreProperties>
</file>