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1" w:rsidRDefault="007155C1" w:rsidP="00715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обеспечение </w:t>
      </w:r>
    </w:p>
    <w:p w:rsidR="007155C1" w:rsidRDefault="007155C1" w:rsidP="00715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155C1">
        <w:rPr>
          <w:rFonts w:ascii="Times New Roman" w:hAnsi="Times New Roman" w:cs="Times New Roman"/>
          <w:sz w:val="24"/>
          <w:szCs w:val="24"/>
        </w:rPr>
        <w:t>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55C1">
        <w:rPr>
          <w:rFonts w:ascii="Times New Roman" w:hAnsi="Times New Roman" w:cs="Times New Roman"/>
          <w:sz w:val="24"/>
          <w:szCs w:val="24"/>
        </w:rPr>
        <w:t xml:space="preserve"> индивидуальных достижений </w:t>
      </w:r>
      <w:r w:rsidR="002E34A9">
        <w:rPr>
          <w:rFonts w:ascii="Times New Roman" w:hAnsi="Times New Roman" w:cs="Times New Roman"/>
          <w:sz w:val="24"/>
          <w:szCs w:val="24"/>
        </w:rPr>
        <w:t>выпускников</w:t>
      </w:r>
      <w:r w:rsidRPr="007155C1">
        <w:rPr>
          <w:rFonts w:ascii="Times New Roman" w:hAnsi="Times New Roman" w:cs="Times New Roman"/>
          <w:sz w:val="24"/>
          <w:szCs w:val="24"/>
        </w:rPr>
        <w:t xml:space="preserve"> при приеме на обучение</w:t>
      </w:r>
    </w:p>
    <w:p w:rsidR="007155C1" w:rsidRPr="007155C1" w:rsidRDefault="007155C1" w:rsidP="00715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7FA" w:rsidRPr="008564FB" w:rsidRDefault="005037FA" w:rsidP="00715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4FB">
        <w:rPr>
          <w:rFonts w:ascii="Times New Roman" w:hAnsi="Times New Roman" w:cs="Times New Roman"/>
          <w:b/>
          <w:sz w:val="24"/>
          <w:szCs w:val="24"/>
          <w:u w:val="single"/>
        </w:rPr>
        <w:t xml:space="preserve">Федеральный закон от 29.12.2012 N 273-ФЗ "Об образовании в Российской Федерации" 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564FB">
        <w:rPr>
          <w:rFonts w:ascii="Times New Roman" w:hAnsi="Times New Roman" w:cs="Times New Roman"/>
          <w:b/>
          <w:sz w:val="24"/>
          <w:szCs w:val="24"/>
        </w:rPr>
        <w:t>Статья 69</w:t>
      </w:r>
      <w:r w:rsidRPr="008564FB">
        <w:rPr>
          <w:rFonts w:ascii="Times New Roman" w:hAnsi="Times New Roman" w:cs="Times New Roman"/>
          <w:sz w:val="24"/>
          <w:szCs w:val="24"/>
        </w:rPr>
        <w:t xml:space="preserve"> </w:t>
      </w:r>
      <w:r w:rsidRPr="008564FB">
        <w:rPr>
          <w:rFonts w:ascii="Times New Roman" w:hAnsi="Times New Roman" w:cs="Times New Roman"/>
          <w:b/>
          <w:bCs/>
          <w:sz w:val="24"/>
          <w:szCs w:val="24"/>
        </w:rPr>
        <w:t>Высшее образование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7. Поступающие на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образовательными организациями при приеме в соответствии с порядком, установленным в соответствии с </w:t>
      </w:r>
      <w:hyperlink r:id="rId5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частью 8 статьи 55</w:t>
        </w:r>
      </w:hyperlink>
      <w:r w:rsidRPr="008564FB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564FB">
        <w:rPr>
          <w:rFonts w:ascii="Times New Roman" w:hAnsi="Times New Roman" w:cs="Times New Roman"/>
          <w:b/>
          <w:bCs/>
          <w:sz w:val="24"/>
          <w:szCs w:val="24"/>
        </w:rPr>
        <w:t xml:space="preserve">Статья 71. Особые права при приеме на </w:t>
      </w:r>
      <w:proofErr w:type="gramStart"/>
      <w:r w:rsidRPr="008564FB">
        <w:rPr>
          <w:rFonts w:ascii="Times New Roman" w:hAnsi="Times New Roman" w:cs="Times New Roman"/>
          <w:b/>
          <w:bCs/>
          <w:sz w:val="24"/>
          <w:szCs w:val="24"/>
        </w:rPr>
        <w:t>обучение по программам</w:t>
      </w:r>
      <w:proofErr w:type="gramEnd"/>
      <w:r w:rsidRPr="008564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64FB">
        <w:rPr>
          <w:rFonts w:ascii="Times New Roman" w:hAnsi="Times New Roman" w:cs="Times New Roman"/>
          <w:b/>
          <w:bCs/>
          <w:sz w:val="24"/>
          <w:szCs w:val="24"/>
        </w:rPr>
        <w:t>бакалавриата</w:t>
      </w:r>
      <w:proofErr w:type="spellEnd"/>
      <w:r w:rsidRPr="008564FB">
        <w:rPr>
          <w:rFonts w:ascii="Times New Roman" w:hAnsi="Times New Roman" w:cs="Times New Roman"/>
          <w:b/>
          <w:bCs/>
          <w:sz w:val="24"/>
          <w:szCs w:val="24"/>
        </w:rPr>
        <w:t xml:space="preserve"> и программам </w:t>
      </w:r>
      <w:proofErr w:type="spellStart"/>
      <w:r w:rsidRPr="008564FB">
        <w:rPr>
          <w:rFonts w:ascii="Times New Roman" w:hAnsi="Times New Roman" w:cs="Times New Roman"/>
          <w:b/>
          <w:bCs/>
          <w:sz w:val="24"/>
          <w:szCs w:val="24"/>
        </w:rPr>
        <w:t>специалитета</w:t>
      </w:r>
      <w:proofErr w:type="spellEnd"/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4. Право на прием без вступительных испытаний в соответствии с </w:t>
      </w:r>
      <w:hyperlink r:id="rId6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8564FB">
        <w:rPr>
          <w:rFonts w:ascii="Times New Roman" w:hAnsi="Times New Roman" w:cs="Times New Roman"/>
          <w:sz w:val="24"/>
          <w:szCs w:val="24"/>
        </w:rPr>
        <w:t xml:space="preserve"> настоящей статьи имеют: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4FB">
        <w:rPr>
          <w:rFonts w:ascii="Times New Roman" w:hAnsi="Times New Roman" w:cs="Times New Roman"/>
          <w:sz w:val="24"/>
          <w:szCs w:val="24"/>
        </w:rPr>
        <w:t xml:space="preserve">1) победители и призеры заключительного этапа </w:t>
      </w:r>
      <w:hyperlink r:id="rId7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всероссийской олимпиады</w:t>
        </w:r>
      </w:hyperlink>
      <w:r w:rsidRPr="008564FB">
        <w:rPr>
          <w:rFonts w:ascii="Times New Roman" w:hAnsi="Times New Roman" w:cs="Times New Roman"/>
          <w:sz w:val="24"/>
          <w:szCs w:val="24"/>
        </w:rPr>
        <w:t xml:space="preserve"> школьников, члены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8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8564FB">
        <w:rPr>
          <w:rFonts w:ascii="Times New Roman" w:hAnsi="Times New Roman" w:cs="Times New Roman"/>
          <w:sz w:val="24"/>
          <w:szCs w:val="24"/>
        </w:rP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олимпиады, в течение четырех лет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за годом проведения соответствующей олимпиады.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4F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Приказ </w:t>
      </w:r>
      <w:proofErr w:type="spellStart"/>
      <w:r w:rsidRPr="008564FB">
        <w:rPr>
          <w:rFonts w:ascii="Times New Roman" w:hAnsi="Times New Roman" w:cs="Times New Roman"/>
          <w:b/>
          <w:sz w:val="24"/>
          <w:szCs w:val="24"/>
          <w:u w:val="single"/>
        </w:rPr>
        <w:t>Минобрнауки</w:t>
      </w:r>
      <w:proofErr w:type="spellEnd"/>
      <w:r w:rsidRPr="008564FB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России от 14.10.2015 N 1147 "Об утверждении Порядка приема на </w:t>
      </w:r>
      <w:proofErr w:type="gramStart"/>
      <w:r w:rsidRPr="008564FB">
        <w:rPr>
          <w:rFonts w:ascii="Times New Roman" w:hAnsi="Times New Roman" w:cs="Times New Roman"/>
          <w:b/>
          <w:sz w:val="24"/>
          <w:szCs w:val="24"/>
          <w:u w:val="single"/>
        </w:rPr>
        <w:t>обучение по</w:t>
      </w:r>
      <w:proofErr w:type="gramEnd"/>
      <w:r w:rsidRPr="008564F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образовательным программам высшего образования - программам </w:t>
      </w:r>
      <w:proofErr w:type="spellStart"/>
      <w:r w:rsidRPr="008564FB">
        <w:rPr>
          <w:rFonts w:ascii="Times New Roman" w:hAnsi="Times New Roman" w:cs="Times New Roman"/>
          <w:b/>
          <w:sz w:val="24"/>
          <w:szCs w:val="24"/>
          <w:u w:val="single"/>
        </w:rPr>
        <w:t>бакалавриата</w:t>
      </w:r>
      <w:proofErr w:type="spellEnd"/>
      <w:r w:rsidRPr="008564FB">
        <w:rPr>
          <w:rFonts w:ascii="Times New Roman" w:hAnsi="Times New Roman" w:cs="Times New Roman"/>
          <w:b/>
          <w:sz w:val="24"/>
          <w:szCs w:val="24"/>
          <w:u w:val="single"/>
        </w:rPr>
        <w:t xml:space="preserve">, программам </w:t>
      </w:r>
      <w:proofErr w:type="spellStart"/>
      <w:r w:rsidRPr="008564FB">
        <w:rPr>
          <w:rFonts w:ascii="Times New Roman" w:hAnsi="Times New Roman" w:cs="Times New Roman"/>
          <w:b/>
          <w:sz w:val="24"/>
          <w:szCs w:val="24"/>
          <w:u w:val="single"/>
        </w:rPr>
        <w:t>специалитета</w:t>
      </w:r>
      <w:proofErr w:type="spellEnd"/>
      <w:r w:rsidRPr="008564FB">
        <w:rPr>
          <w:rFonts w:ascii="Times New Roman" w:hAnsi="Times New Roman" w:cs="Times New Roman"/>
          <w:b/>
          <w:sz w:val="24"/>
          <w:szCs w:val="24"/>
          <w:u w:val="single"/>
        </w:rPr>
        <w:t>, программам магистратуры"</w:t>
      </w:r>
    </w:p>
    <w:p w:rsidR="008564FB" w:rsidRPr="001932D8" w:rsidRDefault="008564FB" w:rsidP="00856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7FA" w:rsidRPr="008564FB" w:rsidRDefault="005037FA" w:rsidP="008564F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564F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564FB">
        <w:rPr>
          <w:rFonts w:ascii="Times New Roman" w:hAnsi="Times New Roman" w:cs="Times New Roman"/>
          <w:b/>
          <w:sz w:val="24"/>
          <w:szCs w:val="24"/>
        </w:rPr>
        <w:t>V. Учет индивидуальных достижений поступающих при приеме на обучение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43. Поступающие на обучение </w:t>
      </w:r>
      <w:r w:rsidRPr="008564FB">
        <w:rPr>
          <w:rFonts w:ascii="Times New Roman" w:hAnsi="Times New Roman" w:cs="Times New Roman"/>
          <w:b/>
          <w:sz w:val="24"/>
          <w:szCs w:val="24"/>
        </w:rPr>
        <w:t>вправе представить сведения о своих индивидуальных достижениях, результаты которых учитываются при приеме на обучение</w:t>
      </w:r>
      <w:r w:rsidRPr="008564FB">
        <w:rPr>
          <w:rFonts w:ascii="Times New Roman" w:hAnsi="Times New Roman" w:cs="Times New Roman"/>
          <w:sz w:val="24"/>
          <w:szCs w:val="24"/>
        </w:rPr>
        <w:t>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</w:t>
      </w:r>
    </w:p>
    <w:p w:rsidR="005037FA" w:rsidRPr="001932D8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44. При приеме на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 организация высшего образования может начислять баллы за следующие индивидуальные достижения: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4FB">
        <w:rPr>
          <w:rFonts w:ascii="Times New Roman" w:hAnsi="Times New Roman" w:cs="Times New Roman"/>
          <w:sz w:val="24"/>
          <w:szCs w:val="24"/>
        </w:rPr>
        <w:t xml:space="preserve">1) наличие статуса чемпиона и призера Олимпийских игр,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 игр и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 игр и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 игр, наличие золотого знака отличия Всероссийского физкультурно-спортивного комплекса "Готов к труду и обороне" (ГТО) и удостоверения к нему установленного </w:t>
      </w:r>
      <w:hyperlink r:id="rId9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образца</w:t>
        </w:r>
      </w:hyperlink>
      <w:r w:rsidRPr="008564F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2) наличие аттестата о среднем общем образовании с отличием, или аттестата о среднем (полном) общем образовании для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награжденных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золотой медалью, или аттестата о среднем (полном) общем образовании для награжденных серебряной медалью;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3) наличие диплома о среднем профессиональном образовании с отличием;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lastRenderedPageBreak/>
        <w:t xml:space="preserve">4) осуществление волонтерской (добровольческой) деятельности (если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с даты завершения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периода осуществления указанной деятельности до дня завершения приема документов и вступительных испытаний прошло не более четыре лет);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64FB">
        <w:rPr>
          <w:rFonts w:ascii="Times New Roman" w:hAnsi="Times New Roman" w:cs="Times New Roman"/>
          <w:sz w:val="24"/>
          <w:szCs w:val="24"/>
        </w:rPr>
        <w:t xml:space="preserve">5) </w:t>
      </w:r>
      <w:r w:rsidRPr="008564FB">
        <w:rPr>
          <w:rFonts w:ascii="Times New Roman" w:hAnsi="Times New Roman" w:cs="Times New Roman"/>
          <w:b/>
          <w:sz w:val="24"/>
          <w:szCs w:val="24"/>
        </w:rPr>
        <w:t>участие и (или) результаты участия поступающих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в целях выявления и поддержки лиц, проявивших выдающиеся способности;</w:t>
      </w:r>
      <w:proofErr w:type="gramEnd"/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6) оценка, выставленная организацией высшего образования по результатам проверки итогового сочинения, являющегося условием допуска к государственной итоговой аттестации по образовательным программам среднего общего образования.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45. При приеме на обучение по программам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поступающему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может быть начислено за индивидуальные достижения не более 10 баллов суммарно.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0"/>
      <w:bookmarkEnd w:id="0"/>
      <w:r w:rsidRPr="008564FB">
        <w:rPr>
          <w:rFonts w:ascii="Times New Roman" w:hAnsi="Times New Roman" w:cs="Times New Roman"/>
          <w:sz w:val="24"/>
          <w:szCs w:val="24"/>
        </w:rPr>
        <w:t xml:space="preserve">46. Перечень индивидуальных достижений, учитываемых при приеме на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 при равенстве суммы конкурсных баллов, а также индивидуальных достижений, учитываемых при приеме на обучение по программам магистратуры, устанавливается организацией самостоятельно.</w:t>
      </w:r>
    </w:p>
    <w:p w:rsidR="005037FA" w:rsidRPr="008564FB" w:rsidRDefault="005037FA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47. Перечень учитываемых индивидуальных достижений и порядок их учета устанавливаются организацией в соответствии с </w:t>
      </w:r>
      <w:hyperlink r:id="rId10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пунктами 43</w:t>
        </w:r>
      </w:hyperlink>
      <w:r w:rsidRPr="008564F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0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46</w:t>
        </w:r>
      </w:hyperlink>
      <w:r w:rsidRPr="008564FB">
        <w:rPr>
          <w:rFonts w:ascii="Times New Roman" w:hAnsi="Times New Roman" w:cs="Times New Roman"/>
          <w:sz w:val="24"/>
          <w:szCs w:val="24"/>
        </w:rPr>
        <w:t xml:space="preserve"> Порядка и указываются в правилах приема, утвержденных организацией самостоятельно.</w:t>
      </w:r>
    </w:p>
    <w:p w:rsidR="005037FA" w:rsidRPr="001932D8" w:rsidRDefault="005037FA" w:rsidP="00856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4FB" w:rsidRPr="001932D8" w:rsidRDefault="008564FB" w:rsidP="00856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4FB">
        <w:rPr>
          <w:rFonts w:ascii="Times New Roman" w:hAnsi="Times New Roman" w:cs="Times New Roman"/>
          <w:b/>
          <w:sz w:val="24"/>
          <w:szCs w:val="24"/>
        </w:rPr>
        <w:t>V. Информирование о приеме на обучение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49. </w:t>
      </w:r>
      <w:r w:rsidRPr="008564FB">
        <w:rPr>
          <w:rFonts w:ascii="Times New Roman" w:hAnsi="Times New Roman" w:cs="Times New Roman"/>
          <w:b/>
          <w:sz w:val="24"/>
          <w:szCs w:val="24"/>
        </w:rPr>
        <w:t>В целях информирования о приеме на обучение организация размещает информацию на официальном сайте организации в информационно-телекоммуникационной сети "Интернет"</w:t>
      </w:r>
      <w:r w:rsidRPr="008564FB">
        <w:rPr>
          <w:rFonts w:ascii="Times New Roman" w:hAnsi="Times New Roman" w:cs="Times New Roman"/>
          <w:sz w:val="24"/>
          <w:szCs w:val="24"/>
        </w:rPr>
        <w:t xml:space="preserve"> (далее - официальный сайт), а также обеспечивает свободный доступ в здании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Организация размещает на официальном сайте и на информационном стенде информацию о приеме на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8564FB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>, программам магистратуры: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4FB">
        <w:rPr>
          <w:rFonts w:ascii="Times New Roman" w:hAnsi="Times New Roman" w:cs="Times New Roman"/>
          <w:b/>
          <w:sz w:val="24"/>
          <w:szCs w:val="24"/>
        </w:rPr>
        <w:t>1) не позднее 1 октября предшествующего года: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а) правила приема, утвержденные организацией самостоятельно;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б) количество мест для приема на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различным условиям поступления: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в рамках контрольных цифр (с указанием особой квоты, без указания целевой квоты);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в) информация о сроках проведения приема, в том числе о сроках начала и завершения приема документов, необходимых для поступления, проведения вступительных испытаний, завершения приема заявлений о согласии на зачисление на каждом этапе зачисления;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г) по различным условиям поступления: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перечень вступительных испытаний с указанием приоритетности вступительных испытаний при ранжировании списков поступающих;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минимальное количество баллов;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информация о формах проведения вступительных испытаний, проводимых организацией самостоятельно;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информация об особых правах и преимуществах, указанных в </w:t>
      </w:r>
      <w:hyperlink r:id="rId11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пунктах 33</w:t>
        </w:r>
      </w:hyperlink>
      <w:r w:rsidRPr="008564F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37</w:t>
        </w:r>
      </w:hyperlink>
      <w:r w:rsidRPr="008564F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38</w:t>
        </w:r>
      </w:hyperlink>
      <w:r w:rsidRPr="008564FB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д) информация об особых правах, указанных в </w:t>
      </w:r>
      <w:hyperlink r:id="rId14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пунктах 34</w:t>
        </w:r>
      </w:hyperlink>
      <w:r w:rsidRPr="008564F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 w:rsidRPr="008564FB">
          <w:rPr>
            <w:rFonts w:ascii="Times New Roman" w:hAnsi="Times New Roman" w:cs="Times New Roman"/>
            <w:color w:val="0000FF"/>
            <w:sz w:val="24"/>
            <w:szCs w:val="24"/>
          </w:rPr>
          <w:t>36</w:t>
        </w:r>
      </w:hyperlink>
      <w:r w:rsidRPr="008564FB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lastRenderedPageBreak/>
        <w:t xml:space="preserve">е) информация о возможности сдачи вступительных испытаний, проводимых организацией самостоятельно, на языке республики Российской Федерации, на территории которой расположена организация (далее - язык республики Российской Федерации), на иностранном языке; информация о языке (языках), на котором осуществляется сдача вступительных испытаний при приеме на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магистратуры с иностранным языком (языками) образования;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ж) информация о перечне индивидуальных достижений поступающих, учитываемых при приеме на обучение, и порядок учета указанных достижений;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з) информация о возможности подачи документов для поступления на обучение в электронной форме;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и) информация об особенностях проведения вступительных испытаний для лиц с ограниченными возможностями здоровья, инвалидов;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к) информация о проведении вступительных испытаний с использованием дистанционных технологий (в случае проведения таких вступительных испытаний);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л) правила подачи и рассмотрения апелляций по результатам вступительных испытаний, проводимых организацией самостоятельно;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 xml:space="preserve">м) информация о необходимости (отсутствии необходимости) прохождения 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поступающими</w:t>
      </w:r>
      <w:proofErr w:type="gramEnd"/>
      <w:r w:rsidRPr="008564FB">
        <w:rPr>
          <w:rFonts w:ascii="Times New Roman" w:hAnsi="Times New Roman" w:cs="Times New Roman"/>
          <w:sz w:val="24"/>
          <w:szCs w:val="24"/>
        </w:rPr>
        <w:t xml:space="preserve"> обязательного предварительного медицинского осмотра (обследования);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н) программы вступительных испытаний, проводимых организацией самостоятельно;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о) образец договора об оказании платных образовательных услуг;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п) информация о местах приема документов, необходимых для поступления;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р) информация о почтовых адресах для направления документов, необходимых для поступления;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с) информация об электронных адресах для направления документов, необходимых для поступления, в электронной форме (если такая возможность предусмотрена правилами приема, утвержденными организацией самостоятельно);</w:t>
      </w:r>
    </w:p>
    <w:p w:rsidR="008564FB" w:rsidRP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4FB">
        <w:rPr>
          <w:rFonts w:ascii="Times New Roman" w:hAnsi="Times New Roman" w:cs="Times New Roman"/>
          <w:sz w:val="24"/>
          <w:szCs w:val="24"/>
        </w:rPr>
        <w:t>т) информация о наличии общежити</w:t>
      </w:r>
      <w:proofErr w:type="gramStart"/>
      <w:r w:rsidRPr="008564FB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8564FB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8564FB">
        <w:rPr>
          <w:rFonts w:ascii="Times New Roman" w:hAnsi="Times New Roman" w:cs="Times New Roman"/>
          <w:sz w:val="24"/>
          <w:szCs w:val="24"/>
        </w:rPr>
        <w:t>);</w:t>
      </w:r>
    </w:p>
    <w:p w:rsid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позднее 1 июня:</w:t>
      </w:r>
    </w:p>
    <w:p w:rsid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количество мест для приема на обучение в рамках контрольных цифр по различным условиям поступления с указанием особой квоты и целевой квоты;</w:t>
      </w:r>
    </w:p>
    <w:p w:rsid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исключен. -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29.07.2016 N 921;</w:t>
      </w:r>
    </w:p>
    <w:p w:rsid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информация о количестве мест в общежитиях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иногородних поступающих;</w:t>
      </w:r>
    </w:p>
    <w:p w:rsidR="008564FB" w:rsidRDefault="008564FB" w:rsidP="00856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расписание вступительных испытаний (с указанием мест их проведения).</w:t>
      </w:r>
    </w:p>
    <w:p w:rsidR="008564FB" w:rsidRDefault="008564FB" w:rsidP="00856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2D8" w:rsidRDefault="001932D8" w:rsidP="001932D8">
      <w:pPr>
        <w:pStyle w:val="a3"/>
      </w:pPr>
      <w:bookmarkStart w:id="1" w:name="_GoBack"/>
      <w:bookmarkEnd w:id="1"/>
    </w:p>
    <w:p w:rsidR="001932D8" w:rsidRDefault="001932D8" w:rsidP="00856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32D8" w:rsidSect="007155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FA"/>
    <w:rsid w:val="001932D8"/>
    <w:rsid w:val="002E34A9"/>
    <w:rsid w:val="005037FA"/>
    <w:rsid w:val="007155C1"/>
    <w:rsid w:val="008564FB"/>
    <w:rsid w:val="00A73FC7"/>
    <w:rsid w:val="00B31C80"/>
    <w:rsid w:val="00C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32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32D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2D8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32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32D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2D8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9B9FEB0671B6BA5D39619F8C07DEA672BBF0E6D549FC23E89FF23689359AC86A90D36CC1D434728b8J" TargetMode="External"/><Relationship Id="rId13" Type="http://schemas.openxmlformats.org/officeDocument/2006/relationships/hyperlink" Target="consultantplus://offline/ref=AC8D1787DEAC739C1146BAEB1CAD2A1E7FD356BA9CBF5A1BEFC610FBFC93239A51B4CC573D40BC0AiBp2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B9B9FEB0671B6BA5D39619F8C07DEA642DBE036D5D9FC23E89FF23689359AC86A90D36CC1D434728bAJ" TargetMode="External"/><Relationship Id="rId12" Type="http://schemas.openxmlformats.org/officeDocument/2006/relationships/hyperlink" Target="consultantplus://offline/ref=AC8D1787DEAC739C1146BAEB1CAD2A1E7FD356BA9CBF5A1BEFC610FBFC93239A51B4CC573D40BF03iBp6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56A27548BD86851C5D71F8F5339173CAACD3365AF7FD0D3BE70AD14B18EDF50EE0F93EF505BE4DEr8r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B9B9FEB0671B6BA5D39619F8C07DEA642FB704685C9FC23E89FF23689359AC86A90D36CC1D4A4528b1J" TargetMode="External"/><Relationship Id="rId11" Type="http://schemas.openxmlformats.org/officeDocument/2006/relationships/hyperlink" Target="consultantplus://offline/ref=AC8D1787DEAC739C1146BAEB1CAD2A1E7FD356BA9CBF5A1BEFC610FBFC93239A51B4CC573D40BF0FiBp0J" TargetMode="External"/><Relationship Id="rId5" Type="http://schemas.openxmlformats.org/officeDocument/2006/relationships/hyperlink" Target="consultantplus://offline/ref=7BBFA2FBC7B40687E6FF57219DE83A82896FA9F3543E82437EE34976A8D680192B10FA1E7D36B307uAa6J" TargetMode="External"/><Relationship Id="rId15" Type="http://schemas.openxmlformats.org/officeDocument/2006/relationships/hyperlink" Target="consultantplus://offline/ref=AC8D1787DEAC739C1146BAEB1CAD2A1E7FD356BA9CBF5A1BEFC610FBFC93239A51B4CC573D40BF03iBp3J" TargetMode="External"/><Relationship Id="rId10" Type="http://schemas.openxmlformats.org/officeDocument/2006/relationships/hyperlink" Target="consultantplus://offline/ref=9AE3987E538ACCFBDD14BB48F3B7A584580F1DC8C5C779BD23931C64E94D543D757EDC99FD635708zEj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E3987E538ACCFBDD14BB48F3B7A5845B0B18C6CBC179BD23931C64E94D543D757EDC99FD635508zEj7J" TargetMode="External"/><Relationship Id="rId14" Type="http://schemas.openxmlformats.org/officeDocument/2006/relationships/hyperlink" Target="consultantplus://offline/ref=AC8D1787DEAC739C1146BAEB1CAD2A1E7FD356BA9CBF5A1BEFC610FBFC93239A51B4CC573D40BF0CiBp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5</cp:revision>
  <cp:lastPrinted>2017-09-27T05:15:00Z</cp:lastPrinted>
  <dcterms:created xsi:type="dcterms:W3CDTF">2017-09-25T09:26:00Z</dcterms:created>
  <dcterms:modified xsi:type="dcterms:W3CDTF">2017-10-05T09:03:00Z</dcterms:modified>
</cp:coreProperties>
</file>