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03" w:rsidRDefault="002634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63403" w:rsidRDefault="00263403">
      <w:pPr>
        <w:pStyle w:val="ConsPlusNormal"/>
        <w:jc w:val="both"/>
      </w:pPr>
    </w:p>
    <w:p w:rsidR="00263403" w:rsidRDefault="00263403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63403" w:rsidRDefault="00263403">
      <w:pPr>
        <w:pStyle w:val="ConsPlusTitle"/>
        <w:jc w:val="center"/>
      </w:pPr>
    </w:p>
    <w:p w:rsidR="00263403" w:rsidRDefault="00263403">
      <w:pPr>
        <w:pStyle w:val="ConsPlusTitle"/>
        <w:jc w:val="center"/>
      </w:pPr>
      <w:r>
        <w:t>ПИСЬМО</w:t>
      </w:r>
    </w:p>
    <w:p w:rsidR="00263403" w:rsidRDefault="00263403">
      <w:pPr>
        <w:pStyle w:val="ConsPlusTitle"/>
        <w:jc w:val="center"/>
      </w:pPr>
      <w:r>
        <w:t>от 18 ноября 2013 г. N ВК-844/07</w:t>
      </w:r>
    </w:p>
    <w:p w:rsidR="00263403" w:rsidRDefault="00263403">
      <w:pPr>
        <w:pStyle w:val="ConsPlusTitle"/>
        <w:jc w:val="center"/>
      </w:pPr>
    </w:p>
    <w:p w:rsidR="00263403" w:rsidRDefault="00263403">
      <w:pPr>
        <w:pStyle w:val="ConsPlusTitle"/>
        <w:jc w:val="center"/>
      </w:pPr>
      <w:r>
        <w:t>О НАПРАВЛЕНИИ МЕТОДИЧЕСКИХ РЕКОМЕНДАЦИЙ</w:t>
      </w:r>
    </w:p>
    <w:p w:rsidR="00263403" w:rsidRDefault="00263403">
      <w:pPr>
        <w:pStyle w:val="ConsPlusTitle"/>
        <w:jc w:val="center"/>
      </w:pPr>
      <w:r>
        <w:t>ПО ОРГАНИЗАЦИИ СЛУЖБ ШКОЛЬНОЙ МЕДИАЦИИ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Минобрнауки России направляет </w:t>
      </w:r>
      <w:hyperlink w:anchor="P25" w:history="1">
        <w:r>
          <w:rPr>
            <w:color w:val="0000FF"/>
          </w:rPr>
          <w:t>методические рекомендации</w:t>
        </w:r>
      </w:hyperlink>
      <w:r>
        <w:t xml:space="preserve"> по организации служб школьной медиации в образовательных организациях.</w:t>
      </w: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jc w:val="right"/>
      </w:pPr>
      <w:r>
        <w:t>В.Ш.КАГАНОВ</w:t>
      </w: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jc w:val="right"/>
      </w:pPr>
      <w:r>
        <w:t>Приложение</w:t>
      </w: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jc w:val="right"/>
      </w:pPr>
      <w:r>
        <w:t>Утверждаю</w:t>
      </w:r>
    </w:p>
    <w:p w:rsidR="00263403" w:rsidRDefault="00263403">
      <w:pPr>
        <w:pStyle w:val="ConsPlusNormal"/>
        <w:jc w:val="right"/>
      </w:pPr>
      <w:r>
        <w:t>заместитель Министра образования</w:t>
      </w:r>
    </w:p>
    <w:p w:rsidR="00263403" w:rsidRDefault="00263403">
      <w:pPr>
        <w:pStyle w:val="ConsPlusNormal"/>
        <w:jc w:val="right"/>
      </w:pPr>
      <w:r>
        <w:t>и науки Российской Федерации</w:t>
      </w:r>
    </w:p>
    <w:p w:rsidR="00263403" w:rsidRDefault="00263403">
      <w:pPr>
        <w:pStyle w:val="ConsPlusNormal"/>
        <w:jc w:val="right"/>
      </w:pPr>
      <w:r>
        <w:t>В.Ш.КАГАНОВ</w:t>
      </w:r>
    </w:p>
    <w:p w:rsidR="00263403" w:rsidRDefault="00263403">
      <w:pPr>
        <w:pStyle w:val="ConsPlusNormal"/>
        <w:jc w:val="right"/>
      </w:pPr>
      <w:r>
        <w:t>18 ноября 2013 г. N ВК-54/07вн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Title"/>
        <w:jc w:val="center"/>
      </w:pPr>
      <w:bookmarkStart w:id="0" w:name="P25"/>
      <w:bookmarkEnd w:id="0"/>
      <w:r>
        <w:t>РЕКОМЕНДАЦИИ</w:t>
      </w:r>
    </w:p>
    <w:p w:rsidR="00263403" w:rsidRDefault="00263403">
      <w:pPr>
        <w:pStyle w:val="ConsPlusTitle"/>
        <w:jc w:val="center"/>
      </w:pPr>
      <w:r>
        <w:t>ПО ОРГАНИЗАЦИИ СЛУЖБ ШКОЛЬНОЙ МЕДИАЦИИ</w:t>
      </w:r>
    </w:p>
    <w:p w:rsidR="00263403" w:rsidRDefault="00263403">
      <w:pPr>
        <w:pStyle w:val="ConsPlusTitle"/>
        <w:jc w:val="center"/>
      </w:pPr>
      <w:r>
        <w:t>В ОБРАЗОВАТЕЛЬНЫХ ОРГАНИЗАЦИЯХ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jc w:val="center"/>
      </w:pPr>
      <w:r>
        <w:t>1. Актуальность создания служб школьной медиации</w:t>
      </w:r>
    </w:p>
    <w:p w:rsidR="00263403" w:rsidRDefault="00263403">
      <w:pPr>
        <w:pStyle w:val="ConsPlusNormal"/>
        <w:jc w:val="center"/>
      </w:pPr>
      <w:r>
        <w:t>в образовательных организациях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64</w:t>
        </w:r>
      </w:hyperlink>
      <w: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</w:t>
      </w:r>
      <w:proofErr w:type="gramEnd"/>
      <w:r>
        <w:t xml:space="preserve"> защиты их интересов.</w:t>
      </w:r>
    </w:p>
    <w:p w:rsidR="00263403" w:rsidRDefault="00263403">
      <w:pPr>
        <w:pStyle w:val="ConsPlusNormal"/>
        <w:ind w:firstLine="540"/>
        <w:jc w:val="both"/>
      </w:pPr>
      <w:r>
        <w:t>Развитие служб школьной медиации в образовательных организациях обусловлено целым рядом причин.</w:t>
      </w:r>
    </w:p>
    <w:p w:rsidR="00263403" w:rsidRDefault="00263403">
      <w:pPr>
        <w:pStyle w:val="ConsPlusNormal"/>
        <w:ind w:firstLine="540"/>
        <w:jc w:val="both"/>
      </w:pPr>
      <w: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263403" w:rsidRDefault="00263403">
      <w:pPr>
        <w:pStyle w:val="ConsPlusNormal"/>
        <w:ind w:firstLine="540"/>
        <w:jc w:val="both"/>
      </w:pPr>
      <w: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263403" w:rsidRDefault="00263403">
      <w:pPr>
        <w:pStyle w:val="ConsPlusNormal"/>
        <w:ind w:firstLine="540"/>
        <w:jc w:val="both"/>
      </w:pPr>
      <w:r>
        <w:lastRenderedPageBreak/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263403" w:rsidRDefault="00263403">
      <w:pPr>
        <w:pStyle w:val="ConsPlusNormal"/>
        <w:ind w:firstLine="540"/>
        <w:jc w:val="both"/>
      </w:pPr>
      <w: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263403" w:rsidRDefault="00263403">
      <w:pPr>
        <w:pStyle w:val="ConsPlusNormal"/>
        <w:ind w:firstLine="540"/>
        <w:jc w:val="both"/>
      </w:pPr>
      <w:proofErr w:type="gramStart"/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  <w:proofErr w:type="gramEnd"/>
    </w:p>
    <w:p w:rsidR="00263403" w:rsidRDefault="00263403">
      <w:pPr>
        <w:pStyle w:val="ConsPlusNormal"/>
        <w:ind w:firstLine="540"/>
        <w:jc w:val="both"/>
      </w:pPr>
      <w: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>
        <w:t>полезных</w:t>
      </w:r>
      <w:proofErr w:type="gramEnd"/>
      <w:r>
        <w:t xml:space="preserve"> и важных до вызывающих опасения.</w:t>
      </w:r>
    </w:p>
    <w:p w:rsidR="00263403" w:rsidRDefault="00263403">
      <w:pPr>
        <w:pStyle w:val="ConsPlusNormal"/>
        <w:ind w:firstLine="540"/>
        <w:jc w:val="both"/>
      </w:pPr>
      <w:r>
        <w:t>Вместе с этим 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263403" w:rsidRDefault="00263403">
      <w:pPr>
        <w:pStyle w:val="ConsPlusNormal"/>
        <w:ind w:firstLine="540"/>
        <w:jc w:val="both"/>
      </w:pPr>
      <w: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>
        <w:t>от</w:t>
      </w:r>
      <w:proofErr w:type="gramEnd"/>
      <w: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263403" w:rsidRDefault="00263403">
      <w:pPr>
        <w:pStyle w:val="ConsPlusNormal"/>
        <w:ind w:firstLine="540"/>
        <w:jc w:val="both"/>
      </w:pPr>
      <w: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263403" w:rsidRDefault="00263403">
      <w:pPr>
        <w:pStyle w:val="ConsPlusNormal"/>
        <w:ind w:firstLine="540"/>
        <w:jc w:val="both"/>
      </w:pPr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263403" w:rsidRDefault="00263403">
      <w:pPr>
        <w:pStyle w:val="ConsPlusNormal"/>
        <w:ind w:firstLine="540"/>
        <w:jc w:val="both"/>
      </w:pPr>
      <w: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263403" w:rsidRDefault="00263403">
      <w:pPr>
        <w:pStyle w:val="ConsPlusNormal"/>
        <w:ind w:firstLine="540"/>
        <w:jc w:val="both"/>
      </w:pPr>
      <w:r>
        <w:t>Функционирование служб школьной медиации в образовательной организации позволит:</w:t>
      </w:r>
    </w:p>
    <w:p w:rsidR="00263403" w:rsidRDefault="00263403">
      <w:pPr>
        <w:pStyle w:val="ConsPlusNormal"/>
        <w:ind w:firstLine="540"/>
        <w:jc w:val="both"/>
      </w:pPr>
      <w:r>
        <w:t>сократить общее количество конфликтных ситуаций, в которые вовлекаются дети, а также их остроту;</w:t>
      </w:r>
    </w:p>
    <w:p w:rsidR="00263403" w:rsidRDefault="00263403">
      <w:pPr>
        <w:pStyle w:val="ConsPlusNormal"/>
        <w:ind w:firstLine="540"/>
        <w:jc w:val="both"/>
      </w:pPr>
      <w: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>
        <w:t>обучающихся</w:t>
      </w:r>
      <w:proofErr w:type="gramEnd"/>
      <w:r>
        <w:t>;</w:t>
      </w:r>
    </w:p>
    <w:p w:rsidR="00263403" w:rsidRDefault="00263403">
      <w:pPr>
        <w:pStyle w:val="ConsPlusNormal"/>
        <w:ind w:firstLine="540"/>
        <w:jc w:val="both"/>
      </w:pPr>
      <w:r>
        <w:t>сократить количество правонарушений, совершаемых несовершеннолетними, в том числе повторных;</w:t>
      </w:r>
    </w:p>
    <w:p w:rsidR="00263403" w:rsidRDefault="00263403">
      <w:pPr>
        <w:pStyle w:val="ConsPlusNormal"/>
        <w:ind w:firstLine="540"/>
        <w:jc w:val="both"/>
      </w:pPr>
      <w:r>
        <w:t>повысить квалификацию работников образовательной организации по защите прав и интересов детей;</w:t>
      </w:r>
    </w:p>
    <w:p w:rsidR="00263403" w:rsidRDefault="00263403">
      <w:pPr>
        <w:pStyle w:val="ConsPlusNormal"/>
        <w:ind w:firstLine="540"/>
        <w:jc w:val="both"/>
      </w:pPr>
      <w:r>
        <w:t>обеспечить открытость в деятельности образовательной организации в части защиты прав и интересов детей;</w:t>
      </w:r>
    </w:p>
    <w:p w:rsidR="00263403" w:rsidRDefault="00263403">
      <w:pPr>
        <w:pStyle w:val="ConsPlusNormal"/>
        <w:ind w:firstLine="540"/>
        <w:jc w:val="both"/>
      </w:pPr>
      <w: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263403" w:rsidRDefault="00263403">
      <w:pPr>
        <w:pStyle w:val="ConsPlusNormal"/>
        <w:ind w:firstLine="540"/>
        <w:jc w:val="both"/>
      </w:pPr>
      <w:r>
        <w:lastRenderedPageBreak/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263403" w:rsidRDefault="00263403">
      <w:pPr>
        <w:pStyle w:val="ConsPlusNormal"/>
        <w:ind w:firstLine="540"/>
        <w:jc w:val="both"/>
      </w:pPr>
      <w:r>
        <w:t>оздоровить психологическую обстановку в образовательной организации.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jc w:val="center"/>
      </w:pPr>
      <w:r>
        <w:t>2. Правовая основа организации служб школьной медиации</w:t>
      </w:r>
    </w:p>
    <w:p w:rsidR="00263403" w:rsidRDefault="00263403">
      <w:pPr>
        <w:pStyle w:val="ConsPlusNormal"/>
        <w:jc w:val="center"/>
      </w:pPr>
      <w:r>
        <w:t>в образовательных организациях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ind w:firstLine="540"/>
        <w:jc w:val="both"/>
      </w:pPr>
      <w:r>
        <w:t>Правовой основой создания и деятельности служб школьной медиации является:</w:t>
      </w:r>
    </w:p>
    <w:p w:rsidR="00263403" w:rsidRDefault="00263403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263403" w:rsidRDefault="00263403">
      <w:pPr>
        <w:pStyle w:val="ConsPlusNormal"/>
        <w:ind w:firstLine="540"/>
        <w:jc w:val="both"/>
      </w:pPr>
      <w:r>
        <w:t xml:space="preserve">Гражданский </w:t>
      </w:r>
      <w:hyperlink r:id="rId9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263403" w:rsidRDefault="00263403">
      <w:pPr>
        <w:pStyle w:val="ConsPlusNormal"/>
        <w:ind w:firstLine="540"/>
        <w:jc w:val="both"/>
      </w:pPr>
      <w:r>
        <w:t xml:space="preserve">Семейный </w:t>
      </w:r>
      <w:hyperlink r:id="rId10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263403" w:rsidRDefault="00263403">
      <w:pPr>
        <w:pStyle w:val="ConsPlusNormal"/>
        <w:ind w:firstLine="540"/>
        <w:jc w:val="both"/>
      </w:pPr>
      <w:r>
        <w:t xml:space="preserve">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24 июля 1998 г. N 124-ФЗ "Об основных гарантиях прав ребенка в Российской Федерации";</w:t>
      </w:r>
    </w:p>
    <w:p w:rsidR="00263403" w:rsidRDefault="00263403">
      <w:pPr>
        <w:pStyle w:val="ConsPlusNormal"/>
        <w:ind w:firstLine="540"/>
        <w:jc w:val="both"/>
      </w:pPr>
      <w:r>
        <w:t xml:space="preserve">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</w:t>
      </w:r>
    </w:p>
    <w:p w:rsidR="00263403" w:rsidRDefault="00263403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Конвенция</w:t>
        </w:r>
      </w:hyperlink>
      <w:r>
        <w:t xml:space="preserve"> о правах ребенка;</w:t>
      </w:r>
    </w:p>
    <w:p w:rsidR="00263403" w:rsidRDefault="00263403">
      <w:pPr>
        <w:pStyle w:val="ConsPlusNormal"/>
        <w:ind w:firstLine="540"/>
        <w:jc w:val="both"/>
      </w:pPr>
      <w:r>
        <w:t>Конвенции о защите прав детей и сотрудничестве, заключенные в г. Гааге, 1980, 1996, 2007 годов;</w:t>
      </w:r>
    </w:p>
    <w:p w:rsidR="00263403" w:rsidRDefault="00263403">
      <w:pPr>
        <w:pStyle w:val="ConsPlusNormal"/>
        <w:ind w:firstLine="540"/>
        <w:jc w:val="both"/>
      </w:pPr>
      <w:r>
        <w:t xml:space="preserve">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2010 г. N 193-ФЗ "Об альтернативной процедуре урегулирования споров с участием посредника (процедуре медиации)";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jc w:val="center"/>
      </w:pPr>
      <w:r>
        <w:t>3. Понятия "школьная медиация" и "служба школьной медиации"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ind w:firstLine="540"/>
        <w:jc w:val="both"/>
      </w:pPr>
      <w:proofErr w:type="gramStart"/>
      <w:r>
        <w:t xml:space="preserve">Согласно Федеральному </w:t>
      </w:r>
      <w:hyperlink r:id="rId15" w:history="1">
        <w:r>
          <w:rPr>
            <w:color w:val="0000FF"/>
          </w:rPr>
          <w:t>закону</w:t>
        </w:r>
      </w:hyperlink>
      <w:r>
        <w:t xml:space="preserve"> от 27 июня 2010 г.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</w:r>
      <w:proofErr w:type="gramEnd"/>
      <w:r>
        <w:t xml:space="preserve"> ими взаимоприемлемого решения.</w:t>
      </w:r>
    </w:p>
    <w:p w:rsidR="00263403" w:rsidRDefault="00263403">
      <w:pPr>
        <w:pStyle w:val="ConsPlusNormal"/>
        <w:ind w:firstLine="540"/>
        <w:jc w:val="both"/>
      </w:pPr>
      <w: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263403" w:rsidRDefault="00263403">
      <w:pPr>
        <w:pStyle w:val="ConsPlusNormal"/>
        <w:ind w:firstLine="540"/>
        <w:jc w:val="both"/>
      </w:pPr>
      <w: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263403" w:rsidRDefault="00263403">
      <w:pPr>
        <w:pStyle w:val="ConsPlusNormal"/>
        <w:ind w:firstLine="540"/>
        <w:jc w:val="both"/>
      </w:pPr>
      <w: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263403" w:rsidRDefault="00263403">
      <w:pPr>
        <w:pStyle w:val="ConsPlusNormal"/>
        <w:ind w:firstLine="540"/>
        <w:jc w:val="both"/>
      </w:pPr>
      <w:r>
        <w:t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263403" w:rsidRDefault="00263403">
      <w:pPr>
        <w:pStyle w:val="ConsPlusNormal"/>
        <w:ind w:firstLine="540"/>
        <w:jc w:val="both"/>
      </w:pPr>
      <w: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263403" w:rsidRDefault="00263403">
      <w:pPr>
        <w:pStyle w:val="ConsPlusNormal"/>
        <w:ind w:firstLine="540"/>
        <w:jc w:val="both"/>
      </w:pPr>
      <w: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263403" w:rsidRDefault="00263403">
      <w:pPr>
        <w:pStyle w:val="ConsPlusNormal"/>
        <w:ind w:firstLine="540"/>
        <w:jc w:val="both"/>
      </w:pPr>
      <w:r>
        <w:t>Метод "Школьная медиация" вобрал в себя все лучшее, что накоплено за несколько десятилетий применения процедуры медиации в мире. В его основе лежит человекоцентристский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263403" w:rsidRDefault="00263403">
      <w:pPr>
        <w:pStyle w:val="ConsPlusNormal"/>
        <w:ind w:firstLine="540"/>
        <w:jc w:val="both"/>
      </w:pPr>
      <w:r>
        <w:t xml:space="preserve">Служба школьной медиации - эта служба, созданная в образовательной организации и </w:t>
      </w:r>
      <w:r>
        <w:lastRenderedPageBreak/>
        <w:t>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263403" w:rsidRDefault="00263403">
      <w:pPr>
        <w:pStyle w:val="ConsPlusNormal"/>
        <w:ind w:firstLine="540"/>
        <w:jc w:val="both"/>
      </w:pPr>
      <w: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263403" w:rsidRDefault="00263403">
      <w:pPr>
        <w:pStyle w:val="ConsPlusNormal"/>
        <w:ind w:firstLine="540"/>
        <w:jc w:val="both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263403" w:rsidRDefault="00263403">
      <w:pPr>
        <w:pStyle w:val="ConsPlusNormal"/>
        <w:ind w:firstLine="540"/>
        <w:jc w:val="both"/>
      </w:pPr>
      <w: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jc w:val="center"/>
      </w:pPr>
      <w:r>
        <w:t>4. Цели и задачи служб школьной медиации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ind w:firstLine="540"/>
        <w:jc w:val="both"/>
      </w:pPr>
      <w: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263403" w:rsidRDefault="00263403">
      <w:pPr>
        <w:pStyle w:val="ConsPlusNormal"/>
        <w:ind w:firstLine="540"/>
        <w:jc w:val="both"/>
      </w:pPr>
      <w:r>
        <w:t>Достижение поставленной цели обеспечивается путем решения следующих основных задач:</w:t>
      </w:r>
    </w:p>
    <w:p w:rsidR="00263403" w:rsidRDefault="00263403">
      <w:pPr>
        <w:pStyle w:val="ConsPlusNormal"/>
        <w:ind w:firstLine="540"/>
        <w:jc w:val="both"/>
      </w:pPr>
      <w:proofErr w:type="gramStart"/>
      <w: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263403" w:rsidRDefault="00263403">
      <w:pPr>
        <w:pStyle w:val="ConsPlusNormal"/>
        <w:ind w:firstLine="540"/>
        <w:jc w:val="both"/>
      </w:pPr>
      <w: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263403" w:rsidRDefault="00263403">
      <w:pPr>
        <w:pStyle w:val="ConsPlusNormal"/>
        <w:ind w:firstLine="540"/>
        <w:jc w:val="both"/>
      </w:pPr>
      <w: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263403" w:rsidRDefault="00263403">
      <w:pPr>
        <w:pStyle w:val="ConsPlusNormal"/>
        <w:ind w:firstLine="540"/>
        <w:jc w:val="both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263403" w:rsidRDefault="00263403">
      <w:pPr>
        <w:pStyle w:val="ConsPlusNormal"/>
        <w:ind w:firstLine="540"/>
        <w:jc w:val="both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263403" w:rsidRDefault="00263403">
      <w:pPr>
        <w:pStyle w:val="ConsPlusNormal"/>
        <w:ind w:firstLine="540"/>
        <w:jc w:val="both"/>
      </w:pPr>
      <w: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263403" w:rsidRDefault="00263403">
      <w:pPr>
        <w:pStyle w:val="ConsPlusNormal"/>
        <w:ind w:firstLine="540"/>
        <w:jc w:val="both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263403" w:rsidRDefault="00263403">
      <w:pPr>
        <w:pStyle w:val="ConsPlusNormal"/>
        <w:ind w:firstLine="540"/>
        <w:jc w:val="both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263403" w:rsidRDefault="00263403">
      <w:pPr>
        <w:pStyle w:val="ConsPlusNormal"/>
        <w:ind w:firstLine="540"/>
        <w:jc w:val="both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263403" w:rsidRDefault="00263403">
      <w:pPr>
        <w:pStyle w:val="ConsPlusNormal"/>
        <w:ind w:firstLine="540"/>
        <w:jc w:val="both"/>
      </w:pPr>
      <w:r>
        <w:lastRenderedPageBreak/>
        <w:t>В основе деятельности служб школьной медиации лежит:</w:t>
      </w:r>
    </w:p>
    <w:p w:rsidR="00263403" w:rsidRDefault="00263403">
      <w:pPr>
        <w:pStyle w:val="ConsPlusNormal"/>
        <w:ind w:firstLine="540"/>
        <w:jc w:val="both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263403" w:rsidRDefault="00263403">
      <w:pPr>
        <w:pStyle w:val="ConsPlusNormal"/>
        <w:ind w:firstLine="540"/>
        <w:jc w:val="both"/>
      </w:pPr>
      <w:r>
        <w:t>предотвращение возникновения конфликтов, препятствование их эскалации;</w:t>
      </w:r>
    </w:p>
    <w:p w:rsidR="00263403" w:rsidRDefault="00263403">
      <w:pPr>
        <w:pStyle w:val="ConsPlusNormal"/>
        <w:ind w:firstLine="540"/>
        <w:jc w:val="both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263403" w:rsidRDefault="00263403">
      <w:pPr>
        <w:pStyle w:val="ConsPlusNormal"/>
        <w:ind w:firstLine="540"/>
        <w:jc w:val="both"/>
      </w:pPr>
      <w: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263403" w:rsidRDefault="00263403">
      <w:pPr>
        <w:pStyle w:val="ConsPlusNormal"/>
        <w:ind w:firstLine="540"/>
        <w:jc w:val="both"/>
      </w:pPr>
      <w: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263403" w:rsidRDefault="00263403">
      <w:pPr>
        <w:pStyle w:val="ConsPlusNormal"/>
        <w:ind w:firstLine="540"/>
        <w:jc w:val="both"/>
      </w:pPr>
      <w:r>
        <w:t>использование медиативного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263403" w:rsidRDefault="00263403">
      <w:pPr>
        <w:pStyle w:val="ConsPlusNormal"/>
        <w:ind w:firstLine="540"/>
        <w:jc w:val="both"/>
      </w:pPr>
      <w:r>
        <w:t>использование медиативного подхода в рамках работы с детьми и семьями, находящимися в социально опасном положении;</w:t>
      </w:r>
    </w:p>
    <w:p w:rsidR="00263403" w:rsidRDefault="00263403">
      <w:pPr>
        <w:pStyle w:val="ConsPlusNormal"/>
        <w:ind w:firstLine="540"/>
        <w:jc w:val="both"/>
      </w:pPr>
      <w: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263403" w:rsidRDefault="00263403">
      <w:pPr>
        <w:pStyle w:val="ConsPlusNormal"/>
        <w:ind w:firstLine="540"/>
        <w:jc w:val="both"/>
      </w:pPr>
      <w: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263403" w:rsidRDefault="00263403">
      <w:pPr>
        <w:pStyle w:val="ConsPlusNormal"/>
        <w:ind w:firstLine="540"/>
        <w:jc w:val="both"/>
      </w:pPr>
      <w:r>
        <w:t>использование медиативного подхода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263403" w:rsidRDefault="00263403">
      <w:pPr>
        <w:pStyle w:val="ConsPlusNormal"/>
        <w:ind w:firstLine="540"/>
        <w:jc w:val="both"/>
      </w:pPr>
      <w:r>
        <w:t>Ключевыми индикаторами уровня сформированности благоприятной, гуманной и безопасной среды для развития и социализации личности являются:</w:t>
      </w:r>
    </w:p>
    <w:p w:rsidR="00263403" w:rsidRDefault="00263403">
      <w:pPr>
        <w:pStyle w:val="ConsPlusNormal"/>
        <w:ind w:firstLine="540"/>
        <w:jc w:val="both"/>
      </w:pPr>
      <w: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263403" w:rsidRDefault="00263403">
      <w:pPr>
        <w:pStyle w:val="ConsPlusNormal"/>
        <w:ind w:firstLine="540"/>
        <w:jc w:val="both"/>
      </w:pPr>
      <w:r>
        <w:t>снижение уровня агрессивных, насильственных и асоциальных проявлений среди детей;</w:t>
      </w:r>
    </w:p>
    <w:p w:rsidR="00263403" w:rsidRDefault="00263403">
      <w:pPr>
        <w:pStyle w:val="ConsPlusNormal"/>
        <w:ind w:firstLine="540"/>
        <w:jc w:val="both"/>
      </w:pPr>
      <w:r>
        <w:t>сокращение количества правонарушений, совершаемых несовершеннолетними;</w:t>
      </w:r>
    </w:p>
    <w:p w:rsidR="00263403" w:rsidRDefault="00263403">
      <w:pPr>
        <w:pStyle w:val="ConsPlusNormal"/>
        <w:ind w:firstLine="540"/>
        <w:jc w:val="both"/>
      </w:pPr>
      <w:r>
        <w:t>формирование условий для предотвращения неблагополучных траекторий развития ребенка;</w:t>
      </w:r>
    </w:p>
    <w:p w:rsidR="00263403" w:rsidRDefault="00263403">
      <w:pPr>
        <w:pStyle w:val="ConsPlusNormal"/>
        <w:ind w:firstLine="540"/>
        <w:jc w:val="both"/>
      </w:pPr>
      <w:r>
        <w:t>повышение уровня социальной и конфликтной компетентности всех участников образовательно процесса.</w:t>
      </w:r>
    </w:p>
    <w:p w:rsidR="00263403" w:rsidRDefault="00263403">
      <w:pPr>
        <w:pStyle w:val="ConsPlusNormal"/>
        <w:ind w:firstLine="540"/>
        <w:jc w:val="both"/>
      </w:pPr>
      <w: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jc w:val="center"/>
      </w:pPr>
      <w:r>
        <w:t>5. Основные этапы организации службы школьной медиации</w:t>
      </w:r>
    </w:p>
    <w:p w:rsidR="00263403" w:rsidRDefault="00263403">
      <w:pPr>
        <w:pStyle w:val="ConsPlusNormal"/>
        <w:jc w:val="center"/>
      </w:pPr>
      <w:r>
        <w:t>в образовательной организации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ind w:firstLine="540"/>
        <w:jc w:val="both"/>
      </w:pPr>
      <w:r>
        <w:t>Для организации школьной службы медиации необходимо решить следующие задачи:</w:t>
      </w:r>
    </w:p>
    <w:p w:rsidR="00263403" w:rsidRDefault="00263403">
      <w:pPr>
        <w:pStyle w:val="ConsPlusNormal"/>
        <w:ind w:firstLine="540"/>
        <w:jc w:val="both"/>
      </w:pPr>
      <w:r>
        <w:t>информировать работников образовательной организации, обучающихся и их родителей о службе школьной медиации;</w:t>
      </w:r>
    </w:p>
    <w:p w:rsidR="00263403" w:rsidRDefault="00263403">
      <w:pPr>
        <w:pStyle w:val="ConsPlusNormal"/>
        <w:ind w:firstLine="540"/>
        <w:jc w:val="both"/>
      </w:pPr>
      <w: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263403" w:rsidRDefault="00263403">
      <w:pPr>
        <w:pStyle w:val="ConsPlusNormal"/>
        <w:ind w:firstLine="540"/>
        <w:jc w:val="both"/>
      </w:pPr>
      <w:r>
        <w:lastRenderedPageBreak/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263403" w:rsidRDefault="00263403">
      <w:pPr>
        <w:pStyle w:val="ConsPlusNormal"/>
        <w:ind w:firstLine="540"/>
        <w:jc w:val="both"/>
      </w:pPr>
      <w:r>
        <w:t>организовать разработку согласований деятельности службы школьной медиации;</w:t>
      </w:r>
    </w:p>
    <w:p w:rsidR="00263403" w:rsidRDefault="00263403">
      <w:pPr>
        <w:pStyle w:val="ConsPlusNormal"/>
        <w:ind w:firstLine="540"/>
        <w:jc w:val="both"/>
      </w:pPr>
      <w: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263403" w:rsidRDefault="00263403">
      <w:pPr>
        <w:pStyle w:val="ConsPlusNormal"/>
        <w:ind w:firstLine="540"/>
        <w:jc w:val="both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263403" w:rsidRDefault="00263403">
      <w:pPr>
        <w:pStyle w:val="ConsPlusNormal"/>
        <w:ind w:firstLine="540"/>
        <w:jc w:val="both"/>
      </w:pPr>
      <w:r>
        <w:t>Для решения указанных выше задач необходимо реализовать следующие ключевые мероприятия:</w:t>
      </w:r>
    </w:p>
    <w:p w:rsidR="00263403" w:rsidRDefault="00263403">
      <w:pPr>
        <w:pStyle w:val="ConsPlusNormal"/>
        <w:ind w:firstLine="540"/>
        <w:jc w:val="both"/>
      </w:pPr>
      <w: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263403" w:rsidRDefault="00263403">
      <w:pPr>
        <w:pStyle w:val="ConsPlusNormal"/>
        <w:ind w:firstLine="540"/>
        <w:jc w:val="both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263403" w:rsidRDefault="00263403">
      <w:pPr>
        <w:pStyle w:val="ConsPlusNormal"/>
        <w:ind w:firstLine="540"/>
        <w:jc w:val="both"/>
      </w:pPr>
      <w: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263403" w:rsidRDefault="00263403">
      <w:pPr>
        <w:pStyle w:val="ConsPlusNormal"/>
        <w:ind w:firstLine="540"/>
        <w:jc w:val="both"/>
      </w:pPr>
      <w: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263403" w:rsidRDefault="00263403">
      <w:pPr>
        <w:pStyle w:val="ConsPlusNormal"/>
        <w:ind w:firstLine="540"/>
        <w:jc w:val="both"/>
      </w:pPr>
      <w:r>
        <w:t xml:space="preserve">В результате </w:t>
      </w:r>
      <w:proofErr w:type="gramStart"/>
      <w:r>
        <w:t>реализации первого этапа создания службы школьной медиации</w:t>
      </w:r>
      <w:proofErr w:type="gramEnd"/>
      <w: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263403" w:rsidRDefault="00263403">
      <w:pPr>
        <w:pStyle w:val="ConsPlusNormal"/>
        <w:ind w:firstLine="540"/>
        <w:jc w:val="both"/>
      </w:pPr>
      <w:r>
        <w:t>2. Обучение руководителя службы и ее будущих специалистов.</w:t>
      </w:r>
    </w:p>
    <w:p w:rsidR="00263403" w:rsidRDefault="00263403">
      <w:pPr>
        <w:pStyle w:val="ConsPlusNormal"/>
        <w:ind w:firstLine="540"/>
        <w:jc w:val="both"/>
      </w:pPr>
      <w:r>
        <w:t>2.1. Обучение руководителя службы школьной медиац</w:t>
      </w:r>
      <w:proofErr w:type="gramStart"/>
      <w:r>
        <w:t>ии и ее</w:t>
      </w:r>
      <w:proofErr w:type="gramEnd"/>
      <w:r>
        <w:t xml:space="preserve"> будущих специалистов - школьных медиаторов по программе "Школьная медиация";</w:t>
      </w:r>
    </w:p>
    <w:p w:rsidR="00263403" w:rsidRDefault="00263403">
      <w:pPr>
        <w:pStyle w:val="ConsPlusNormal"/>
        <w:ind w:firstLine="540"/>
        <w:jc w:val="both"/>
      </w:pPr>
      <w: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>
        <w:t>обучение по программе</w:t>
      </w:r>
      <w:proofErr w:type="gramEnd"/>
      <w:r>
        <w:t xml:space="preserve"> "Школьная медиация".</w:t>
      </w:r>
    </w:p>
    <w:p w:rsidR="00263403" w:rsidRDefault="00263403">
      <w:pPr>
        <w:pStyle w:val="ConsPlusNormal"/>
        <w:ind w:firstLine="540"/>
        <w:jc w:val="both"/>
      </w:pPr>
      <w:r>
        <w:t>3. Разработка согласований по формированию службы школьной медиации в образовательной организации.</w:t>
      </w:r>
    </w:p>
    <w:p w:rsidR="00263403" w:rsidRDefault="00263403">
      <w:pPr>
        <w:pStyle w:val="ConsPlusNormal"/>
        <w:ind w:firstLine="540"/>
        <w:jc w:val="both"/>
      </w:pPr>
      <w:r>
        <w:t>3.1. Рассмотрение вопроса о создании службы школьной медиац</w:t>
      </w:r>
      <w:proofErr w:type="gramStart"/>
      <w:r>
        <w:t>ии и ее</w:t>
      </w:r>
      <w:proofErr w:type="gramEnd"/>
      <w: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263403" w:rsidRDefault="00263403">
      <w:pPr>
        <w:pStyle w:val="ConsPlusNormal"/>
        <w:ind w:firstLine="540"/>
        <w:jc w:val="both"/>
      </w:pPr>
      <w: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263403" w:rsidRDefault="00263403">
      <w:pPr>
        <w:pStyle w:val="ConsPlusNormal"/>
        <w:ind w:firstLine="540"/>
        <w:jc w:val="both"/>
      </w:pPr>
      <w:r>
        <w:t>3.3. Решение общих организационных вопросов деятельности службы школьной медиации.</w:t>
      </w:r>
    </w:p>
    <w:p w:rsidR="00263403" w:rsidRDefault="00263403">
      <w:pPr>
        <w:pStyle w:val="ConsPlusNormal"/>
        <w:ind w:firstLine="540"/>
        <w:jc w:val="both"/>
      </w:pPr>
      <w: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263403" w:rsidRDefault="00263403">
      <w:pPr>
        <w:pStyle w:val="ConsPlusNormal"/>
        <w:ind w:firstLine="540"/>
        <w:jc w:val="both"/>
      </w:pPr>
      <w: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263403" w:rsidRDefault="00263403">
      <w:pPr>
        <w:pStyle w:val="ConsPlusNormal"/>
        <w:ind w:firstLine="540"/>
        <w:jc w:val="both"/>
      </w:pPr>
      <w:r>
        <w:t>6. Обучение методу школьной медиации обучающихся и подготовка "групп равных".</w:t>
      </w:r>
    </w:p>
    <w:p w:rsidR="00263403" w:rsidRDefault="00263403">
      <w:pPr>
        <w:pStyle w:val="ConsPlusNormal"/>
        <w:ind w:firstLine="540"/>
        <w:jc w:val="both"/>
      </w:pPr>
      <w: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263403" w:rsidRDefault="00263403">
      <w:pPr>
        <w:pStyle w:val="ConsPlusNormal"/>
        <w:ind w:firstLine="540"/>
        <w:jc w:val="both"/>
      </w:pPr>
      <w:r>
        <w:t>6.2. Реализация программ обучения детей в "группах равных".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jc w:val="center"/>
      </w:pPr>
      <w:r>
        <w:t>6. Заключение</w:t>
      </w:r>
    </w:p>
    <w:p w:rsidR="00263403" w:rsidRDefault="00263403">
      <w:pPr>
        <w:pStyle w:val="ConsPlusNormal"/>
        <w:jc w:val="center"/>
      </w:pPr>
    </w:p>
    <w:p w:rsidR="00263403" w:rsidRDefault="00263403">
      <w:pPr>
        <w:pStyle w:val="ConsPlusNormal"/>
        <w:ind w:firstLine="540"/>
        <w:jc w:val="both"/>
      </w:pPr>
      <w: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>
        <w:t>на</w:t>
      </w:r>
      <w:proofErr w:type="gramEnd"/>
      <w:r>
        <w:t>:</w:t>
      </w:r>
    </w:p>
    <w:p w:rsidR="00263403" w:rsidRDefault="00263403">
      <w:pPr>
        <w:pStyle w:val="ConsPlusNormal"/>
        <w:ind w:firstLine="540"/>
        <w:jc w:val="both"/>
      </w:pPr>
      <w:r>
        <w:lastRenderedPageBreak/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263403" w:rsidRDefault="00263403">
      <w:pPr>
        <w:pStyle w:val="ConsPlusNormal"/>
        <w:ind w:firstLine="540"/>
        <w:jc w:val="both"/>
      </w:pPr>
      <w: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263403" w:rsidRDefault="00263403">
      <w:pPr>
        <w:pStyle w:val="ConsPlusNormal"/>
        <w:ind w:firstLine="540"/>
        <w:jc w:val="both"/>
      </w:pPr>
      <w: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ind w:firstLine="540"/>
        <w:jc w:val="both"/>
      </w:pPr>
    </w:p>
    <w:p w:rsidR="00263403" w:rsidRDefault="00263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1" w:name="_GoBack"/>
      <w:bookmarkEnd w:id="1"/>
    </w:p>
    <w:sectPr w:rsidR="00023A62" w:rsidSect="001E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03"/>
    <w:rsid w:val="00023A62"/>
    <w:rsid w:val="00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EAF2BBE72E69308317822FF47A1DAD19E01FFE423696ADC2426Q5s3N" TargetMode="External"/><Relationship Id="rId13" Type="http://schemas.openxmlformats.org/officeDocument/2006/relationships/hyperlink" Target="consultantplus://offline/ref=CE2EAF2BBE72E69308317822FF47A1DADA9F03F3E423696ADC2426Q5s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2EAF2BBE72E69308317822FF47A1DAD29104FCEA743E688D712856DF63FAE096E3A7919FF6C83CQ0s6N" TargetMode="External"/><Relationship Id="rId12" Type="http://schemas.openxmlformats.org/officeDocument/2006/relationships/hyperlink" Target="consultantplus://offline/ref=CE2EAF2BBE72E69308317822FF47A1DAD29F0FFAEB7C3E688D712856DF63FAE096E3A7919FF6CC3CQ0s8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2EAF2BBE72E69308317822FF47A1DAD29104FCEA743E688D712856DF63FAE096E3A7919FF6C83CQ0s6N" TargetMode="External"/><Relationship Id="rId11" Type="http://schemas.openxmlformats.org/officeDocument/2006/relationships/hyperlink" Target="consultantplus://offline/ref=CE2EAF2BBE72E69308317822FF47A1DAD29E0FFCEE743E688D712856DF63FAE096E3A7919FF6C93CQ0s6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E2EAF2BBE72E69308317822FF47A1DAD2920EFDED763E688D712856DF63FAE096E3A7919FF6C83AQ0s6N" TargetMode="External"/><Relationship Id="rId10" Type="http://schemas.openxmlformats.org/officeDocument/2006/relationships/hyperlink" Target="consultantplus://offline/ref=CE2EAF2BBE72E69308317822FF47A1DAD29F07FCE7713E688D712856DF63FAE096E3A7919FF6CA3FQ0s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2EAF2BBE72E69308317822FF47A1DAD29F0EF8EA7C3E688D712856DFQ6s3N" TargetMode="External"/><Relationship Id="rId14" Type="http://schemas.openxmlformats.org/officeDocument/2006/relationships/hyperlink" Target="consultantplus://offline/ref=CE2EAF2BBE72E69308317822FF47A1DAD2920EFDED763E688D712856DFQ6s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2016-06-29T13:44:00Z</dcterms:created>
  <dcterms:modified xsi:type="dcterms:W3CDTF">2016-06-29T13:44:00Z</dcterms:modified>
</cp:coreProperties>
</file>