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CB" w:rsidRDefault="00E879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879CB" w:rsidRDefault="00E879C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879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79CB" w:rsidRDefault="00E879CB">
            <w:pPr>
              <w:pStyle w:val="ConsPlusNormal"/>
            </w:pPr>
            <w:r>
              <w:t>9 июня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79CB" w:rsidRDefault="00E879CB">
            <w:pPr>
              <w:pStyle w:val="ConsPlusNormal"/>
              <w:jc w:val="right"/>
            </w:pPr>
            <w:r>
              <w:t>N 690</w:t>
            </w:r>
          </w:p>
        </w:tc>
      </w:tr>
    </w:tbl>
    <w:p w:rsidR="00E879CB" w:rsidRDefault="00E879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Title"/>
        <w:jc w:val="center"/>
      </w:pPr>
      <w:r>
        <w:t>УКАЗ</w:t>
      </w:r>
    </w:p>
    <w:p w:rsidR="00E879CB" w:rsidRDefault="00E879CB">
      <w:pPr>
        <w:pStyle w:val="ConsPlusTitle"/>
        <w:jc w:val="center"/>
      </w:pPr>
    </w:p>
    <w:p w:rsidR="00E879CB" w:rsidRDefault="00E879CB">
      <w:pPr>
        <w:pStyle w:val="ConsPlusTitle"/>
        <w:jc w:val="center"/>
      </w:pPr>
      <w:r>
        <w:t>ПРЕЗИДЕНТА РОССИЙСКОЙ ФЕДЕРАЦИИ</w:t>
      </w:r>
    </w:p>
    <w:p w:rsidR="00E879CB" w:rsidRDefault="00E879CB">
      <w:pPr>
        <w:pStyle w:val="ConsPlusTitle"/>
        <w:jc w:val="center"/>
      </w:pPr>
    </w:p>
    <w:p w:rsidR="00E879CB" w:rsidRDefault="00E879CB">
      <w:pPr>
        <w:pStyle w:val="ConsPlusTitle"/>
        <w:jc w:val="center"/>
      </w:pPr>
      <w:r>
        <w:t>ОБ УТВЕРЖДЕНИИ СТРАТЕГИИ</w:t>
      </w:r>
    </w:p>
    <w:p w:rsidR="00E879CB" w:rsidRDefault="00E879CB">
      <w:pPr>
        <w:pStyle w:val="ConsPlusTitle"/>
        <w:jc w:val="center"/>
      </w:pPr>
      <w:r>
        <w:t>ГОСУДАРСТВЕННОЙ АНТИНАРКОТИЧЕСКОЙ ПОЛИТИКИ</w:t>
      </w:r>
    </w:p>
    <w:p w:rsidR="00E879CB" w:rsidRDefault="00E879CB">
      <w:pPr>
        <w:pStyle w:val="ConsPlusTitle"/>
        <w:jc w:val="center"/>
      </w:pPr>
      <w:r>
        <w:t>РОССИЙСКОЙ ФЕДЕРАЦИИ ДО 2020 ГОДА</w:t>
      </w:r>
    </w:p>
    <w:p w:rsidR="00E879CB" w:rsidRDefault="00E879CB">
      <w:pPr>
        <w:pStyle w:val="ConsPlusNormal"/>
        <w:jc w:val="center"/>
      </w:pPr>
      <w:r>
        <w:t>Список изменяющих документов</w:t>
      </w:r>
    </w:p>
    <w:p w:rsidR="00E879CB" w:rsidRDefault="00E879CB">
      <w:pPr>
        <w:pStyle w:val="ConsPlusNormal"/>
        <w:jc w:val="center"/>
      </w:pPr>
      <w:proofErr w:type="gramStart"/>
      <w:r>
        <w:t xml:space="preserve">(в ред. Указов Президента РФ от 28.09.2011 </w:t>
      </w:r>
      <w:hyperlink r:id="rId6" w:history="1">
        <w:r>
          <w:rPr>
            <w:color w:val="0000FF"/>
          </w:rPr>
          <w:t>N 1255</w:t>
        </w:r>
      </w:hyperlink>
      <w:r>
        <w:t>,</w:t>
      </w:r>
      <w:proofErr w:type="gramEnd"/>
    </w:p>
    <w:p w:rsidR="00E879CB" w:rsidRDefault="00E879CB">
      <w:pPr>
        <w:pStyle w:val="ConsPlusNormal"/>
        <w:jc w:val="center"/>
      </w:pPr>
      <w:r>
        <w:t xml:space="preserve">от 01.07.2014 </w:t>
      </w:r>
      <w:hyperlink r:id="rId7" w:history="1">
        <w:r>
          <w:rPr>
            <w:color w:val="0000FF"/>
          </w:rPr>
          <w:t>N 483</w:t>
        </w:r>
      </w:hyperlink>
      <w:r>
        <w:t>)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прекурсоров постановляю:</w:t>
      </w:r>
    </w:p>
    <w:p w:rsidR="00E879CB" w:rsidRDefault="00E879CB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37" w:history="1">
        <w:r>
          <w:rPr>
            <w:color w:val="0000FF"/>
          </w:rPr>
          <w:t>Стратегию</w:t>
        </w:r>
      </w:hyperlink>
      <w:r>
        <w:t xml:space="preserve"> государственной антинаркотической политики Российской Федерации до 2020 года.</w:t>
      </w:r>
    </w:p>
    <w:p w:rsidR="00E879CB" w:rsidRDefault="00E879CB">
      <w:pPr>
        <w:pStyle w:val="ConsPlusNormal"/>
        <w:ind w:firstLine="540"/>
        <w:jc w:val="both"/>
      </w:pPr>
      <w:r>
        <w:t xml:space="preserve">2. Председателю Государственного антинаркотического комитета включать в ежегодный доклад о наркоситуации в Российской Федерации данные о ходе реализации </w:t>
      </w:r>
      <w:hyperlink w:anchor="P37" w:history="1">
        <w:r>
          <w:rPr>
            <w:color w:val="0000FF"/>
          </w:rPr>
          <w:t>Стратегии</w:t>
        </w:r>
      </w:hyperlink>
      <w:r>
        <w:t xml:space="preserve"> государственной антинаркотической политики Российской Федерации до 2020 года.</w:t>
      </w:r>
    </w:p>
    <w:p w:rsidR="00E879CB" w:rsidRDefault="00E879C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28.09.2011 N 1255)</w:t>
      </w:r>
    </w:p>
    <w:p w:rsidR="00E879CB" w:rsidRDefault="00E879CB">
      <w:pPr>
        <w:pStyle w:val="ConsPlusNormal"/>
        <w:ind w:firstLine="540"/>
        <w:jc w:val="both"/>
      </w:pPr>
      <w:r>
        <w:t>3. Настоящий Указ вступает в силу со дня его подписания.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right"/>
      </w:pPr>
      <w:r>
        <w:t>Президент</w:t>
      </w:r>
    </w:p>
    <w:p w:rsidR="00E879CB" w:rsidRDefault="00E879CB">
      <w:pPr>
        <w:pStyle w:val="ConsPlusNormal"/>
        <w:jc w:val="right"/>
      </w:pPr>
      <w:r>
        <w:t>Российской Федерации</w:t>
      </w:r>
    </w:p>
    <w:p w:rsidR="00E879CB" w:rsidRDefault="00E879CB">
      <w:pPr>
        <w:pStyle w:val="ConsPlusNormal"/>
        <w:jc w:val="right"/>
      </w:pPr>
      <w:r>
        <w:t>Д.МЕДВЕДЕВ</w:t>
      </w:r>
    </w:p>
    <w:p w:rsidR="00E879CB" w:rsidRDefault="00E879CB">
      <w:pPr>
        <w:pStyle w:val="ConsPlusNormal"/>
      </w:pPr>
      <w:r>
        <w:t>Москва, Кремль</w:t>
      </w:r>
    </w:p>
    <w:p w:rsidR="00E879CB" w:rsidRDefault="00E879CB">
      <w:pPr>
        <w:pStyle w:val="ConsPlusNormal"/>
      </w:pPr>
      <w:r>
        <w:t>9 июня 2010 года</w:t>
      </w:r>
    </w:p>
    <w:p w:rsidR="00E879CB" w:rsidRDefault="00E879CB">
      <w:pPr>
        <w:pStyle w:val="ConsPlusNormal"/>
      </w:pPr>
      <w:r>
        <w:t>N 690</w:t>
      </w:r>
    </w:p>
    <w:p w:rsidR="00E879CB" w:rsidRDefault="00E879CB">
      <w:pPr>
        <w:pStyle w:val="ConsPlusNormal"/>
      </w:pPr>
    </w:p>
    <w:p w:rsidR="00E879CB" w:rsidRDefault="00E879CB">
      <w:pPr>
        <w:pStyle w:val="ConsPlusNormal"/>
      </w:pPr>
    </w:p>
    <w:p w:rsidR="00E879CB" w:rsidRDefault="00E879CB">
      <w:pPr>
        <w:pStyle w:val="ConsPlusNormal"/>
      </w:pP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right"/>
      </w:pPr>
      <w:r>
        <w:t>Утверждена</w:t>
      </w:r>
    </w:p>
    <w:p w:rsidR="00E879CB" w:rsidRDefault="00E879CB">
      <w:pPr>
        <w:pStyle w:val="ConsPlusNormal"/>
        <w:jc w:val="right"/>
      </w:pPr>
      <w:r>
        <w:t>Указом Президента</w:t>
      </w:r>
    </w:p>
    <w:p w:rsidR="00E879CB" w:rsidRDefault="00E879CB">
      <w:pPr>
        <w:pStyle w:val="ConsPlusNormal"/>
        <w:jc w:val="right"/>
      </w:pPr>
      <w:r>
        <w:t>Российской Федерации</w:t>
      </w:r>
    </w:p>
    <w:p w:rsidR="00E879CB" w:rsidRDefault="00E879CB">
      <w:pPr>
        <w:pStyle w:val="ConsPlusNormal"/>
        <w:jc w:val="right"/>
      </w:pPr>
      <w:r>
        <w:t>от 9 июня 2010 г. N 690</w:t>
      </w:r>
    </w:p>
    <w:p w:rsidR="00E879CB" w:rsidRDefault="00E879CB">
      <w:pPr>
        <w:pStyle w:val="ConsPlusNormal"/>
        <w:jc w:val="right"/>
      </w:pPr>
    </w:p>
    <w:p w:rsidR="00E879CB" w:rsidRDefault="00E879CB">
      <w:pPr>
        <w:pStyle w:val="ConsPlusTitle"/>
        <w:jc w:val="center"/>
      </w:pPr>
      <w:bookmarkStart w:id="0" w:name="P37"/>
      <w:bookmarkEnd w:id="0"/>
      <w:r>
        <w:t>СТРАТЕГИЯ</w:t>
      </w:r>
    </w:p>
    <w:p w:rsidR="00E879CB" w:rsidRDefault="00E879CB">
      <w:pPr>
        <w:pStyle w:val="ConsPlusTitle"/>
        <w:jc w:val="center"/>
      </w:pPr>
      <w:r>
        <w:t>ГОСУДАРСТВЕННОЙ АНТИНАРКОТИЧЕСКОЙ ПОЛИТИКИ</w:t>
      </w:r>
    </w:p>
    <w:p w:rsidR="00E879CB" w:rsidRDefault="00E879CB">
      <w:pPr>
        <w:pStyle w:val="ConsPlusTitle"/>
        <w:jc w:val="center"/>
      </w:pPr>
      <w:r>
        <w:t>РОССИЙСКОЙ ФЕДЕРАЦИИ ДО 2020 ГОДА</w:t>
      </w:r>
    </w:p>
    <w:p w:rsidR="00E879CB" w:rsidRDefault="00E879CB">
      <w:pPr>
        <w:pStyle w:val="ConsPlusNormal"/>
        <w:jc w:val="center"/>
      </w:pPr>
      <w:r>
        <w:t>Список изменяющих документов</w:t>
      </w:r>
    </w:p>
    <w:p w:rsidR="00E879CB" w:rsidRDefault="00E879CB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jc w:val="center"/>
      </w:pPr>
      <w:r>
        <w:t>I. Введение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lastRenderedPageBreak/>
        <w:t xml:space="preserve">1. Необходимость принятия Стратегии государственной антинаркотической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</w:t>
      </w:r>
      <w:proofErr w:type="gramStart"/>
      <w:r>
        <w:t>связанных</w:t>
      </w:r>
      <w:proofErr w:type="gramEnd"/>
      <w:r>
        <w:t xml:space="preserve">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</w:t>
      </w:r>
      <w:proofErr w:type="gramStart"/>
      <w:r>
        <w:t>числе</w:t>
      </w:r>
      <w:proofErr w:type="gramEnd"/>
      <w:r>
        <w:t xml:space="preserve">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E879CB" w:rsidRDefault="00E879CB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Стратегией</w:t>
        </w:r>
      </w:hyperlink>
      <w:r>
        <w:t xml:space="preserve"> национальной безопасности Российской Федерации до 2020 года, утвержденной Президентом Российской Федерации 12 мая 2009 г., одним из источников угроз национальной безопасности признана деятельность транснациональных преступных группировок и организаций, связанная с незаконным оборотом наркотиков и их прекурсоров.</w:t>
      </w:r>
    </w:p>
    <w:p w:rsidR="00E879CB" w:rsidRDefault="00E879CB">
      <w:pPr>
        <w:pStyle w:val="ConsPlusNormal"/>
        <w:ind w:firstLine="540"/>
        <w:jc w:val="both"/>
      </w:pPr>
      <w:r>
        <w:t xml:space="preserve">2. </w:t>
      </w:r>
      <w:proofErr w:type="gramStart"/>
      <w:r>
        <w:t>Современная</w:t>
      </w:r>
      <w:proofErr w:type="gramEnd"/>
      <w:r>
        <w:t xml:space="preserve">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амфетаминового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E879CB" w:rsidRDefault="00E879CB">
      <w:pPr>
        <w:pStyle w:val="ConsPlusNormal"/>
        <w:ind w:firstLine="540"/>
        <w:jc w:val="both"/>
      </w:pPr>
      <w:r>
        <w:t>Ключевым фактором негативного развития наркоситуации в Российской Федерации является масштабное производство опиатов на территории Афганистана и их последующий транснациональный трафик на территорию России.</w:t>
      </w:r>
    </w:p>
    <w:p w:rsidR="00E879CB" w:rsidRDefault="00E879CB">
      <w:pPr>
        <w:pStyle w:val="ConsPlusNormal"/>
        <w:ind w:firstLine="540"/>
        <w:jc w:val="both"/>
      </w:pPr>
      <w:r>
        <w:t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психоактивных веществ, способствующие формированию зависимых форм поведения.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На эффективности государственной антинаркотической политики отрицательно сказывается</w:t>
      </w:r>
      <w:proofErr w:type="gramEnd"/>
      <w:r>
        <w:t xml:space="preserve"> отсутствие государственной системы мониторинга развития наркоситуации.</w:t>
      </w:r>
    </w:p>
    <w:p w:rsidR="00E879CB" w:rsidRDefault="00E879CB">
      <w:pPr>
        <w:pStyle w:val="ConsPlusNormal"/>
        <w:ind w:firstLine="540"/>
        <w:jc w:val="both"/>
      </w:pPr>
      <w:r>
        <w:t xml:space="preserve">Недостаточно эффективно </w:t>
      </w:r>
      <w:proofErr w:type="gramStart"/>
      <w:r>
        <w:t>организованы</w:t>
      </w:r>
      <w:proofErr w:type="gramEnd"/>
      <w:r>
        <w:t xml:space="preserve">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E879CB" w:rsidRDefault="00E879CB">
      <w:pPr>
        <w:pStyle w:val="ConsPlusNormal"/>
        <w:ind w:firstLine="540"/>
        <w:jc w:val="both"/>
      </w:pPr>
      <w:r>
        <w:t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наркодилерских сетей.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II. Общие положения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 xml:space="preserve">3. Стратегия разработана в соответствии с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прекурсоров с учетом отечественного и зарубежного опыта. Стратегией определяются цель, принципы, основные направления и задачи государственной антинаркотической политики Российской Федерации.</w:t>
      </w:r>
    </w:p>
    <w:p w:rsidR="00E879CB" w:rsidRDefault="00E879CB">
      <w:pPr>
        <w:pStyle w:val="ConsPlusNormal"/>
        <w:ind w:firstLine="540"/>
        <w:jc w:val="both"/>
      </w:pPr>
      <w:r>
        <w:t>В Стратегии развиваются и конкретизируются применительно к сфере антинаркотической деятельности соответствующие положения Стратегии национальной безопасности Российской Федерации до 2020 года и Концепции долгосрочного социально-экономического развития Российской Федерации на период до 2020 года.</w:t>
      </w:r>
    </w:p>
    <w:p w:rsidR="00E879CB" w:rsidRDefault="00E879CB">
      <w:pPr>
        <w:pStyle w:val="ConsPlusNormal"/>
        <w:ind w:firstLine="540"/>
        <w:jc w:val="both"/>
      </w:pPr>
      <w:r>
        <w:t>4. 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 xml:space="preserve">Решения и меры, принимаемые органами государственной власти в области борьбы с незаконным оборотом наркотиков и их прекурсоров, основываются на принципах законности, соблюдения конституционных прав и свобод граждан, открытости, конкретности, системности, комплексности, упреждающего воздействия, обеспечения равенства всех перед законом и </w:t>
      </w:r>
      <w:r>
        <w:lastRenderedPageBreak/>
        <w:t>неотвратимости ответственности, опоры на поддержку общества, недопустимости применения в Российской Федерации заместительных методов лечения больных наркоманией с применением наркотических средств и</w:t>
      </w:r>
      <w:proofErr w:type="gramEnd"/>
      <w:r>
        <w:t xml:space="preserve"> психотропных веществ, внесенных в </w:t>
      </w:r>
      <w:hyperlink r:id="rId12" w:history="1">
        <w:r>
          <w:rPr>
            <w:color w:val="0000FF"/>
          </w:rPr>
          <w:t>списки I</w:t>
        </w:r>
      </w:hyperlink>
      <w:r>
        <w:t xml:space="preserve"> и </w:t>
      </w:r>
      <w:hyperlink r:id="rId13" w:history="1">
        <w:r>
          <w:rPr>
            <w:color w:val="0000FF"/>
          </w:rPr>
          <w:t>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(далее - перечень наркотических средств), а равно легализации потребления отдельных наркотиков в немедицинских целях.</w:t>
      </w:r>
    </w:p>
    <w:p w:rsidR="00E879CB" w:rsidRDefault="00E879CB">
      <w:pPr>
        <w:pStyle w:val="ConsPlusNormal"/>
        <w:ind w:firstLine="540"/>
        <w:jc w:val="both"/>
      </w:pPr>
      <w:r>
        <w:t>5. Достижение генеральной цели Стратегии осуществляется на основе сбалансированного и обоснованного сочетания мер по следующим направлениям:</w:t>
      </w:r>
    </w:p>
    <w:p w:rsidR="00E879CB" w:rsidRDefault="00E879CB">
      <w:pPr>
        <w:pStyle w:val="ConsPlusNormal"/>
        <w:ind w:firstLine="540"/>
        <w:jc w:val="both"/>
      </w:pPr>
      <w:r>
        <w:t>а) сокращение предложения наркотиков путем целенаправленного пресечения их нелегального производства и оборота внутри страны, противодействия наркоагрессии;</w:t>
      </w:r>
    </w:p>
    <w:p w:rsidR="00E879CB" w:rsidRDefault="00E879CB">
      <w:pPr>
        <w:pStyle w:val="ConsPlusNormal"/>
        <w:ind w:firstLine="540"/>
        <w:jc w:val="both"/>
      </w:pPr>
      <w: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E879CB" w:rsidRDefault="00E879CB">
      <w:pPr>
        <w:pStyle w:val="ConsPlusNormal"/>
        <w:ind w:firstLine="540"/>
        <w:jc w:val="both"/>
      </w:pPr>
      <w:r>
        <w:t>в) развитие и укрепление международного сотрудничества в сфере контроля над наркотиками.</w:t>
      </w:r>
    </w:p>
    <w:p w:rsidR="00E879CB" w:rsidRDefault="00E879CB">
      <w:pPr>
        <w:pStyle w:val="ConsPlusNormal"/>
        <w:ind w:firstLine="540"/>
        <w:jc w:val="both"/>
      </w:pPr>
      <w:r>
        <w:t>6. Основные стратегические задачи:</w:t>
      </w:r>
    </w:p>
    <w:p w:rsidR="00E879CB" w:rsidRDefault="00E879CB">
      <w:pPr>
        <w:pStyle w:val="ConsPlusNormal"/>
        <w:ind w:firstLine="540"/>
        <w:jc w:val="both"/>
      </w:pPr>
      <w:r>
        <w:t>а) разработка и внедрение государственной системы мониторинга наркоситуации в Российской Федерации;</w:t>
      </w:r>
    </w:p>
    <w:p w:rsidR="00E879CB" w:rsidRDefault="00E879CB">
      <w:pPr>
        <w:pStyle w:val="ConsPlusNormal"/>
        <w:ind w:firstLine="540"/>
        <w:jc w:val="both"/>
      </w:pPr>
      <w:r>
        <w:t>б) создание и реализация общегосударственного комплекса мер по пресечению незаконного распространения наркотиков и их прекурсоров на территории Российской Федерации;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в) выработка мер противодействия наркотрафику на территорию Российской Федерации, адекватных существующей наркоугрозе;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 xml:space="preserve">г) обеспечение надежного государственного </w:t>
      </w:r>
      <w:proofErr w:type="gramStart"/>
      <w:r>
        <w:t>контроля за</w:t>
      </w:r>
      <w:proofErr w:type="gramEnd"/>
      <w:r>
        <w:t xml:space="preserve"> легальным оборотом наркотиков и их прекурсоров;</w:t>
      </w:r>
    </w:p>
    <w:p w:rsidR="00E879CB" w:rsidRDefault="00E879CB">
      <w:pPr>
        <w:pStyle w:val="ConsPlusNormal"/>
        <w:ind w:firstLine="540"/>
        <w:jc w:val="both"/>
      </w:pPr>
      <w:r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E879CB" w:rsidRDefault="00E879CB">
      <w:pPr>
        <w:pStyle w:val="ConsPlusNormal"/>
        <w:ind w:firstLine="540"/>
        <w:jc w:val="both"/>
      </w:pPr>
      <w:r>
        <w:t>е) совершенствование системы оказания наркологической медицинской помощи больным наркоманией и их реабилитации;</w:t>
      </w:r>
    </w:p>
    <w:p w:rsidR="00E879CB" w:rsidRDefault="00E879CB">
      <w:pPr>
        <w:pStyle w:val="ConsPlusNormal"/>
        <w:ind w:firstLine="540"/>
        <w:jc w:val="both"/>
      </w:pPr>
      <w:r>
        <w:t>ж) совершенствование организационного, нормативно-правового и ресурсного обеспечения антинаркотической деятельности.</w:t>
      </w:r>
    </w:p>
    <w:p w:rsidR="00E879CB" w:rsidRDefault="00E879CB">
      <w:pPr>
        <w:pStyle w:val="ConsPlusNormal"/>
        <w:ind w:firstLine="540"/>
        <w:jc w:val="both"/>
      </w:pPr>
      <w:r>
        <w:t xml:space="preserve">7. </w:t>
      </w:r>
      <w:proofErr w:type="gramStart"/>
      <w:r>
        <w:t>Государственная антинаркотическая политика - это система стратегических приоритетов и мер, а также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прекурсоров, профилактику немедицинского потребления наркотиков, лечение и реабилитацию больных наркоманией.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>Стратегия государственной антинаркотической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прекурсоров и противодействия их незаконному обороту.</w:t>
      </w:r>
    </w:p>
    <w:p w:rsidR="00E879CB" w:rsidRDefault="00E879CB">
      <w:pPr>
        <w:pStyle w:val="ConsPlusNormal"/>
        <w:ind w:firstLine="540"/>
        <w:jc w:val="both"/>
      </w:pPr>
      <w:r>
        <w:t>8. Антинаркотическая деятельность -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 и органов местного самоуправления по реализации государственной антинаркотической политики.</w:t>
      </w:r>
    </w:p>
    <w:p w:rsidR="00E879CB" w:rsidRDefault="00E879CB">
      <w:pPr>
        <w:pStyle w:val="ConsPlusNormal"/>
        <w:ind w:firstLine="540"/>
        <w:jc w:val="both"/>
      </w:pPr>
      <w:r>
        <w:t>Руководство антинаркотической деятельностью осуществляет Президент Российской Федерации.</w:t>
      </w:r>
    </w:p>
    <w:p w:rsidR="00E879CB" w:rsidRDefault="00E879CB">
      <w:pPr>
        <w:pStyle w:val="ConsPlusNormal"/>
        <w:ind w:firstLine="540"/>
        <w:jc w:val="both"/>
      </w:pPr>
      <w:r>
        <w:t>9. Субъектами антинаркотической деятельности являются:</w:t>
      </w:r>
    </w:p>
    <w:p w:rsidR="00E879CB" w:rsidRDefault="00E879CB">
      <w:pPr>
        <w:pStyle w:val="ConsPlusNormal"/>
        <w:ind w:firstLine="540"/>
        <w:jc w:val="both"/>
      </w:pPr>
      <w:r>
        <w:t xml:space="preserve">а) Государственный антинаркотический комитет, осуществляющий координацию деятельности федеральных органов исполнительной власти и антинаркотических комиссий в субъектах Российской Федерации, а также организацию их взаимодействия с органами </w:t>
      </w:r>
      <w:r>
        <w:lastRenderedPageBreak/>
        <w:t>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антинаркотической политики;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б) антинаркотические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 xml:space="preserve">в) Федеральная </w:t>
      </w:r>
      <w:hyperlink r:id="rId14" w:history="1">
        <w:r>
          <w:rPr>
            <w:color w:val="0000FF"/>
          </w:rPr>
          <w:t>служба</w:t>
        </w:r>
      </w:hyperlink>
      <w:r>
        <w:t xml:space="preserve"> Российской Федерации по </w:t>
      </w:r>
      <w:proofErr w:type="gramStart"/>
      <w:r>
        <w:t>контролю за</w:t>
      </w:r>
      <w:proofErr w:type="gramEnd"/>
      <w:r>
        <w:t xml:space="preserve"> оборотом наркотиков, обеспечивающая выполнение функций по реализации государственной антинаркотической политики, нормативно-правовому регулированию, контролю и надзору в сфере оборота наркотиков и их прекурсоров, а также в области противодействия их незаконному обороту;</w:t>
      </w:r>
    </w:p>
    <w:p w:rsidR="00E879CB" w:rsidRDefault="00E879CB">
      <w:pPr>
        <w:pStyle w:val="ConsPlusNormal"/>
        <w:ind w:firstLine="540"/>
        <w:jc w:val="both"/>
      </w:pPr>
      <w:r>
        <w:t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прекурсоров;</w:t>
      </w:r>
    </w:p>
    <w:p w:rsidR="00E879CB" w:rsidRDefault="00E879CB">
      <w:pPr>
        <w:pStyle w:val="ConsPlusNormal"/>
        <w:ind w:firstLine="540"/>
        <w:jc w:val="both"/>
      </w:pPr>
      <w:r>
        <w:t>д) другие федеральные органы исполнительной власти, обеспечивающие реализацию функций по противодействию незаконному обороту наркотиков и их прекурсоров,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E879CB" w:rsidRDefault="00E879CB">
      <w:pPr>
        <w:pStyle w:val="ConsPlusNormal"/>
        <w:ind w:firstLine="540"/>
        <w:jc w:val="both"/>
      </w:pPr>
      <w:r>
        <w:t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антинаркотической деятельностью на территории субъектов Российской Федерации;</w:t>
      </w:r>
    </w:p>
    <w:p w:rsidR="00E879CB" w:rsidRDefault="00E879CB">
      <w:pPr>
        <w:pStyle w:val="ConsPlusNormal"/>
        <w:ind w:firstLine="540"/>
        <w:jc w:val="both"/>
      </w:pPr>
      <w:r>
        <w:t>ж) органы исполнительной власти субъектов Российской Федерации, обеспечивающие реализацию государственной антинаркотической политики в субъектах Российской Федерации;</w:t>
      </w:r>
    </w:p>
    <w:p w:rsidR="00E879CB" w:rsidRDefault="00E879CB">
      <w:pPr>
        <w:pStyle w:val="ConsPlusNormal"/>
        <w:ind w:firstLine="540"/>
        <w:jc w:val="both"/>
      </w:pPr>
      <w:r>
        <w:t xml:space="preserve">з) органы местного самоуправления, в пределах своей компетенции организующие исполнение </w:t>
      </w:r>
      <w:hyperlink r:id="rId15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наркотических средствах, психотропных веществах и </w:t>
      </w:r>
      <w:proofErr w:type="gramStart"/>
      <w:r>
        <w:t>об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прекурсорах.</w:t>
      </w:r>
    </w:p>
    <w:p w:rsidR="00E879CB" w:rsidRDefault="00E879CB">
      <w:pPr>
        <w:pStyle w:val="ConsPlusNormal"/>
        <w:ind w:firstLine="540"/>
        <w:jc w:val="both"/>
      </w:pPr>
      <w: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E879CB" w:rsidRDefault="00E879CB">
      <w:pPr>
        <w:pStyle w:val="ConsPlusNormal"/>
        <w:ind w:firstLine="540"/>
        <w:jc w:val="both"/>
      </w:pPr>
      <w:r>
        <w:t>11. Объектами антинаркотической деятельности являются: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прекурсоров,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>б) организации и учреждения, участвующие в легальном обороте наркотиков и их прекурсоров;</w:t>
      </w:r>
    </w:p>
    <w:p w:rsidR="00E879CB" w:rsidRDefault="00E879CB">
      <w:pPr>
        <w:pStyle w:val="ConsPlusNormal"/>
        <w:ind w:firstLine="540"/>
        <w:jc w:val="both"/>
      </w:pPr>
      <w:r>
        <w:t>в) организованные преступные группы и сообщества, участвующие в незаконном обороте наркотиков и их прекурсоров.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III. Совершенствование системы мер по сокращению</w:t>
      </w:r>
    </w:p>
    <w:p w:rsidR="00E879CB" w:rsidRDefault="00E879CB">
      <w:pPr>
        <w:pStyle w:val="ConsPlusNormal"/>
        <w:jc w:val="center"/>
      </w:pPr>
      <w:r>
        <w:t>предложения наркотиков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Основным содержанием системы мер по сокращению предложения наркотиков в незаконном обороте являются согласованные действия организационного, правоохранительного, нормативно-правового и международного характера, принимаемые федеральными органами </w:t>
      </w:r>
      <w:r>
        <w:lastRenderedPageBreak/>
        <w:t>исполнительной власти и органами исполнительной власти субъектов Российской Федерации, осуществляющими противодействие незаконному обороту наркотиков и их прекурсоров, при координирующей роли Федеральной службы Российской Федерации по контролю за оборотом наркотиков, направленные на противодействие нелегальному ввозу наркотиков из-за рубежа</w:t>
      </w:r>
      <w:proofErr w:type="gramEnd"/>
      <w:r>
        <w:t>, а также их незаконному производству, транспортировке и распространению на территории страны.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Главными стратегическими угрозами в данной сфере являются контрабанда афганских опиатов и каннабиноидов из стран Центральной Азии, синтетических наркотиков из Западной и Восточной Европы, кокаина из государств Латинской Америки, поступление в незаконный оборот химических веществ (прекурсоров), используемых при производстве наркотиков, использование внутренней сырьевой базы незаконного наркопроизводства, расширение немедицинского потребления средств, содержащих психоактивные вещества, в отношении которых меры контроля не установлены.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>13. Стратегическими целями государственной антинаркотической политики в сфере сокращения предложения наркотиков в незаконном обороте являются:</w:t>
      </w:r>
    </w:p>
    <w:p w:rsidR="00E879CB" w:rsidRDefault="00E879CB">
      <w:pPr>
        <w:pStyle w:val="ConsPlusNormal"/>
        <w:ind w:firstLine="540"/>
        <w:jc w:val="both"/>
      </w:pPr>
      <w:r>
        <w:t>а) создание эффективной системы защиты территории Российской Федерации от нелегального ввоза наркотиков из-за рубежа;</w:t>
      </w:r>
    </w:p>
    <w:p w:rsidR="00E879CB" w:rsidRDefault="00E879CB">
      <w:pPr>
        <w:pStyle w:val="ConsPlusNormal"/>
        <w:ind w:firstLine="540"/>
        <w:jc w:val="both"/>
      </w:pPr>
      <w:r>
        <w:t>б) уничтожение инфраструктуры нелегального производства, транспортировки и распространения наркотиков внутри страны;</w:t>
      </w:r>
    </w:p>
    <w:p w:rsidR="00E879CB" w:rsidRDefault="00E879CB">
      <w:pPr>
        <w:pStyle w:val="ConsPlusNormal"/>
        <w:ind w:firstLine="540"/>
        <w:jc w:val="both"/>
      </w:pPr>
      <w:r>
        <w:t xml:space="preserve">в) ликвидация сырьевой базы </w:t>
      </w:r>
      <w:proofErr w:type="gramStart"/>
      <w:r>
        <w:t>незаконного</w:t>
      </w:r>
      <w:proofErr w:type="gramEnd"/>
      <w:r>
        <w:t xml:space="preserve"> наркопроизводства на территории Российской Федерации;</w:t>
      </w:r>
    </w:p>
    <w:p w:rsidR="00E879CB" w:rsidRDefault="00E879CB">
      <w:pPr>
        <w:pStyle w:val="ConsPlusNormal"/>
        <w:ind w:firstLine="540"/>
        <w:jc w:val="both"/>
      </w:pPr>
      <w:r>
        <w:t xml:space="preserve">г) недопущение поступления наркотических средств, психотропных веществ и их прекурсоров, а также сильнодействующих веществ </w:t>
      </w:r>
      <w:proofErr w:type="gramStart"/>
      <w:r>
        <w:t>из</w:t>
      </w:r>
      <w:proofErr w:type="gramEnd"/>
      <w:r>
        <w:t xml:space="preserve"> легального в незаконный оборот;</w:t>
      </w:r>
    </w:p>
    <w:p w:rsidR="00E879CB" w:rsidRDefault="00E879CB">
      <w:pPr>
        <w:pStyle w:val="ConsPlusNormal"/>
        <w:ind w:firstLine="540"/>
        <w:jc w:val="both"/>
      </w:pPr>
      <w:r>
        <w:t>д) подрыв экономических основ наркопреступности;</w:t>
      </w:r>
    </w:p>
    <w:p w:rsidR="00E879CB" w:rsidRDefault="00E879CB">
      <w:pPr>
        <w:pStyle w:val="ConsPlusNormal"/>
        <w:ind w:firstLine="540"/>
        <w:jc w:val="both"/>
      </w:pPr>
      <w:r>
        <w:t>е) пресечение преступных связей с международным наркобизнесом;</w:t>
      </w:r>
    </w:p>
    <w:p w:rsidR="00E879CB" w:rsidRDefault="00E879CB">
      <w:pPr>
        <w:pStyle w:val="ConsPlusNormal"/>
        <w:ind w:firstLine="540"/>
        <w:jc w:val="both"/>
      </w:pPr>
      <w:r>
        <w:t>ж) разрушение коррупционных связей, способствующих незаконному обороту наркотиков и их прекурсоров;</w:t>
      </w:r>
    </w:p>
    <w:p w:rsidR="00E879CB" w:rsidRDefault="00E879CB">
      <w:pPr>
        <w:pStyle w:val="ConsPlusNormal"/>
        <w:ind w:firstLine="540"/>
        <w:jc w:val="both"/>
      </w:pPr>
      <w:r>
        <w:t>з) пресечение оборота новых видов наркотиков, а также неконтролируемых психоактивных средств и веществ, используемых для немедицинского потребления.</w:t>
      </w:r>
    </w:p>
    <w:p w:rsidR="00E879CB" w:rsidRDefault="00E879CB">
      <w:pPr>
        <w:pStyle w:val="ConsPlusNormal"/>
        <w:ind w:firstLine="540"/>
        <w:jc w:val="both"/>
      </w:pPr>
      <w:r>
        <w:t xml:space="preserve">14. Под системой защиты территории Российской Федерации от контрабандного ввоза наркотиков из-за рубежа подразумевается комплекс мер, направленных </w:t>
      </w:r>
      <w:proofErr w:type="gramStart"/>
      <w:r>
        <w:t>на</w:t>
      </w:r>
      <w:proofErr w:type="gramEnd"/>
      <w:r>
        <w:t>:</w:t>
      </w:r>
    </w:p>
    <w:p w:rsidR="00E879CB" w:rsidRDefault="00E879CB">
      <w:pPr>
        <w:pStyle w:val="ConsPlusNormal"/>
        <w:ind w:firstLine="540"/>
        <w:jc w:val="both"/>
      </w:pPr>
      <w:r>
        <w:t>а) укрепление режима границ через организационно-техническое и административно-правовое регулирование;</w:t>
      </w:r>
    </w:p>
    <w:p w:rsidR="00E879CB" w:rsidRDefault="00E879CB">
      <w:pPr>
        <w:pStyle w:val="ConsPlusNormal"/>
        <w:ind w:firstLine="540"/>
        <w:jc w:val="both"/>
      </w:pPr>
      <w:r>
        <w:t>б) расширение через международное сотрудничество возможностей пресечения культивации наркосодержащих растений и производства наркотиков в Афганистане и наркотрафика в странах транзита.</w:t>
      </w:r>
    </w:p>
    <w:p w:rsidR="00E879CB" w:rsidRDefault="00E879CB">
      <w:pPr>
        <w:pStyle w:val="ConsPlusNormal"/>
        <w:ind w:firstLine="540"/>
        <w:jc w:val="both"/>
      </w:pPr>
      <w:r>
        <w:t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прекурсоров, путем развития системы их технического оснащения.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Организационные меры по сокращению предложения наркотиков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прекурсоров.</w:t>
      </w:r>
    </w:p>
    <w:p w:rsidR="00E879CB" w:rsidRDefault="00E879CB">
      <w:pPr>
        <w:pStyle w:val="ConsPlusNormal"/>
        <w:ind w:firstLine="540"/>
        <w:jc w:val="both"/>
      </w:pPr>
      <w:r>
        <w:t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прекурсоров.</w:t>
      </w:r>
    </w:p>
    <w:p w:rsidR="00E879CB" w:rsidRDefault="00E879CB">
      <w:pPr>
        <w:pStyle w:val="ConsPlusNormal"/>
        <w:ind w:firstLine="540"/>
        <w:jc w:val="both"/>
      </w:pPr>
      <w:r>
        <w:t>Принимаются меры по укреплению социальных гарантий для сотрудников органов государственной власти, осуществляющих антинаркотическую деятельность.</w:t>
      </w:r>
    </w:p>
    <w:p w:rsidR="00E879CB" w:rsidRDefault="00E879CB">
      <w:pPr>
        <w:pStyle w:val="ConsPlusNormal"/>
        <w:ind w:firstLine="540"/>
        <w:jc w:val="both"/>
      </w:pPr>
      <w:r>
        <w:t xml:space="preserve">Российской Федерацией обеспечивается научно-техническая поддержка </w:t>
      </w:r>
      <w:r>
        <w:lastRenderedPageBreak/>
        <w:t>правоохранительной антинаркотической деятельности, оснащение государственных органов, осуществляющих противодействие незаконному обороту наркотиков и их прекурсоров, специальными средствами и техникой.</w:t>
      </w:r>
    </w:p>
    <w:p w:rsidR="00E879CB" w:rsidRDefault="00E879CB">
      <w:pPr>
        <w:pStyle w:val="ConsPlusNormal"/>
        <w:ind w:firstLine="540"/>
        <w:jc w:val="both"/>
      </w:pPr>
      <w:r>
        <w:t>Разрабатывается программа мер по созданию и развитию системы профессиональной подготовки кадров в сфере антинаркотической деятельности.</w:t>
      </w:r>
    </w:p>
    <w:p w:rsidR="00E879CB" w:rsidRDefault="00E879CB">
      <w:pPr>
        <w:pStyle w:val="ConsPlusNormal"/>
        <w:ind w:firstLine="540"/>
        <w:jc w:val="both"/>
      </w:pPr>
      <w:r>
        <w:t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прекурсоров, обнаружении мест произрастания дикорастущих наркосодержащих растений и фактов их незаконного выращивания, выявлении и пресечении коррупционных связей, способствующих незаконному обороту наркотиков и их прекурсоров.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Правоохранительные меры по сокращению</w:t>
      </w:r>
    </w:p>
    <w:p w:rsidR="00E879CB" w:rsidRDefault="00E879CB">
      <w:pPr>
        <w:pStyle w:val="ConsPlusNormal"/>
        <w:jc w:val="center"/>
      </w:pPr>
      <w:r>
        <w:t>предложения наркотиков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>17. В целях пресечения контрабанды наркотиков на территорию Российской Федерации обеспечивается развитие системы противодействия организованной наркопреступности.</w:t>
      </w:r>
    </w:p>
    <w:p w:rsidR="00E879CB" w:rsidRDefault="00E879CB">
      <w:pPr>
        <w:pStyle w:val="ConsPlusNormal"/>
        <w:ind w:firstLine="540"/>
        <w:jc w:val="both"/>
      </w:pPr>
      <w:r>
        <w:t>Для решения задач уничтожения инфраструктуры незаконного производства и транспортировки наркотиков и их прекурсоров, сетей наркораспространения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прекурсоров.</w:t>
      </w:r>
    </w:p>
    <w:p w:rsidR="00E879CB" w:rsidRDefault="00E879CB">
      <w:pPr>
        <w:pStyle w:val="ConsPlusNormal"/>
        <w:ind w:firstLine="540"/>
        <w:jc w:val="both"/>
      </w:pPr>
      <w:r>
        <w:t>18. Снижение наркодавления на Российскую Федерацию обеспечивается развитием системы мер, включающей в себя:</w:t>
      </w:r>
    </w:p>
    <w:p w:rsidR="00E879CB" w:rsidRDefault="00E879CB">
      <w:pPr>
        <w:pStyle w:val="ConsPlusNormal"/>
        <w:ind w:firstLine="540"/>
        <w:jc w:val="both"/>
      </w:pPr>
      <w:r>
        <w:t>а) повышение эффективности инструментов международного сотрудничества;</w:t>
      </w:r>
    </w:p>
    <w:p w:rsidR="00E879CB" w:rsidRDefault="00E879CB">
      <w:pPr>
        <w:pStyle w:val="ConsPlusNormal"/>
        <w:ind w:firstLine="540"/>
        <w:jc w:val="both"/>
      </w:pPr>
      <w:r>
        <w:t>б) повышение эффективности пограничного контроля, в том числе путем развития сотрудничества правоохранительных органов государств - участников антинаркотической деятельности;</w:t>
      </w:r>
    </w:p>
    <w:p w:rsidR="00E879CB" w:rsidRDefault="00E879CB">
      <w:pPr>
        <w:pStyle w:val="ConsPlusNormal"/>
        <w:ind w:firstLine="540"/>
        <w:jc w:val="both"/>
      </w:pPr>
      <w:r>
        <w:t>в) укрепление режима границ.</w:t>
      </w:r>
    </w:p>
    <w:p w:rsidR="00E879CB" w:rsidRDefault="00E879CB">
      <w:pPr>
        <w:pStyle w:val="ConsPlusNormal"/>
        <w:ind w:firstLine="540"/>
        <w:jc w:val="both"/>
      </w:pPr>
      <w: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Проводятся согласованные межгосударственные профилактические и оперативно-разыскные мероприятия по выявлению и ликвидации каналов международного наркотрафика.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 xml:space="preserve">Решение задач обеспечения антинаркотической безопасности достигается путем укрепления государственной границы Российской Федерации и границ таможенного союза, повышения их технической оснащенности, создания и совершенствования механизмов </w:t>
      </w:r>
      <w:proofErr w:type="gramStart"/>
      <w:r>
        <w:t>контроля за</w:t>
      </w:r>
      <w:proofErr w:type="gramEnd"/>
      <w:r>
        <w:t xml:space="preserve"> грузами, перевозимыми через таможенную границу Российской Федерации.</w:t>
      </w:r>
    </w:p>
    <w:p w:rsidR="00E879CB" w:rsidRDefault="00E879CB">
      <w:pPr>
        <w:pStyle w:val="ConsPlusNormal"/>
        <w:ind w:firstLine="540"/>
        <w:jc w:val="both"/>
      </w:pPr>
      <w:r>
        <w:t xml:space="preserve">Для недопущения нелегального ввоза наркотиков в Российскую Федерацию совершенствуется система мер государственного </w:t>
      </w:r>
      <w:proofErr w:type="gramStart"/>
      <w:r>
        <w:t>контроля за</w:t>
      </w:r>
      <w:proofErr w:type="gramEnd"/>
      <w:r>
        <w:t xml:space="preserve"> иностранными гражданами (лицами без гражданства), прибывающими в Российскую Федерацию (находящимися на ее территории), в особенности из наркоопасных регионов мира.</w:t>
      </w:r>
    </w:p>
    <w:p w:rsidR="00E879CB" w:rsidRDefault="00E879CB">
      <w:pPr>
        <w:pStyle w:val="ConsPlusNormal"/>
        <w:ind w:firstLine="540"/>
        <w:jc w:val="both"/>
      </w:pPr>
      <w:r>
        <w:t xml:space="preserve">Принимаются целенаправленные меры по обеспечению общей безопасности в морских акваториях. Создается система мер контроля за инфраструктурой морских </w:t>
      </w:r>
      <w:proofErr w:type="gramStart"/>
      <w:r>
        <w:t>грузо-пассажирских</w:t>
      </w:r>
      <w:proofErr w:type="gramEnd"/>
      <w:r>
        <w:t xml:space="preserve"> перевозок.</w:t>
      </w:r>
    </w:p>
    <w:p w:rsidR="00E879CB" w:rsidRDefault="00E879CB">
      <w:pPr>
        <w:pStyle w:val="ConsPlusNormal"/>
        <w:ind w:firstLine="540"/>
        <w:jc w:val="both"/>
      </w:pPr>
      <w:r>
        <w:t xml:space="preserve">Принимаются меры по выявлению новых видов психоактивных веществ с целью их классификации и решения вопроса о включении в </w:t>
      </w:r>
      <w:hyperlink r:id="rId16" w:history="1">
        <w:r>
          <w:rPr>
            <w:color w:val="0000FF"/>
          </w:rPr>
          <w:t>списки I</w:t>
        </w:r>
      </w:hyperlink>
      <w:r>
        <w:t xml:space="preserve">, </w:t>
      </w:r>
      <w:hyperlink r:id="rId17" w:history="1">
        <w:r>
          <w:rPr>
            <w:color w:val="0000FF"/>
          </w:rPr>
          <w:t>II</w:t>
        </w:r>
      </w:hyperlink>
      <w:r>
        <w:t xml:space="preserve"> и </w:t>
      </w:r>
      <w:hyperlink r:id="rId18" w:history="1">
        <w:r>
          <w:rPr>
            <w:color w:val="0000FF"/>
          </w:rPr>
          <w:t>III</w:t>
        </w:r>
      </w:hyperlink>
      <w:r>
        <w:t xml:space="preserve"> перечня наркотических средств.</w:t>
      </w:r>
    </w:p>
    <w:p w:rsidR="00E879CB" w:rsidRDefault="00E879CB">
      <w:pPr>
        <w:pStyle w:val="ConsPlusNormal"/>
        <w:ind w:firstLine="540"/>
        <w:jc w:val="both"/>
      </w:pPr>
      <w:r>
        <w:t>Обеспечиваются меры по пресечению незаконного оборота наркотиков в местах проведения культурно-досуговых мероприятий.</w:t>
      </w:r>
    </w:p>
    <w:p w:rsidR="00E879CB" w:rsidRDefault="00E879CB">
      <w:pPr>
        <w:pStyle w:val="ConsPlusNormal"/>
        <w:ind w:firstLine="540"/>
        <w:jc w:val="both"/>
      </w:pPr>
      <w:r>
        <w:t xml:space="preserve">20. Безопасность легального оборота наркотиков в Российской Федерации обеспечивается за счет совершенствования государственного механизма </w:t>
      </w:r>
      <w:proofErr w:type="gramStart"/>
      <w:r>
        <w:t>контроля за</w:t>
      </w:r>
      <w:proofErr w:type="gramEnd"/>
      <w:r>
        <w:t xml:space="preserve"> его осуществлением, особенно за оборотом прекурсоров.</w:t>
      </w:r>
    </w:p>
    <w:p w:rsidR="00E879CB" w:rsidRDefault="00E879CB">
      <w:pPr>
        <w:pStyle w:val="ConsPlusNormal"/>
        <w:ind w:firstLine="540"/>
        <w:jc w:val="both"/>
      </w:pPr>
      <w:r>
        <w:t xml:space="preserve"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</w:t>
      </w:r>
      <w:r>
        <w:lastRenderedPageBreak/>
        <w:t>извлечение которых легкодоступным путем невозможно и применение которых в немедицинских целях затруднено.</w:t>
      </w:r>
    </w:p>
    <w:p w:rsidR="00E879CB" w:rsidRDefault="00E879CB">
      <w:pPr>
        <w:pStyle w:val="ConsPlusNormal"/>
        <w:ind w:firstLine="540"/>
        <w:jc w:val="both"/>
      </w:pPr>
      <w:r>
        <w:t xml:space="preserve">При решении задач по уничтожению имеющейся в Российской Федерации сырьевой базы незаконного наркопроизводства совершенствуется система выявления незаконных посевов и очагов </w:t>
      </w:r>
      <w:proofErr w:type="gramStart"/>
      <w:r>
        <w:t>произрастания</w:t>
      </w:r>
      <w:proofErr w:type="gramEnd"/>
      <w:r>
        <w:t xml:space="preserve"> дикорастущих наркосодержащих растений, разрабатываются научные методики применения химических веществ для уничтожения наркосодержащих растений, а также снижения содержания в них психоактивных веществ.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Совершенствование нормативно-правовой базы сокращения</w:t>
      </w:r>
    </w:p>
    <w:p w:rsidR="00E879CB" w:rsidRDefault="00E879CB">
      <w:pPr>
        <w:pStyle w:val="ConsPlusNormal"/>
        <w:jc w:val="center"/>
      </w:pPr>
      <w:r>
        <w:t>предложения наркотиков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ind w:firstLine="540"/>
        <w:jc w:val="both"/>
      </w:pPr>
      <w:r>
        <w:t xml:space="preserve">21. Российская Федерация реализует меры, направленные на совершенствование </w:t>
      </w:r>
      <w:hyperlink r:id="rId19" w:history="1">
        <w:r>
          <w:rPr>
            <w:color w:val="0000FF"/>
          </w:rPr>
          <w:t>законодательства</w:t>
        </w:r>
      </w:hyperlink>
      <w:r>
        <w:t xml:space="preserve"> в сфере оборота наркотиков и их прекурсоров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E879CB" w:rsidRDefault="00E879CB">
      <w:pPr>
        <w:pStyle w:val="ConsPlusNormal"/>
        <w:ind w:firstLine="540"/>
        <w:jc w:val="both"/>
      </w:pPr>
      <w: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прекурсоров,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прекурсоров, о фактах их незаконного оборота.</w:t>
      </w:r>
    </w:p>
    <w:p w:rsidR="00E879CB" w:rsidRDefault="00E879CB">
      <w:pPr>
        <w:pStyle w:val="ConsPlusNormal"/>
        <w:ind w:firstLine="540"/>
        <w:jc w:val="both"/>
      </w:pPr>
      <w:r>
        <w:t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прекурсоров, по подрыву экономических основ наркопреступности.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IV. Совершенствование системы мер</w:t>
      </w:r>
    </w:p>
    <w:p w:rsidR="00E879CB" w:rsidRDefault="00E879CB">
      <w:pPr>
        <w:pStyle w:val="ConsPlusNormal"/>
        <w:jc w:val="center"/>
      </w:pPr>
      <w:r>
        <w:t>по сокращению спроса на наркотики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E879CB" w:rsidRDefault="00E879CB">
      <w:pPr>
        <w:pStyle w:val="ConsPlusNormal"/>
        <w:ind w:firstLine="540"/>
        <w:jc w:val="both"/>
      </w:pPr>
      <w:r>
        <w:t>а) государственную систему профилактики немедицинского потребления наркотиков;</w:t>
      </w:r>
    </w:p>
    <w:p w:rsidR="00E879CB" w:rsidRDefault="00E879CB">
      <w:pPr>
        <w:pStyle w:val="ConsPlusNormal"/>
        <w:ind w:firstLine="540"/>
        <w:jc w:val="both"/>
      </w:pPr>
      <w:r>
        <w:t>б) наркологическую медицинскую помощь;</w:t>
      </w:r>
    </w:p>
    <w:p w:rsidR="00E879CB" w:rsidRDefault="00E879CB">
      <w:pPr>
        <w:pStyle w:val="ConsPlusNormal"/>
        <w:ind w:firstLine="540"/>
        <w:jc w:val="both"/>
      </w:pPr>
      <w:r>
        <w:t xml:space="preserve">в) </w:t>
      </w:r>
      <w:proofErr w:type="gramStart"/>
      <w:r>
        <w:t>медико-социальную</w:t>
      </w:r>
      <w:proofErr w:type="gramEnd"/>
      <w:r>
        <w:t xml:space="preserve"> реабилитацию больных наркоманией.</w:t>
      </w:r>
    </w:p>
    <w:p w:rsidR="00E879CB" w:rsidRDefault="00E879CB">
      <w:pPr>
        <w:pStyle w:val="ConsPlusNormal"/>
        <w:ind w:firstLine="540"/>
        <w:jc w:val="both"/>
      </w:pPr>
      <w:r>
        <w:t>23. Основными угрозами в данной сфере являются:</w:t>
      </w:r>
    </w:p>
    <w:p w:rsidR="00E879CB" w:rsidRDefault="00E879CB">
      <w:pPr>
        <w:pStyle w:val="ConsPlusNormal"/>
        <w:ind w:firstLine="540"/>
        <w:jc w:val="both"/>
      </w:pPr>
      <w:r>
        <w:t>а) широкое распространение в обществе терпимого отношения к немедицинскому потреблению наркотиков;</w:t>
      </w:r>
    </w:p>
    <w:p w:rsidR="00E879CB" w:rsidRDefault="00E879CB">
      <w:pPr>
        <w:pStyle w:val="ConsPlusNormal"/>
        <w:ind w:firstLine="540"/>
        <w:jc w:val="both"/>
      </w:pPr>
      <w:r>
        <w:t>б) увеличение численности лиц, вовлеченных в немедицинское потребление наркотиков;</w:t>
      </w:r>
    </w:p>
    <w:p w:rsidR="00E879CB" w:rsidRDefault="00E879CB">
      <w:pPr>
        <w:pStyle w:val="ConsPlusNormal"/>
        <w:ind w:firstLine="540"/>
        <w:jc w:val="both"/>
      </w:pPr>
      <w: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E879CB" w:rsidRDefault="00E879CB">
      <w:pPr>
        <w:pStyle w:val="ConsPlusNormal"/>
        <w:ind w:firstLine="540"/>
        <w:jc w:val="both"/>
      </w:pPr>
      <w:r>
        <w:t xml:space="preserve"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</w:t>
      </w:r>
      <w:proofErr w:type="gramStart"/>
      <w:r>
        <w:t>медико-социальной</w:t>
      </w:r>
      <w:proofErr w:type="gramEnd"/>
      <w:r>
        <w:t xml:space="preserve"> реабилитации;</w:t>
      </w:r>
    </w:p>
    <w:p w:rsidR="00E879CB" w:rsidRDefault="00E879CB">
      <w:pPr>
        <w:pStyle w:val="ConsPlusNormal"/>
        <w:ind w:firstLine="540"/>
        <w:jc w:val="both"/>
      </w:pPr>
      <w:r>
        <w:t xml:space="preserve">д) недостаточная доступность </w:t>
      </w:r>
      <w:proofErr w:type="gramStart"/>
      <w:r>
        <w:t>медико-социальной</w:t>
      </w:r>
      <w:proofErr w:type="gramEnd"/>
      <w:r>
        <w:t xml:space="preserve"> реабилитации для больных наркоманией;</w:t>
      </w:r>
    </w:p>
    <w:p w:rsidR="00E879CB" w:rsidRDefault="00E879CB">
      <w:pPr>
        <w:pStyle w:val="ConsPlusNormal"/>
        <w:ind w:firstLine="540"/>
        <w:jc w:val="both"/>
      </w:pPr>
      <w:r>
        <w:lastRenderedPageBreak/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E879CB" w:rsidRDefault="00E879CB">
      <w:pPr>
        <w:pStyle w:val="ConsPlusNormal"/>
        <w:ind w:firstLine="540"/>
        <w:jc w:val="both"/>
      </w:pPr>
      <w:r>
        <w:t>ж) смещение личностных ориентиров в сторону потребительских ценностей;</w:t>
      </w:r>
    </w:p>
    <w:p w:rsidR="00E879CB" w:rsidRDefault="00E879CB">
      <w:pPr>
        <w:pStyle w:val="ConsPlusNormal"/>
        <w:ind w:firstLine="540"/>
        <w:jc w:val="both"/>
      </w:pPr>
      <w:r>
        <w:t>з) недостаточно широкий для обеспечения занятости молодежи спектр предложений на рынке труда;</w:t>
      </w:r>
    </w:p>
    <w:p w:rsidR="00E879CB" w:rsidRDefault="00E879CB">
      <w:pPr>
        <w:pStyle w:val="ConsPlusNormal"/>
        <w:ind w:firstLine="540"/>
        <w:jc w:val="both"/>
      </w:pPr>
      <w:r>
        <w:t>и) слабая организация досуга детей, подростков и молодежи.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Государственная система профилактики</w:t>
      </w:r>
    </w:p>
    <w:p w:rsidR="00E879CB" w:rsidRDefault="00E879CB">
      <w:pPr>
        <w:pStyle w:val="ConsPlusNormal"/>
        <w:jc w:val="center"/>
      </w:pPr>
      <w:r>
        <w:t>немедицинского потребления наркотиков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E879CB" w:rsidRDefault="00E879CB">
      <w:pPr>
        <w:pStyle w:val="ConsPlusNormal"/>
        <w:ind w:firstLine="540"/>
        <w:jc w:val="both"/>
      </w:pPr>
      <w: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E879CB" w:rsidRDefault="00E879CB">
      <w:pPr>
        <w:pStyle w:val="ConsPlusNormal"/>
        <w:ind w:firstLine="540"/>
        <w:jc w:val="both"/>
      </w:pPr>
      <w:r>
        <w:t>25. Достижение названной цели осуществляется путем решения следующих основных задач: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а)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>б) организация и проведение профилактических мероприятий с группами риска немедицинского потребления наркотиков;</w:t>
      </w:r>
    </w:p>
    <w:p w:rsidR="00E879CB" w:rsidRDefault="00E879CB">
      <w:pPr>
        <w:pStyle w:val="ConsPlusNormal"/>
        <w:ind w:firstLine="540"/>
        <w:jc w:val="both"/>
      </w:pPr>
      <w:r>
        <w:t>в) организация профилактической работы в организованных (трудовых и образовательных) коллективах;</w:t>
      </w:r>
    </w:p>
    <w:p w:rsidR="00E879CB" w:rsidRDefault="00E879CB">
      <w:pPr>
        <w:pStyle w:val="ConsPlusNormal"/>
        <w:ind w:firstLine="540"/>
        <w:jc w:val="both"/>
      </w:pPr>
      <w: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E879CB" w:rsidRDefault="00E879CB">
      <w:pPr>
        <w:pStyle w:val="ConsPlusNormal"/>
        <w:ind w:firstLine="540"/>
        <w:jc w:val="both"/>
      </w:pPr>
      <w:r>
        <w:t>д)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E879CB" w:rsidRDefault="00E879CB">
      <w:pPr>
        <w:pStyle w:val="ConsPlusNormal"/>
        <w:ind w:firstLine="540"/>
        <w:jc w:val="both"/>
      </w:pPr>
      <w:r>
        <w:t>е) формирование личной ответственности за свое поведение, обусловливающее снижение спроса на наркотики;</w:t>
      </w:r>
    </w:p>
    <w:p w:rsidR="00E879CB" w:rsidRDefault="00E879CB">
      <w:pPr>
        <w:pStyle w:val="ConsPlusNormal"/>
        <w:ind w:firstLine="540"/>
        <w:jc w:val="both"/>
      </w:pPr>
      <w: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E879CB" w:rsidRDefault="00E879CB">
      <w:pPr>
        <w:pStyle w:val="ConsPlusNormal"/>
        <w:ind w:firstLine="540"/>
        <w:jc w:val="both"/>
      </w:pPr>
      <w: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 организаций, медицинских и культурно-просветительских учреждений, волонтеры молодежных организаций.</w:t>
      </w:r>
    </w:p>
    <w:p w:rsidR="00E879CB" w:rsidRDefault="00E879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E879CB" w:rsidRDefault="00E879CB">
      <w:pPr>
        <w:pStyle w:val="ConsPlusNormal"/>
        <w:ind w:firstLine="540"/>
        <w:jc w:val="both"/>
      </w:pPr>
      <w: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E879CB" w:rsidRDefault="00E879CB">
      <w:pPr>
        <w:pStyle w:val="ConsPlusNormal"/>
        <w:ind w:firstLine="540"/>
        <w:jc w:val="both"/>
      </w:pPr>
      <w:r>
        <w:t xml:space="preserve">27.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организаций, профессиональных образовательных организаций, образовательных организаций </w:t>
      </w:r>
      <w:r>
        <w:lastRenderedPageBreak/>
        <w:t>высшего образования и организаций дополнительного профессионального образования разделов по профилактике злоупотребления психоактивными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E879CB" w:rsidRDefault="00E879C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E879CB" w:rsidRDefault="00E879CB">
      <w:pPr>
        <w:pStyle w:val="ConsPlusNormal"/>
        <w:ind w:firstLine="540"/>
        <w:jc w:val="both"/>
      </w:pPr>
      <w:r>
        <w:t>а) дети и подростки в возрасте до 17 лет включительно (обучающиеся образовательных организаций и осужденные в воспитательных колониях уголовно-исполнительной системы России);</w:t>
      </w:r>
    </w:p>
    <w:p w:rsidR="00E879CB" w:rsidRDefault="00E879CB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E879CB" w:rsidRDefault="00E879CB">
      <w:pPr>
        <w:pStyle w:val="ConsPlusNormal"/>
        <w:ind w:firstLine="540"/>
        <w:jc w:val="both"/>
      </w:pPr>
      <w:r>
        <w:t>б) молодежь в возрасте до 30 лет включительно;</w:t>
      </w:r>
    </w:p>
    <w:p w:rsidR="00E879CB" w:rsidRDefault="00E879CB">
      <w:pPr>
        <w:pStyle w:val="ConsPlusNormal"/>
        <w:ind w:firstLine="540"/>
        <w:jc w:val="both"/>
      </w:pPr>
      <w:r>
        <w:t>в) работающее население;</w:t>
      </w:r>
    </w:p>
    <w:p w:rsidR="00E879CB" w:rsidRDefault="00E879CB">
      <w:pPr>
        <w:pStyle w:val="ConsPlusNormal"/>
        <w:ind w:firstLine="540"/>
        <w:jc w:val="both"/>
      </w:pPr>
      <w:r>
        <w:t>г) призывники и военнослужащие.</w:t>
      </w:r>
    </w:p>
    <w:p w:rsidR="00E879CB" w:rsidRDefault="00E879CB">
      <w:pPr>
        <w:pStyle w:val="ConsPlusNormal"/>
        <w:ind w:firstLine="540"/>
        <w:jc w:val="both"/>
      </w:pPr>
      <w:r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E879CB" w:rsidRDefault="00E879CB">
      <w:pPr>
        <w:pStyle w:val="ConsPlusNormal"/>
        <w:ind w:firstLine="540"/>
        <w:jc w:val="both"/>
      </w:pPr>
      <w:r>
        <w:t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антинаркотической направленности.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Наркологическая медицинская помощь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 xml:space="preserve">29. Оказание наркологической медицинской помощи лицам, допускающим немедицинское потребление наркотиков, осуществляется в соответствии с </w:t>
      </w:r>
      <w:hyperlink r:id="rId23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здоровья граждан.</w:t>
      </w:r>
    </w:p>
    <w:p w:rsidR="00E879CB" w:rsidRDefault="00E879CB">
      <w:pPr>
        <w:pStyle w:val="ConsPlusNormal"/>
        <w:ind w:firstLine="540"/>
        <w:jc w:val="both"/>
      </w:pPr>
      <w:r>
        <w:t>30. Современное состояние системы наркологической медицинской помощи определяется:</w:t>
      </w:r>
    </w:p>
    <w:p w:rsidR="00E879CB" w:rsidRDefault="00E879CB">
      <w:pPr>
        <w:pStyle w:val="ConsPlusNormal"/>
        <w:ind w:firstLine="540"/>
        <w:jc w:val="both"/>
      </w:pPr>
      <w:r>
        <w:t>а) недостаточной результативностью наркологической медицинской помощи;</w:t>
      </w:r>
    </w:p>
    <w:p w:rsidR="00E879CB" w:rsidRDefault="00E879CB">
      <w:pPr>
        <w:pStyle w:val="ConsPlusNormal"/>
        <w:ind w:firstLine="540"/>
        <w:jc w:val="both"/>
      </w:pPr>
      <w: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E879CB" w:rsidRDefault="00E879CB">
      <w:pPr>
        <w:pStyle w:val="ConsPlusNormal"/>
        <w:ind w:firstLine="540"/>
        <w:jc w:val="both"/>
      </w:pPr>
      <w:r>
        <w:t>в) недостаточностью финансового и технического обеспечения наркологической медицинской помощи.</w:t>
      </w:r>
    </w:p>
    <w:p w:rsidR="00E879CB" w:rsidRDefault="00E879CB">
      <w:pPr>
        <w:pStyle w:val="ConsPlusNormal"/>
        <w:ind w:firstLine="540"/>
        <w:jc w:val="both"/>
      </w:pPr>
      <w: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E879CB" w:rsidRDefault="00E879CB">
      <w:pPr>
        <w:pStyle w:val="ConsPlusNormal"/>
        <w:ind w:firstLine="540"/>
        <w:jc w:val="both"/>
      </w:pPr>
      <w:r>
        <w:t>32. Основные мероприятия по повышению эффективности и развитию наркологической медицинской помощи:</w:t>
      </w:r>
    </w:p>
    <w:p w:rsidR="00E879CB" w:rsidRDefault="00E879CB">
      <w:pPr>
        <w:pStyle w:val="ConsPlusNormal"/>
        <w:ind w:firstLine="540"/>
        <w:jc w:val="both"/>
      </w:pPr>
      <w:r>
        <w:t xml:space="preserve">а) подготовка и утверждение </w:t>
      </w:r>
      <w:hyperlink r:id="rId25" w:history="1">
        <w:r>
          <w:rPr>
            <w:color w:val="0000FF"/>
          </w:rPr>
          <w:t>порядка</w:t>
        </w:r>
      </w:hyperlink>
      <w:r>
        <w:t xml:space="preserve"> оказания наркологической медицинской помощи и стандартов оказания наркологической медицинской помощи;</w:t>
      </w:r>
    </w:p>
    <w:p w:rsidR="00E879CB" w:rsidRDefault="00E879CB">
      <w:pPr>
        <w:pStyle w:val="ConsPlusNormal"/>
        <w:ind w:firstLine="540"/>
        <w:jc w:val="both"/>
      </w:pPr>
      <w:r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E879CB" w:rsidRDefault="00E879CB">
      <w:pPr>
        <w:pStyle w:val="ConsPlusNormal"/>
        <w:ind w:firstLine="540"/>
        <w:jc w:val="both"/>
      </w:pPr>
      <w:r>
        <w:t>в) формирование государственной программы научных исследований в области наркологии;</w:t>
      </w:r>
    </w:p>
    <w:p w:rsidR="00E879CB" w:rsidRDefault="00E879CB">
      <w:pPr>
        <w:pStyle w:val="ConsPlusNormal"/>
        <w:ind w:firstLine="540"/>
        <w:jc w:val="both"/>
      </w:pPr>
      <w:r>
        <w:t xml:space="preserve"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</w:t>
      </w:r>
      <w:hyperlink r:id="rId26" w:history="1">
        <w:r>
          <w:rPr>
            <w:color w:val="0000FF"/>
          </w:rPr>
          <w:t>списки I</w:t>
        </w:r>
      </w:hyperlink>
      <w:r>
        <w:t xml:space="preserve"> и </w:t>
      </w:r>
      <w:hyperlink r:id="rId27" w:history="1">
        <w:r>
          <w:rPr>
            <w:color w:val="0000FF"/>
          </w:rPr>
          <w:t>II</w:t>
        </w:r>
      </w:hyperlink>
      <w:r>
        <w:t xml:space="preserve"> перечня наркотических средств, а равно легализации употребления отдельных наркотиков в немедицинских целях;</w:t>
      </w:r>
    </w:p>
    <w:p w:rsidR="00E879CB" w:rsidRDefault="00E879CB">
      <w:pPr>
        <w:pStyle w:val="ConsPlusNormal"/>
        <w:ind w:firstLine="540"/>
        <w:jc w:val="both"/>
      </w:pPr>
      <w:r>
        <w:t>д) совершенствование методов диагностики наркомании, обследования, лечения больных наркоманией;</w:t>
      </w:r>
    </w:p>
    <w:p w:rsidR="00E879CB" w:rsidRDefault="00E879CB">
      <w:pPr>
        <w:pStyle w:val="ConsPlusNormal"/>
        <w:ind w:firstLine="540"/>
        <w:jc w:val="both"/>
      </w:pPr>
      <w:r>
        <w:t xml:space="preserve">е) регулярная подготовка специалистов в области оказания наркологической медицинской помощи, повышение </w:t>
      </w:r>
      <w:proofErr w:type="gramStart"/>
      <w:r>
        <w:t>уровня информированности специалистов первичного звена здравоохранения</w:t>
      </w:r>
      <w:proofErr w:type="gramEnd"/>
      <w:r>
        <w:t xml:space="preserve"> по вопросам организации оказания наркологической медицинской помощи;</w:t>
      </w:r>
    </w:p>
    <w:p w:rsidR="00E879CB" w:rsidRDefault="00E879CB">
      <w:pPr>
        <w:pStyle w:val="ConsPlusNormal"/>
        <w:ind w:firstLine="540"/>
        <w:jc w:val="both"/>
      </w:pPr>
      <w:r>
        <w:lastRenderedPageBreak/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E879CB" w:rsidRDefault="00E879CB">
      <w:pPr>
        <w:pStyle w:val="ConsPlusNormal"/>
        <w:ind w:firstLine="540"/>
        <w:jc w:val="both"/>
      </w:pPr>
      <w:r>
        <w:t>з) принятие мер по укреплению социальных гарантий для сотрудников наркологической службы.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Реабилитация больных наркоманией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(реинтеграцию) без употребления наркотиков.</w:t>
      </w:r>
    </w:p>
    <w:p w:rsidR="00E879CB" w:rsidRDefault="00E879CB">
      <w:pPr>
        <w:pStyle w:val="ConsPlusNormal"/>
        <w:ind w:firstLine="540"/>
        <w:jc w:val="both"/>
      </w:pPr>
      <w:r>
        <w:t>34. Современное состояние системы реабилитации лиц, больных наркоманией, определяется:</w:t>
      </w:r>
    </w:p>
    <w:p w:rsidR="00E879CB" w:rsidRDefault="00E879CB">
      <w:pPr>
        <w:pStyle w:val="ConsPlusNormal"/>
        <w:ind w:firstLine="540"/>
        <w:jc w:val="both"/>
      </w:pPr>
      <w:r>
        <w:t>а) несовершенством нормативно-правовой базы по реабилитации больных наркоманией;</w:t>
      </w:r>
    </w:p>
    <w:p w:rsidR="00E879CB" w:rsidRDefault="00E879CB">
      <w:pPr>
        <w:pStyle w:val="ConsPlusNormal"/>
        <w:ind w:firstLine="540"/>
        <w:jc w:val="both"/>
      </w:pPr>
      <w:r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E879CB" w:rsidRDefault="00E879CB">
      <w:pPr>
        <w:pStyle w:val="ConsPlusNormal"/>
        <w:ind w:firstLine="540"/>
        <w:jc w:val="both"/>
      </w:pPr>
      <w: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E879CB" w:rsidRDefault="00E879CB">
      <w:pPr>
        <w:pStyle w:val="ConsPlusNormal"/>
        <w:ind w:firstLine="540"/>
        <w:jc w:val="both"/>
      </w:pPr>
      <w: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E879CB" w:rsidRDefault="00E879CB">
      <w:pPr>
        <w:pStyle w:val="ConsPlusNormal"/>
        <w:ind w:firstLine="540"/>
        <w:jc w:val="both"/>
      </w:pPr>
      <w:r>
        <w:t xml:space="preserve">д) недостаточной эффективностью </w:t>
      </w:r>
      <w:proofErr w:type="gramStart"/>
      <w:r>
        <w:t>медико-социальных</w:t>
      </w:r>
      <w:proofErr w:type="gramEnd"/>
      <w:r>
        <w:t xml:space="preserve">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E879CB" w:rsidRDefault="00E879CB">
      <w:pPr>
        <w:pStyle w:val="ConsPlusNormal"/>
        <w:ind w:firstLine="540"/>
        <w:jc w:val="both"/>
      </w:pPr>
      <w:r>
        <w:t>е) отсутствием условий для социальной и трудовой реинтеграции участников реабилитационных программ.</w:t>
      </w:r>
    </w:p>
    <w:p w:rsidR="00E879CB" w:rsidRDefault="00E879CB">
      <w:pPr>
        <w:pStyle w:val="ConsPlusNormal"/>
        <w:ind w:firstLine="540"/>
        <w:jc w:val="both"/>
      </w:pPr>
      <w: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E879CB" w:rsidRDefault="00E879CB">
      <w:pPr>
        <w:pStyle w:val="ConsPlusNormal"/>
        <w:ind w:firstLine="540"/>
        <w:jc w:val="both"/>
      </w:pPr>
      <w:r>
        <w:t xml:space="preserve">36. Основными направлениями развития </w:t>
      </w:r>
      <w:proofErr w:type="gramStart"/>
      <w:r>
        <w:t>медико-социальной</w:t>
      </w:r>
      <w:proofErr w:type="gramEnd"/>
      <w:r>
        <w:t xml:space="preserve"> реабилитации больных наркоманией в Российской Федерации являются:</w:t>
      </w:r>
    </w:p>
    <w:p w:rsidR="00E879CB" w:rsidRDefault="00E879CB">
      <w:pPr>
        <w:pStyle w:val="ConsPlusNormal"/>
        <w:ind w:firstLine="540"/>
        <w:jc w:val="both"/>
      </w:pPr>
      <w:r>
        <w:t>а) организация реабилитационных наркологических центров (отделений) в субъектах Российской Федерации;</w:t>
      </w:r>
    </w:p>
    <w:p w:rsidR="00E879CB" w:rsidRDefault="00E879CB">
      <w:pPr>
        <w:pStyle w:val="ConsPlusNormal"/>
        <w:ind w:firstLine="540"/>
        <w:jc w:val="both"/>
      </w:pPr>
      <w: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E879CB" w:rsidRDefault="00E879CB">
      <w:pPr>
        <w:pStyle w:val="ConsPlusNormal"/>
        <w:ind w:firstLine="540"/>
        <w:jc w:val="both"/>
      </w:pPr>
      <w: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E879CB" w:rsidRDefault="00E879CB">
      <w:pPr>
        <w:pStyle w:val="ConsPlusNormal"/>
        <w:ind w:firstLine="540"/>
        <w:jc w:val="both"/>
      </w:pPr>
      <w:r>
        <w:t xml:space="preserve"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</w:t>
      </w:r>
      <w:proofErr w:type="gramStart"/>
      <w:r>
        <w:t>медико-социальной</w:t>
      </w:r>
      <w:proofErr w:type="gramEnd"/>
      <w:r>
        <w:t xml:space="preserve"> реабилитации больных наркоманией;</w:t>
      </w:r>
    </w:p>
    <w:p w:rsidR="00E879CB" w:rsidRDefault="00E879CB">
      <w:pPr>
        <w:pStyle w:val="ConsPlusNormal"/>
        <w:ind w:firstLine="540"/>
        <w:jc w:val="both"/>
      </w:pPr>
      <w:r>
        <w:t xml:space="preserve">д) повышение доступности </w:t>
      </w:r>
      <w:proofErr w:type="gramStart"/>
      <w:r>
        <w:t>медико-социальной</w:t>
      </w:r>
      <w:proofErr w:type="gramEnd"/>
      <w:r>
        <w:t xml:space="preserve">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E879CB" w:rsidRDefault="00E879CB">
      <w:pPr>
        <w:pStyle w:val="ConsPlusNormal"/>
        <w:ind w:firstLine="540"/>
        <w:jc w:val="both"/>
      </w:pPr>
      <w:r>
        <w:t xml:space="preserve">е) организация системы обучения и трудоустройства больных наркоманией, прошедших </w:t>
      </w:r>
      <w:proofErr w:type="gramStart"/>
      <w:r>
        <w:t>медико-социальную</w:t>
      </w:r>
      <w:proofErr w:type="gramEnd"/>
      <w:r>
        <w:t xml:space="preserve"> реабилитацию;</w:t>
      </w:r>
    </w:p>
    <w:p w:rsidR="00E879CB" w:rsidRDefault="00E879CB">
      <w:pPr>
        <w:pStyle w:val="ConsPlusNormal"/>
        <w:ind w:firstLine="540"/>
        <w:jc w:val="both"/>
      </w:pPr>
      <w: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E879CB" w:rsidRDefault="00E879CB">
      <w:pPr>
        <w:pStyle w:val="ConsPlusNormal"/>
        <w:ind w:firstLine="540"/>
        <w:jc w:val="both"/>
      </w:pPr>
      <w:r>
        <w:lastRenderedPageBreak/>
        <w:t xml:space="preserve">з) совершенствование методов </w:t>
      </w:r>
      <w:proofErr w:type="gramStart"/>
      <w:r>
        <w:t>медико-социальной</w:t>
      </w:r>
      <w:proofErr w:type="gramEnd"/>
      <w:r>
        <w:t xml:space="preserve"> реабилитации больных наркоманией;</w:t>
      </w:r>
    </w:p>
    <w:p w:rsidR="00E879CB" w:rsidRDefault="00E879CB">
      <w:pPr>
        <w:pStyle w:val="ConsPlusNormal"/>
        <w:ind w:firstLine="540"/>
        <w:jc w:val="both"/>
      </w:pPr>
      <w:r>
        <w:t>и) формирование правовых основ, обеспечивающих использование потенциала традиционных религиозных конфессий, неправительственных и общественных организаций в государственной системе реабилитационной помощи;</w:t>
      </w:r>
    </w:p>
    <w:p w:rsidR="00E879CB" w:rsidRDefault="00E879CB">
      <w:pPr>
        <w:pStyle w:val="ConsPlusNormal"/>
        <w:ind w:firstLine="540"/>
        <w:jc w:val="both"/>
      </w:pPr>
      <w:r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E879CB" w:rsidRDefault="00E879CB">
      <w:pPr>
        <w:pStyle w:val="ConsPlusNormal"/>
        <w:ind w:firstLine="540"/>
        <w:jc w:val="both"/>
      </w:pPr>
      <w:r>
        <w:t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реинтеграции больных наркоманией;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>н)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E879CB" w:rsidRDefault="00E879CB">
      <w:pPr>
        <w:pStyle w:val="ConsPlusNormal"/>
        <w:ind w:firstLine="540"/>
        <w:jc w:val="both"/>
      </w:pPr>
      <w:r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E879CB" w:rsidRDefault="00E879CB">
      <w:pPr>
        <w:pStyle w:val="ConsPlusNormal"/>
        <w:ind w:firstLine="540"/>
        <w:jc w:val="both"/>
      </w:pPr>
      <w:r>
        <w:t xml:space="preserve">п) разработка механизмов государственной поддержки учреждений, обеспечивающих </w:t>
      </w:r>
      <w:proofErr w:type="gramStart"/>
      <w:r>
        <w:t>социальную</w:t>
      </w:r>
      <w:proofErr w:type="gramEnd"/>
      <w:r>
        <w:t xml:space="preserve"> и трудовую реинтеграцию участников реабилитационных программ.</w:t>
      </w:r>
    </w:p>
    <w:p w:rsidR="00E879CB" w:rsidRDefault="00E879CB">
      <w:pPr>
        <w:pStyle w:val="ConsPlusNormal"/>
        <w:ind w:firstLine="540"/>
        <w:jc w:val="both"/>
      </w:pPr>
      <w:r>
        <w:t xml:space="preserve">37. Основным мероприятием по развитию </w:t>
      </w:r>
      <w:proofErr w:type="gramStart"/>
      <w:r>
        <w:t>медико-социальной</w:t>
      </w:r>
      <w:proofErr w:type="gramEnd"/>
      <w:r>
        <w:t xml:space="preserve">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малозатратные технологии и стационарозамещающие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V. Основные направления развития</w:t>
      </w:r>
    </w:p>
    <w:p w:rsidR="00E879CB" w:rsidRDefault="00E879CB">
      <w:pPr>
        <w:pStyle w:val="ConsPlusNormal"/>
        <w:jc w:val="center"/>
      </w:pPr>
      <w:r>
        <w:t>международного сотрудничества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ind w:firstLine="540"/>
        <w:jc w:val="both"/>
      </w:pPr>
      <w:r>
        <w:t xml:space="preserve">38. Стратегическими целями международного сотрудничества Российской Федерации в сфере </w:t>
      </w:r>
      <w:proofErr w:type="gramStart"/>
      <w:r>
        <w:t>контроля за</w:t>
      </w:r>
      <w:proofErr w:type="gramEnd"/>
      <w:r>
        <w:t xml:space="preserve"> оборотом наркотиков являются:</w:t>
      </w:r>
    </w:p>
    <w:p w:rsidR="00E879CB" w:rsidRDefault="00E879CB">
      <w:pPr>
        <w:pStyle w:val="ConsPlusNormal"/>
        <w:ind w:firstLine="540"/>
        <w:jc w:val="both"/>
      </w:pPr>
      <w: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p w:rsidR="00E879CB" w:rsidRDefault="00E879CB">
      <w:pPr>
        <w:pStyle w:val="ConsPlusNormal"/>
        <w:ind w:firstLine="540"/>
        <w:jc w:val="both"/>
      </w:pPr>
      <w:r>
        <w:t xml:space="preserve">б) укрепление существующей системы международного </w:t>
      </w:r>
      <w:proofErr w:type="gramStart"/>
      <w:r>
        <w:t>контроля за</w:t>
      </w:r>
      <w:proofErr w:type="gramEnd"/>
      <w:r>
        <w:t xml:space="preserve"> оборотом наркотиков на основе соответствующих Конвенций ООН, резолюций Совета Безопасности, решений Генеральной Ассамблеи и других органов системы ООН.</w:t>
      </w:r>
    </w:p>
    <w:p w:rsidR="00E879CB" w:rsidRDefault="00E879CB">
      <w:pPr>
        <w:pStyle w:val="ConsPlusNormal"/>
        <w:ind w:firstLine="540"/>
        <w:jc w:val="both"/>
      </w:pPr>
      <w:r>
        <w:t>39. Достижение этих целей обеспечивает развертывание эффективной системы международного антинаркотического сотрудничества Российской Федерации как механизма координации усилий всех участников борьбы с наркобизнесом.</w:t>
      </w:r>
    </w:p>
    <w:p w:rsidR="00E879CB" w:rsidRDefault="00E879CB">
      <w:pPr>
        <w:pStyle w:val="ConsPlusNormal"/>
        <w:ind w:firstLine="540"/>
        <w:jc w:val="both"/>
      </w:pPr>
      <w:r>
        <w:t xml:space="preserve">40. Приоритетными направлениями международного сотрудничества Российской Федерации в сфере </w:t>
      </w:r>
      <w:proofErr w:type="gramStart"/>
      <w:r>
        <w:t>контроля за</w:t>
      </w:r>
      <w:proofErr w:type="gramEnd"/>
      <w:r>
        <w:t xml:space="preserve"> оборотом наркотиков являются:</w:t>
      </w:r>
    </w:p>
    <w:p w:rsidR="00E879CB" w:rsidRDefault="00E879CB">
      <w:pPr>
        <w:pStyle w:val="ConsPlusNormal"/>
        <w:ind w:firstLine="540"/>
        <w:jc w:val="both"/>
      </w:pPr>
      <w:r>
        <w:t>а) осуществление противодействия глобальной наркоугрозе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E879CB" w:rsidRDefault="00E879CB">
      <w:pPr>
        <w:pStyle w:val="ConsPlusNormal"/>
        <w:ind w:firstLine="540"/>
        <w:jc w:val="both"/>
      </w:pPr>
      <w:r>
        <w:t>б) концентрация основных усилий на борьбе с контрабандой в Российскую Федерацию опиатов и каннабиноидов из Афганистана и стран Центральной Азии;</w:t>
      </w:r>
    </w:p>
    <w:p w:rsidR="00E879CB" w:rsidRDefault="00E879CB">
      <w:pPr>
        <w:pStyle w:val="ConsPlusNormal"/>
        <w:ind w:firstLine="540"/>
        <w:jc w:val="both"/>
      </w:pPr>
      <w:r>
        <w:t>в) повышение роли России в оказании технического содействия Афганистану и другим странам Западной и Центральной Азии в противодействии афганской наркоугрозе;</w:t>
      </w:r>
    </w:p>
    <w:p w:rsidR="00E879CB" w:rsidRDefault="00E879CB">
      <w:pPr>
        <w:pStyle w:val="ConsPlusNormal"/>
        <w:ind w:firstLine="540"/>
        <w:jc w:val="both"/>
      </w:pPr>
      <w:r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 xml:space="preserve">д)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</w:t>
      </w:r>
      <w:r>
        <w:lastRenderedPageBreak/>
        <w:t>Договора о коллективной безопасности, Шанхайская организация сотрудничества, Содружество Независимых Государств, Евразийская группа по противодействию легализации преступных доходов и финансированию терроризма и другие, в том числе в контексте укрепления "поясов" антинаркотической и финансовой безопасности вокруг Афганистана;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>е) комплексное изучение проблем, связанных с контролем над наркотиками, включая сокращение предложения и спроса на них, и выработка совместных мер по решению указанных проблем в контактах с "Группой восьми", в первую очередь с представителями США, Европейского союза, НАТО, а также на соответствующих площадках Азиатско-Тихоокеанского региона, Африки, Латинской и Северной Америки.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jc w:val="center"/>
      </w:pPr>
      <w:r>
        <w:t>VI. Организационное, правовое и ресурсное обеспечение</w:t>
      </w:r>
    </w:p>
    <w:p w:rsidR="00E879CB" w:rsidRDefault="00E879CB">
      <w:pPr>
        <w:pStyle w:val="ConsPlusNormal"/>
        <w:jc w:val="center"/>
      </w:pPr>
      <w:r>
        <w:t>антинаркотической деятельности в Российской Федерации.</w:t>
      </w:r>
    </w:p>
    <w:p w:rsidR="00E879CB" w:rsidRDefault="00E879CB">
      <w:pPr>
        <w:pStyle w:val="ConsPlusNormal"/>
        <w:jc w:val="center"/>
      </w:pPr>
      <w:r>
        <w:t xml:space="preserve">Механизм </w:t>
      </w:r>
      <w:proofErr w:type="gramStart"/>
      <w:r>
        <w:t>контроля за</w:t>
      </w:r>
      <w:proofErr w:type="gramEnd"/>
      <w:r>
        <w:t xml:space="preserve"> реализацией Стратегии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 xml:space="preserve">41. Совершенствование организационного, правового и ресурсного обеспечения антинаркотической деятельности в Российской Федерации осуществляется в целях </w:t>
      </w:r>
      <w:proofErr w:type="gramStart"/>
      <w:r>
        <w:t>повышения уровня координации субъектов антинаркотической деятельности</w:t>
      </w:r>
      <w:proofErr w:type="gramEnd"/>
      <w:r>
        <w:t xml:space="preserve">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E879CB" w:rsidRDefault="00E879CB">
      <w:pPr>
        <w:pStyle w:val="ConsPlusNormal"/>
        <w:ind w:firstLine="540"/>
        <w:jc w:val="both"/>
      </w:pPr>
      <w:r>
        <w:t>42. Совершенствованию организационного обеспечения антинаркотической деятельности будет способствовать:</w:t>
      </w:r>
    </w:p>
    <w:p w:rsidR="00E879CB" w:rsidRDefault="00E879CB">
      <w:pPr>
        <w:pStyle w:val="ConsPlusNormal"/>
        <w:ind w:firstLine="540"/>
        <w:jc w:val="both"/>
      </w:pPr>
      <w:r>
        <w:t>а) создание государственной системы мониторинга наркоситуации в Российской Федерации;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б) разработка и реализация федеральных и региональных целевых программ в сфере противодействия злоупотреблению наркотиками и их незаконному обороту;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>в) повышение роли антинаркотических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E879CB" w:rsidRDefault="00E879CB">
      <w:pPr>
        <w:pStyle w:val="ConsPlusNormal"/>
        <w:ind w:firstLine="540"/>
        <w:jc w:val="both"/>
      </w:pPr>
      <w:r>
        <w:t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потребления наркотиков и наркопреступности, а также антинаркотической пропаганды;</w:t>
      </w:r>
    </w:p>
    <w:p w:rsidR="00E879CB" w:rsidRDefault="00E879CB">
      <w:pPr>
        <w:pStyle w:val="ConsPlusNormal"/>
        <w:ind w:firstLine="540"/>
        <w:jc w:val="both"/>
      </w:pPr>
      <w:r>
        <w:t>д)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E879CB" w:rsidRDefault="00E879CB">
      <w:pPr>
        <w:pStyle w:val="ConsPlusNormal"/>
        <w:ind w:firstLine="540"/>
        <w:jc w:val="both"/>
      </w:pPr>
      <w:r>
        <w:t>е) создание государственного научно-исследовательского центра с системой филиалов в федеральных округах, работающего на основе междисциплинарного подхода и продвигающего передовые мировые методы антинаркотической политики.</w:t>
      </w:r>
    </w:p>
    <w:p w:rsidR="00E879CB" w:rsidRDefault="00E879CB">
      <w:pPr>
        <w:pStyle w:val="ConsPlusNormal"/>
        <w:ind w:firstLine="540"/>
        <w:jc w:val="both"/>
      </w:pPr>
      <w:r>
        <w:t>43. Совершенствование нормативно-правового регулирования антинаркотической деятельности предусматривает:</w:t>
      </w:r>
    </w:p>
    <w:p w:rsidR="00E879CB" w:rsidRDefault="00E879CB">
      <w:pPr>
        <w:pStyle w:val="ConsPlusNormal"/>
        <w:ind w:firstLine="540"/>
        <w:jc w:val="both"/>
      </w:pPr>
      <w:r>
        <w:t>а) совершенствование законодательства Российской Федерации по основным стратегическим направлениям государственной антинаркотической политики;</w:t>
      </w:r>
    </w:p>
    <w:p w:rsidR="00E879CB" w:rsidRDefault="00E879CB">
      <w:pPr>
        <w:pStyle w:val="ConsPlusNormal"/>
        <w:ind w:firstLine="540"/>
        <w:jc w:val="both"/>
      </w:pPr>
      <w:r>
        <w:t xml:space="preserve">б) совершенствование уголовно-правового </w:t>
      </w:r>
      <w:hyperlink r:id="rId2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преюдиции, обеспечения гибкости системы наказания, предусматривающей дифференциацию ответственности;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 xml:space="preserve"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средней тяжести, связанных с незаконным оборотом наркотиков и их прекурсоров, возможность выбора между лечением и уголовным наказанием, а также устанавливающих механизм контроля за принятыми данной категорией лиц обязательствами по </w:t>
      </w:r>
      <w:r>
        <w:lastRenderedPageBreak/>
        <w:t>лечению и ответственность за их невыполнение;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>г) обеспечение административно-правового регулирования деятельности юридических и физических лиц, действия которых могут создавать условия, способствующие распространению немедицинского потребления наркотиков, особенно в группах риска;</w:t>
      </w:r>
    </w:p>
    <w:p w:rsidR="00E879CB" w:rsidRDefault="00E879CB">
      <w:pPr>
        <w:pStyle w:val="ConsPlusNormal"/>
        <w:ind w:firstLine="540"/>
        <w:jc w:val="both"/>
      </w:pPr>
      <w:r>
        <w:t xml:space="preserve">д) внесение изменений в законодательство Российской Федерации, предоставляющих возможность </w:t>
      </w:r>
      <w:proofErr w:type="gramStart"/>
      <w:r>
        <w:t>включения вопросов деятельности органов местного самоуправления</w:t>
      </w:r>
      <w:proofErr w:type="gramEnd"/>
      <w:r>
        <w:t xml:space="preserve"> в сфере профилактики немедицинского потребления наркотиков и антинаркотической пропаганды в перечень вопросов местного значения;</w:t>
      </w:r>
    </w:p>
    <w:p w:rsidR="00E879CB" w:rsidRDefault="00E879CB">
      <w:pPr>
        <w:pStyle w:val="ConsPlusNormal"/>
        <w:ind w:firstLine="540"/>
        <w:jc w:val="both"/>
      </w:pPr>
      <w:r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E879CB" w:rsidRDefault="00E879CB">
      <w:pPr>
        <w:pStyle w:val="ConsPlusNormal"/>
        <w:ind w:firstLine="540"/>
        <w:jc w:val="both"/>
      </w:pPr>
      <w:r>
        <w:t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антинаркотической деятельности;</w:t>
      </w:r>
    </w:p>
    <w:p w:rsidR="00E879CB" w:rsidRDefault="00E879CB">
      <w:pPr>
        <w:pStyle w:val="ConsPlusNormal"/>
        <w:ind w:firstLine="540"/>
        <w:jc w:val="both"/>
      </w:pPr>
      <w:r>
        <w:t>з) создание законодательных и правовых условий, позволяющих гарантировать проведение антинаркотической пропаганды и профилактики в средствах массовой информации;</w:t>
      </w:r>
    </w:p>
    <w:p w:rsidR="00E879CB" w:rsidRDefault="00E879CB">
      <w:pPr>
        <w:pStyle w:val="ConsPlusNormal"/>
        <w:ind w:firstLine="540"/>
        <w:jc w:val="both"/>
      </w:pPr>
      <w: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E879CB" w:rsidRDefault="00E879CB">
      <w:pPr>
        <w:pStyle w:val="ConsPlusNormal"/>
        <w:ind w:firstLine="540"/>
        <w:jc w:val="both"/>
      </w:pPr>
      <w:r>
        <w:t xml:space="preserve">44. </w:t>
      </w:r>
      <w:proofErr w:type="gramStart"/>
      <w:r>
        <w:t xml:space="preserve">Система документов стратегического планирования (государственные программы в сфере профилактики немедицинского потребления наркотиков и противодействия их незаконному обороту, планы по реализации Стратегии, региональные целевые и комплексные программы) формируется Правительством Российской Федерации, Государственным антинаркотическим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 </w:t>
      </w:r>
      <w:hyperlink r:id="rId29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законодательных актов Российской Федерации и иных нормативных правовых актов</w:t>
      </w:r>
      <w:proofErr w:type="gramEnd"/>
      <w:r>
        <w:t xml:space="preserve"> Российской Федерации.</w:t>
      </w:r>
    </w:p>
    <w:p w:rsidR="00E879CB" w:rsidRDefault="00E879CB">
      <w:pPr>
        <w:pStyle w:val="ConsPlusNormal"/>
        <w:ind w:firstLine="540"/>
        <w:jc w:val="both"/>
      </w:pPr>
      <w:r>
        <w:t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наркоситуации в Российской Федерации, принимать обоснованные оперативные решения.</w:t>
      </w:r>
    </w:p>
    <w:p w:rsidR="00E879CB" w:rsidRDefault="00E879CB">
      <w:pPr>
        <w:pStyle w:val="ConsPlusNormal"/>
        <w:ind w:firstLine="540"/>
        <w:jc w:val="both"/>
      </w:pPr>
      <w:r>
        <w:t xml:space="preserve">46. </w:t>
      </w:r>
      <w:proofErr w:type="gramStart"/>
      <w:r>
        <w:t>Контроль за</w:t>
      </w:r>
      <w:proofErr w:type="gramEnd"/>
      <w:r>
        <w:t xml:space="preserve"> ходом реализации Стратегии осуществляется Государственным антинаркотическим комитетом, а результаты контроля отражаются в ежегодном докладе Президенту Российской Федерации о деятельности Государственного антинаркотического комитета.</w:t>
      </w:r>
    </w:p>
    <w:p w:rsidR="00E879CB" w:rsidRDefault="00E879CB">
      <w:pPr>
        <w:pStyle w:val="ConsPlusNormal"/>
        <w:ind w:firstLine="540"/>
        <w:jc w:val="both"/>
      </w:pPr>
      <w:r>
        <w:t>Реализация Стратегии на федеральном уровне осуществляется по плану соответствующих мероприятий.</w:t>
      </w:r>
    </w:p>
    <w:p w:rsidR="00E879CB" w:rsidRDefault="00E879CB">
      <w:pPr>
        <w:pStyle w:val="ConsPlusNormal"/>
        <w:ind w:firstLine="540"/>
        <w:jc w:val="both"/>
      </w:pPr>
      <w:r>
        <w:t>Государственный антинаркотический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E879CB" w:rsidRDefault="00E879CB">
      <w:pPr>
        <w:pStyle w:val="ConsPlusNormal"/>
        <w:ind w:firstLine="540"/>
        <w:jc w:val="both"/>
      </w:pPr>
      <w:r>
        <w:t>Реализация Стратегии на региональном и муниципальном уровнях осуществляется в форме антинаркотических программ субъектов Российской Федерации и антинаркотических планов органов местного самоуправления.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Ожидаемые результаты и риски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>47. Ожидаемые результаты реализации Стратегии:</w:t>
      </w:r>
    </w:p>
    <w:p w:rsidR="00E879CB" w:rsidRDefault="00E879CB">
      <w:pPr>
        <w:pStyle w:val="ConsPlusNormal"/>
        <w:ind w:firstLine="540"/>
        <w:jc w:val="both"/>
      </w:pPr>
      <w:r>
        <w:t>а) существенное сокращение предложения наркотиков и спроса на них;</w:t>
      </w:r>
    </w:p>
    <w:p w:rsidR="00E879CB" w:rsidRDefault="00E879CB">
      <w:pPr>
        <w:pStyle w:val="ConsPlusNormal"/>
        <w:ind w:firstLine="540"/>
        <w:jc w:val="both"/>
      </w:pPr>
      <w:r>
        <w:t>б) существенное сокращение масштабов последствий незаконного оборота наркотиков;</w:t>
      </w:r>
    </w:p>
    <w:p w:rsidR="00E879CB" w:rsidRDefault="00E879CB">
      <w:pPr>
        <w:pStyle w:val="ConsPlusNormal"/>
        <w:ind w:firstLine="540"/>
        <w:jc w:val="both"/>
      </w:pPr>
      <w:r>
        <w:t>в) создание и функционирование государственной системы мониторинга наркоситуации в Российской Федерации;</w:t>
      </w:r>
    </w:p>
    <w:p w:rsidR="00E879CB" w:rsidRDefault="00E879CB">
      <w:pPr>
        <w:pStyle w:val="ConsPlusNormal"/>
        <w:ind w:firstLine="540"/>
        <w:jc w:val="both"/>
      </w:pPr>
      <w:r>
        <w:t xml:space="preserve">г) создание и функционирование государственной системы профилактики немедицинского </w:t>
      </w:r>
      <w:r>
        <w:lastRenderedPageBreak/>
        <w:t>потребления наркотиков;</w:t>
      </w:r>
    </w:p>
    <w:p w:rsidR="00E879CB" w:rsidRDefault="00E879CB">
      <w:pPr>
        <w:pStyle w:val="ConsPlusNormal"/>
        <w:ind w:firstLine="540"/>
        <w:jc w:val="both"/>
      </w:pPr>
      <w:r>
        <w:t>д) современная система лечения и реабилитации больных наркоманией;</w:t>
      </w:r>
    </w:p>
    <w:p w:rsidR="00E879CB" w:rsidRDefault="00E879CB">
      <w:pPr>
        <w:pStyle w:val="ConsPlusNormal"/>
        <w:ind w:firstLine="540"/>
        <w:jc w:val="both"/>
      </w:pPr>
      <w:r>
        <w:t>е) стратегические планы по пресечению незаконного распространения наркотиков и их прекурсоров как на федеральном уровне, так и в субъектах Российской Федерации;</w:t>
      </w:r>
    </w:p>
    <w:p w:rsidR="00E879CB" w:rsidRDefault="00E879CB">
      <w:pPr>
        <w:pStyle w:val="ConsPlusNormal"/>
        <w:ind w:firstLine="540"/>
        <w:jc w:val="both"/>
      </w:pPr>
      <w:r>
        <w:t>ж) действенная система мер противодействия наркотрафику на территорию Российской Федерации;</w:t>
      </w:r>
    </w:p>
    <w:p w:rsidR="00E879CB" w:rsidRDefault="00E879CB">
      <w:pPr>
        <w:pStyle w:val="ConsPlusNormal"/>
        <w:ind w:firstLine="540"/>
        <w:jc w:val="both"/>
      </w:pPr>
      <w:r>
        <w:t xml:space="preserve">з) надежный государственный </w:t>
      </w:r>
      <w:proofErr w:type="gramStart"/>
      <w:r>
        <w:t>контроль за</w:t>
      </w:r>
      <w:proofErr w:type="gramEnd"/>
      <w:r>
        <w:t xml:space="preserve"> легальным оборотом наркотиков и их прекурсоров;</w:t>
      </w:r>
    </w:p>
    <w:p w:rsidR="00E879CB" w:rsidRDefault="00E879CB">
      <w:pPr>
        <w:pStyle w:val="ConsPlusNormal"/>
        <w:ind w:firstLine="540"/>
        <w:jc w:val="both"/>
      </w:pPr>
      <w:r>
        <w:t>и) организационное, нормативно-правовое и ресурсное обеспечение антинаркотической деятельности.</w:t>
      </w:r>
    </w:p>
    <w:p w:rsidR="00E879CB" w:rsidRDefault="00E879CB">
      <w:pPr>
        <w:pStyle w:val="ConsPlusNormal"/>
        <w:ind w:firstLine="540"/>
        <w:jc w:val="both"/>
      </w:pPr>
      <w: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E879CB" w:rsidRDefault="00E879CB">
      <w:pPr>
        <w:pStyle w:val="ConsPlusNormal"/>
        <w:ind w:firstLine="540"/>
        <w:jc w:val="both"/>
      </w:pPr>
      <w:proofErr w:type="gramStart"/>
      <w: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  <w:proofErr w:type="gramEnd"/>
    </w:p>
    <w:p w:rsidR="00E879CB" w:rsidRDefault="00E879CB">
      <w:pPr>
        <w:pStyle w:val="ConsPlusNormal"/>
        <w:ind w:firstLine="540"/>
        <w:jc w:val="both"/>
      </w:pPr>
      <w:r>
        <w:t xml:space="preserve">Неуправляемые риски: рост преступности (включая </w:t>
      </w:r>
      <w:proofErr w:type="gramStart"/>
      <w:r>
        <w:t>международную</w:t>
      </w:r>
      <w:proofErr w:type="gramEnd"/>
      <w:r>
        <w:t>) в сфере незаконного оборота наркотиков и их прекурсоров с появлением новых каналов контрабанды; увеличение уровня незаконной миграции; появление в незаконном обороте новых наркотических средств и обладающих наркогенным потенциалом психотропных веществ.</w:t>
      </w:r>
    </w:p>
    <w:p w:rsidR="00E879CB" w:rsidRDefault="00E879CB">
      <w:pPr>
        <w:pStyle w:val="ConsPlusNormal"/>
        <w:ind w:firstLine="540"/>
        <w:jc w:val="both"/>
      </w:pPr>
      <w:r>
        <w:t>Меры противодействия: совершенствование антинаркотической деятельности на основе оценки характера, масштабов и последствий воздействия неблагоприятных факторов на достижение генеральной цели и решение задач Стратегии.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jc w:val="center"/>
      </w:pPr>
      <w:r>
        <w:t>Заключительные положения</w:t>
      </w:r>
    </w:p>
    <w:p w:rsidR="00E879CB" w:rsidRDefault="00E879CB">
      <w:pPr>
        <w:pStyle w:val="ConsPlusNormal"/>
        <w:jc w:val="center"/>
      </w:pPr>
    </w:p>
    <w:p w:rsidR="00E879CB" w:rsidRDefault="00E879CB">
      <w:pPr>
        <w:pStyle w:val="ConsPlusNormal"/>
        <w:ind w:firstLine="540"/>
        <w:jc w:val="both"/>
      </w:pPr>
      <w:r>
        <w:t>49. Стратегия рассчитана на период 2010 - 2020 годов.</w:t>
      </w:r>
    </w:p>
    <w:p w:rsidR="00E879CB" w:rsidRDefault="00E879CB">
      <w:pPr>
        <w:pStyle w:val="ConsPlusNormal"/>
        <w:ind w:firstLine="540"/>
        <w:jc w:val="both"/>
      </w:pPr>
      <w:r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E879CB" w:rsidRDefault="00E879CB">
      <w:pPr>
        <w:pStyle w:val="ConsPlusNormal"/>
        <w:ind w:firstLine="540"/>
        <w:jc w:val="both"/>
      </w:pPr>
      <w:r>
        <w:t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антинаркотической деятельности по всем направлениям.</w:t>
      </w:r>
    </w:p>
    <w:p w:rsidR="00E879CB" w:rsidRDefault="00E879CB">
      <w:pPr>
        <w:pStyle w:val="ConsPlusNormal"/>
        <w:ind w:firstLine="540"/>
        <w:jc w:val="both"/>
      </w:pPr>
      <w:r>
        <w:t>50. Финансирование расходов на государственную поддержку антинаркотической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ind w:firstLine="540"/>
        <w:jc w:val="both"/>
      </w:pPr>
    </w:p>
    <w:p w:rsidR="00E879CB" w:rsidRDefault="00E879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B1F" w:rsidRDefault="00266B1F">
      <w:bookmarkStart w:id="1" w:name="_GoBack"/>
      <w:bookmarkEnd w:id="1"/>
    </w:p>
    <w:sectPr w:rsidR="00266B1F" w:rsidSect="002B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CB"/>
    <w:rsid w:val="00266B1F"/>
    <w:rsid w:val="00E8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7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7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7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7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53F434C89DFB19AB6C3AE7E134755BFFA7896D59D96D286C6026E381F5FF5E782E671060369401Aw1P" TargetMode="External"/><Relationship Id="rId13" Type="http://schemas.openxmlformats.org/officeDocument/2006/relationships/hyperlink" Target="consultantplus://offline/ref=E2553F434C89DFB19AB6C3AE7E134755BFF27793DD9C96D286C6026E381F5FF5E782E671060368471AwEP" TargetMode="External"/><Relationship Id="rId18" Type="http://schemas.openxmlformats.org/officeDocument/2006/relationships/hyperlink" Target="consultantplus://offline/ref=E2553F434C89DFB19AB6C3AE7E134755BFF27793DD9C96D286C6026E381F5FF5E782E67106036A411Aw3P" TargetMode="External"/><Relationship Id="rId26" Type="http://schemas.openxmlformats.org/officeDocument/2006/relationships/hyperlink" Target="consultantplus://offline/ref=E2553F434C89DFB19AB6C3AE7E134755BFF27793DD9C96D286C6026E381F5FF5E782E671060369411Aw6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553F434C89DFB19AB6C3AE7E134755BFF27998DE9E96D286C6026E381F5FF5E782E67106036D451Aw0P" TargetMode="External"/><Relationship Id="rId7" Type="http://schemas.openxmlformats.org/officeDocument/2006/relationships/hyperlink" Target="consultantplus://offline/ref=E2553F434C89DFB19AB6C3AE7E134755BFF27998DE9E96D286C6026E381F5FF5E782E67106036D451Aw5P" TargetMode="External"/><Relationship Id="rId12" Type="http://schemas.openxmlformats.org/officeDocument/2006/relationships/hyperlink" Target="consultantplus://offline/ref=E2553F434C89DFB19AB6C3AE7E134755BFF27793DD9C96D286C6026E381F5FF5E782E671060369411Aw6P" TargetMode="External"/><Relationship Id="rId17" Type="http://schemas.openxmlformats.org/officeDocument/2006/relationships/hyperlink" Target="consultantplus://offline/ref=E2553F434C89DFB19AB6C3AE7E134755BFF27793DD9C96D286C6026E381F5FF5E782E671060368471AwEP" TargetMode="External"/><Relationship Id="rId25" Type="http://schemas.openxmlformats.org/officeDocument/2006/relationships/hyperlink" Target="consultantplus://offline/ref=E2553F434C89DFB19AB6C3AE7E134755BFF27498DE9896D286C6026E381F5FF5E782E671060369411Aw7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553F434C89DFB19AB6C3AE7E134755BFF27793DD9C96D286C6026E381F5FF5E782E671060369411Aw6P" TargetMode="External"/><Relationship Id="rId20" Type="http://schemas.openxmlformats.org/officeDocument/2006/relationships/hyperlink" Target="consultantplus://offline/ref=E2553F434C89DFB19AB6C3AE7E134755BFF27998DE9E96D286C6026E381F5FF5E782E67106036D451Aw2P" TargetMode="External"/><Relationship Id="rId29" Type="http://schemas.openxmlformats.org/officeDocument/2006/relationships/hyperlink" Target="consultantplus://offline/ref=E2553F434C89DFB19AB6C3AE7E134755BCF37694D6C9C1D0D7930C16wB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553F434C89DFB19AB6C3AE7E134755BFFA7896D59D96D286C6026E381F5FF5E782E671060369401Aw1P" TargetMode="External"/><Relationship Id="rId11" Type="http://schemas.openxmlformats.org/officeDocument/2006/relationships/hyperlink" Target="consultantplus://offline/ref=E2553F434C89DFB19AB6C3AE7E134755BCF37694D6C9C1D0D7930C16wBP" TargetMode="External"/><Relationship Id="rId24" Type="http://schemas.openxmlformats.org/officeDocument/2006/relationships/hyperlink" Target="consultantplus://offline/ref=E2553F434C89DFB19AB6C3AE7E134755BFF27693DA9E96D286C6026E3811wFP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2553F434C89DFB19AB6C3AE7E134755BFF27792D99E96D286C6026E3811wFP" TargetMode="External"/><Relationship Id="rId23" Type="http://schemas.openxmlformats.org/officeDocument/2006/relationships/hyperlink" Target="consultantplus://offline/ref=E2553F434C89DFB19AB6C3AE7E134755BCF37694D6C9C1D0D7930C16wBP" TargetMode="External"/><Relationship Id="rId28" Type="http://schemas.openxmlformats.org/officeDocument/2006/relationships/hyperlink" Target="consultantplus://offline/ref=E2553F434C89DFB19AB6C3AE7E134755BFF27998DD9896D286C6026E3811wFP" TargetMode="External"/><Relationship Id="rId10" Type="http://schemas.openxmlformats.org/officeDocument/2006/relationships/hyperlink" Target="consultantplus://offline/ref=E2553F434C89DFB19AB6C3AE7E134755BFFD7491DA9D96D286C6026E381F5FF5E782E671060368401Aw5P" TargetMode="External"/><Relationship Id="rId19" Type="http://schemas.openxmlformats.org/officeDocument/2006/relationships/hyperlink" Target="consultantplus://offline/ref=E2553F434C89DFB19AB6C3AE7E134755BFF27792D99E96D286C6026E3811wF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53F434C89DFB19AB6C3AE7E134755BFF27998DE9E96D286C6026E381F5FF5E782E67106036D451Aw5P" TargetMode="External"/><Relationship Id="rId14" Type="http://schemas.openxmlformats.org/officeDocument/2006/relationships/hyperlink" Target="consultantplus://offline/ref=E2553F434C89DFB19AB6C3AE7E134755BFF37592D59B96D286C6026E381F5FF5E782E671060369431Aw0P" TargetMode="External"/><Relationship Id="rId22" Type="http://schemas.openxmlformats.org/officeDocument/2006/relationships/hyperlink" Target="consultantplus://offline/ref=E2553F434C89DFB19AB6C3AE7E134755BFF27998DE9E96D286C6026E381F5FF5E782E67106036D451Aw1P" TargetMode="External"/><Relationship Id="rId27" Type="http://schemas.openxmlformats.org/officeDocument/2006/relationships/hyperlink" Target="consultantplus://offline/ref=E2553F434C89DFB19AB6C3AE7E134755BFF27793DD9C96D286C6026E381F5FF5E782E671060368471AwE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7569</Words>
  <Characters>43149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2016-06-28T15:48:00Z</dcterms:created>
  <dcterms:modified xsi:type="dcterms:W3CDTF">2016-06-28T15:49:00Z</dcterms:modified>
</cp:coreProperties>
</file>