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B002D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A72FE">
              <w:rPr>
                <w:szCs w:val="28"/>
              </w:rPr>
              <w:t xml:space="preserve">2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5009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93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5009F5">
              <w:rPr>
                <w:szCs w:val="28"/>
              </w:rPr>
              <w:t>1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4E4E20" w:rsidRDefault="004E4E20" w:rsidP="005009F5">
      <w:pPr>
        <w:pStyle w:val="2"/>
        <w:spacing w:after="0" w:line="240" w:lineRule="auto"/>
        <w:ind w:firstLine="0"/>
        <w:jc w:val="center"/>
        <w:rPr>
          <w:b/>
        </w:rPr>
      </w:pPr>
    </w:p>
    <w:p w:rsidR="005009F5" w:rsidRPr="005009F5" w:rsidRDefault="005009F5" w:rsidP="005009F5">
      <w:pPr>
        <w:pStyle w:val="2"/>
        <w:spacing w:after="0" w:line="240" w:lineRule="auto"/>
        <w:ind w:firstLine="0"/>
        <w:jc w:val="center"/>
        <w:rPr>
          <w:b/>
        </w:rPr>
      </w:pPr>
      <w:r w:rsidRPr="005009F5">
        <w:rPr>
          <w:b/>
        </w:rPr>
        <w:t xml:space="preserve">О разрешении самостоятельно изготовить избирательные бюллетени </w:t>
      </w:r>
    </w:p>
    <w:p w:rsidR="005009F5" w:rsidRDefault="005009F5" w:rsidP="004E4E20">
      <w:pPr>
        <w:ind w:left="142" w:right="-108"/>
        <w:jc w:val="center"/>
        <w:rPr>
          <w:b/>
          <w:bCs/>
          <w:szCs w:val="28"/>
        </w:rPr>
      </w:pPr>
      <w:r w:rsidRPr="005009F5">
        <w:rPr>
          <w:b/>
          <w:szCs w:val="28"/>
        </w:rPr>
        <w:t xml:space="preserve">для голосования </w:t>
      </w:r>
      <w:r w:rsidRPr="005009F5">
        <w:rPr>
          <w:b/>
          <w:bCs/>
          <w:szCs w:val="28"/>
        </w:rPr>
        <w:t>на выборах Президента Российской Федерации</w:t>
      </w:r>
    </w:p>
    <w:p w:rsidR="004E4E20" w:rsidRPr="005009F5" w:rsidRDefault="004E4E20" w:rsidP="004E4E20">
      <w:pPr>
        <w:ind w:left="142" w:right="-108"/>
        <w:jc w:val="center"/>
        <w:rPr>
          <w:b/>
          <w:bCs/>
          <w:szCs w:val="28"/>
        </w:rPr>
      </w:pPr>
    </w:p>
    <w:p w:rsidR="005009F5" w:rsidRPr="005009F5" w:rsidRDefault="005009F5" w:rsidP="005009F5">
      <w:pPr>
        <w:spacing w:after="0" w:line="360" w:lineRule="auto"/>
        <w:ind w:right="-108" w:firstLine="567"/>
        <w:rPr>
          <w:szCs w:val="28"/>
        </w:rPr>
      </w:pPr>
      <w:proofErr w:type="gramStart"/>
      <w:r w:rsidRPr="005009F5">
        <w:rPr>
          <w:szCs w:val="28"/>
        </w:rPr>
        <w:t xml:space="preserve">В связи с невозможностью своевременной доставки избирательных бюллетеней для голосования на выборах Президента Российской Федерации (далее – бюллетени) в участковые избирательные комиссии избирательных участков </w:t>
      </w:r>
      <w:r>
        <w:rPr>
          <w:szCs w:val="28"/>
        </w:rPr>
        <w:t>№</w:t>
      </w:r>
      <w:r w:rsidRPr="005009F5">
        <w:rPr>
          <w:szCs w:val="28"/>
        </w:rPr>
        <w:t>№</w:t>
      </w:r>
      <w:r>
        <w:rPr>
          <w:szCs w:val="28"/>
        </w:rPr>
        <w:t xml:space="preserve"> 100-1004, 1006-1020, 1022-1029, 1031, 1032, 1034-1053, 1055, 1056, 1058-1061</w:t>
      </w:r>
      <w:r w:rsidRPr="005009F5">
        <w:rPr>
          <w:szCs w:val="28"/>
        </w:rPr>
        <w:t xml:space="preserve"> по причине нахождения судов, на которых образованы избирательные участки, в плавании, на основании пункта 17 статьи 67 Федерального закона «О выборах Президента</w:t>
      </w:r>
      <w:r>
        <w:rPr>
          <w:szCs w:val="28"/>
        </w:rPr>
        <w:t xml:space="preserve"> </w:t>
      </w:r>
      <w:r w:rsidRPr="005009F5">
        <w:rPr>
          <w:szCs w:val="28"/>
        </w:rPr>
        <w:t>Российской Федерации» Октябрьская территориальная изби</w:t>
      </w:r>
      <w:r w:rsidR="008B6BB8">
        <w:rPr>
          <w:szCs w:val="28"/>
        </w:rPr>
        <w:t>рательная комиссия</w:t>
      </w:r>
      <w:proofErr w:type="gramEnd"/>
      <w:r w:rsidR="008B6BB8">
        <w:rPr>
          <w:szCs w:val="28"/>
        </w:rPr>
        <w:t xml:space="preserve"> постановляет:</w:t>
      </w:r>
      <w:r w:rsidRPr="005009F5">
        <w:rPr>
          <w:szCs w:val="28"/>
        </w:rPr>
        <w:t xml:space="preserve"> </w:t>
      </w:r>
    </w:p>
    <w:p w:rsidR="005009F5" w:rsidRPr="005009F5" w:rsidRDefault="005009F5" w:rsidP="005009F5">
      <w:pPr>
        <w:spacing w:after="0" w:line="360" w:lineRule="auto"/>
        <w:ind w:right="-108" w:firstLine="567"/>
        <w:rPr>
          <w:szCs w:val="28"/>
        </w:rPr>
      </w:pPr>
      <w:r w:rsidRPr="005009F5">
        <w:rPr>
          <w:szCs w:val="28"/>
        </w:rPr>
        <w:t xml:space="preserve">1. Согласовать самостоятельное изготовление бюллетеней по форме, направленной </w:t>
      </w:r>
      <w:r w:rsidR="008B6BB8">
        <w:rPr>
          <w:szCs w:val="28"/>
        </w:rPr>
        <w:t>участковым избирательным комиссиям</w:t>
      </w:r>
      <w:r w:rsidRPr="005009F5">
        <w:rPr>
          <w:szCs w:val="28"/>
        </w:rPr>
        <w:t xml:space="preserve"> с использованием технических сре</w:t>
      </w:r>
      <w:proofErr w:type="gramStart"/>
      <w:r w:rsidRPr="005009F5">
        <w:rPr>
          <w:szCs w:val="28"/>
        </w:rPr>
        <w:t>дств св</w:t>
      </w:r>
      <w:proofErr w:type="gramEnd"/>
      <w:r w:rsidRPr="005009F5">
        <w:rPr>
          <w:szCs w:val="28"/>
        </w:rPr>
        <w:t xml:space="preserve">язи - </w:t>
      </w:r>
      <w:r w:rsidRPr="005009F5">
        <w:rPr>
          <w:szCs w:val="28"/>
          <w:lang w:val="en-US"/>
        </w:rPr>
        <w:t>email</w:t>
      </w:r>
      <w:r>
        <w:rPr>
          <w:szCs w:val="28"/>
        </w:rPr>
        <w:t>,</w:t>
      </w:r>
      <w:r w:rsidRPr="005009F5">
        <w:rPr>
          <w:szCs w:val="28"/>
        </w:rPr>
        <w:t xml:space="preserve"> в количестве</w:t>
      </w:r>
      <w:r>
        <w:rPr>
          <w:szCs w:val="28"/>
        </w:rPr>
        <w:t xml:space="preserve">, </w:t>
      </w:r>
      <w:r w:rsidRPr="005009F5">
        <w:rPr>
          <w:szCs w:val="28"/>
        </w:rPr>
        <w:t xml:space="preserve">определенном решениями </w:t>
      </w:r>
      <w:r>
        <w:rPr>
          <w:szCs w:val="28"/>
        </w:rPr>
        <w:t>вышеуказанных участковых избирательных комиссий</w:t>
      </w:r>
      <w:r w:rsidRPr="005009F5">
        <w:rPr>
          <w:szCs w:val="28"/>
        </w:rPr>
        <w:t xml:space="preserve">. </w:t>
      </w:r>
    </w:p>
    <w:p w:rsidR="005009F5" w:rsidRPr="005009F5" w:rsidRDefault="005009F5" w:rsidP="005009F5">
      <w:pPr>
        <w:tabs>
          <w:tab w:val="left" w:pos="1134"/>
        </w:tabs>
        <w:spacing w:after="0" w:line="360" w:lineRule="auto"/>
        <w:ind w:firstLine="567"/>
        <w:rPr>
          <w:i/>
          <w:szCs w:val="28"/>
        </w:rPr>
      </w:pPr>
      <w:r w:rsidRPr="005009F5">
        <w:rPr>
          <w:bCs/>
          <w:szCs w:val="28"/>
        </w:rPr>
        <w:t>2. </w:t>
      </w:r>
      <w:proofErr w:type="gramStart"/>
      <w:r w:rsidRPr="005009F5">
        <w:rPr>
          <w:szCs w:val="28"/>
        </w:rPr>
        <w:t>Контроль за</w:t>
      </w:r>
      <w:proofErr w:type="gramEnd"/>
      <w:r w:rsidRPr="005009F5">
        <w:rPr>
          <w:szCs w:val="28"/>
        </w:rPr>
        <w:t xml:space="preserve"> исполнением настоящего решения возложить на секретаря Октябрьской территориальной избирательной комиссии, г. Архангельск Сироткину В.А. </w:t>
      </w:r>
    </w:p>
    <w:p w:rsidR="005009F5" w:rsidRPr="005009F5" w:rsidRDefault="005009F5" w:rsidP="005009F5">
      <w:pPr>
        <w:pStyle w:val="2"/>
        <w:spacing w:after="0" w:line="240" w:lineRule="auto"/>
        <w:ind w:firstLine="567"/>
        <w:rPr>
          <w:bCs/>
        </w:rPr>
      </w:pPr>
    </w:p>
    <w:p w:rsidR="005009F5" w:rsidRDefault="005009F5" w:rsidP="006D5052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C0410F" w:rsidRPr="006D5052" w:rsidRDefault="001446DB" w:rsidP="006D5052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5009F5" w:rsidRDefault="005009F5" w:rsidP="005009F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</w:p>
    <w:p w:rsidR="001446DB" w:rsidRDefault="001446DB" w:rsidP="005009F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 CYR" w:hAnsi="Times New Roman CYR"/>
          <w:sz w:val="24"/>
          <w:szCs w:val="24"/>
        </w:rP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B401AC">
        <w:rPr>
          <w:szCs w:val="28"/>
        </w:rPr>
        <w:t xml:space="preserve">    </w:t>
      </w:r>
      <w:r>
        <w:rPr>
          <w:szCs w:val="28"/>
        </w:rPr>
        <w:t>В.А. Сироткина</w:t>
      </w:r>
      <w:r w:rsidRPr="00226C5E">
        <w:rPr>
          <w:rFonts w:ascii="Times New Roman CYR" w:hAnsi="Times New Roman CYR"/>
          <w:sz w:val="24"/>
          <w:szCs w:val="24"/>
        </w:rPr>
        <w:t xml:space="preserve"> </w:t>
      </w:r>
    </w:p>
    <w:p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1446DB"/>
    <w:rsid w:val="001812B0"/>
    <w:rsid w:val="00355683"/>
    <w:rsid w:val="004E4E20"/>
    <w:rsid w:val="004F5EBA"/>
    <w:rsid w:val="005009F5"/>
    <w:rsid w:val="006701AD"/>
    <w:rsid w:val="00674F64"/>
    <w:rsid w:val="006D5052"/>
    <w:rsid w:val="008B6BB8"/>
    <w:rsid w:val="009A72FE"/>
    <w:rsid w:val="00A779C2"/>
    <w:rsid w:val="00B401AC"/>
    <w:rsid w:val="00C0410F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2025-01-22T09:30:00Z</dcterms:created>
  <dcterms:modified xsi:type="dcterms:W3CDTF">2025-01-22T09:30:00Z</dcterms:modified>
</cp:coreProperties>
</file>