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2B6" w:rsidRDefault="00B012B6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A10D40" w:rsidRPr="00A10D40" w:rsidRDefault="00A10D40" w:rsidP="00A10D40">
      <w:pPr>
        <w:keepNext/>
        <w:ind w:firstLine="0"/>
        <w:jc w:val="center"/>
        <w:outlineLvl w:val="0"/>
        <w:rPr>
          <w:b/>
          <w:bCs/>
          <w:iCs/>
          <w:szCs w:val="28"/>
        </w:rPr>
      </w:pP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B012B6" w:rsidRPr="00722BC1" w:rsidRDefault="00B012B6" w:rsidP="00B012B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012B6" w:rsidRPr="00722BC1" w:rsidTr="00E407A2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722BC1" w:rsidRDefault="005F1483" w:rsidP="00EF348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EF3488">
              <w:rPr>
                <w:szCs w:val="28"/>
              </w:rPr>
              <w:t>6</w:t>
            </w:r>
            <w:r w:rsidR="00353069">
              <w:rPr>
                <w:szCs w:val="28"/>
              </w:rPr>
              <w:t xml:space="preserve"> февраля </w:t>
            </w:r>
            <w:r w:rsidR="00B012B6" w:rsidRPr="00722BC1">
              <w:rPr>
                <w:szCs w:val="28"/>
              </w:rPr>
              <w:t>202</w:t>
            </w:r>
            <w:r w:rsidR="00B012B6">
              <w:rPr>
                <w:szCs w:val="28"/>
              </w:rPr>
              <w:t>4</w:t>
            </w:r>
            <w:r w:rsidR="00B012B6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B012B6" w:rsidRPr="00722BC1" w:rsidRDefault="00B012B6" w:rsidP="00E407A2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12B6" w:rsidRPr="00B96E73" w:rsidRDefault="002257C9" w:rsidP="00B96E7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92/35</w:t>
            </w:r>
            <w:r w:rsidR="00B96E73">
              <w:rPr>
                <w:szCs w:val="28"/>
              </w:rPr>
              <w:t>4</w:t>
            </w:r>
          </w:p>
        </w:tc>
      </w:tr>
    </w:tbl>
    <w:p w:rsidR="00B012B6" w:rsidRDefault="00B012B6" w:rsidP="00A10D40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A10D40" w:rsidRPr="00A10D40" w:rsidRDefault="00A10D40" w:rsidP="00A10D40">
      <w:pPr>
        <w:tabs>
          <w:tab w:val="left" w:pos="900"/>
        </w:tabs>
        <w:jc w:val="center"/>
        <w:rPr>
          <w:b/>
          <w:szCs w:val="28"/>
        </w:rPr>
      </w:pPr>
    </w:p>
    <w:p w:rsidR="00B96E73" w:rsidRDefault="00B96E73" w:rsidP="00B96E73">
      <w:pPr>
        <w:jc w:val="center"/>
        <w:rPr>
          <w:rFonts w:eastAsiaTheme="minorHAnsi"/>
          <w:b/>
          <w:szCs w:val="28"/>
          <w:lang w:eastAsia="en-US"/>
        </w:rPr>
      </w:pPr>
      <w:r w:rsidRPr="00F34715">
        <w:rPr>
          <w:b/>
          <w:szCs w:val="28"/>
        </w:rPr>
        <w:t xml:space="preserve">О назначении членов участковых избирательных комиссий избирательных участков </w:t>
      </w:r>
      <w:r w:rsidRPr="00117CCD">
        <w:rPr>
          <w:b/>
          <w:szCs w:val="28"/>
        </w:rPr>
        <w:t xml:space="preserve">№№ 54, </w:t>
      </w:r>
      <w:r>
        <w:rPr>
          <w:b/>
          <w:szCs w:val="28"/>
        </w:rPr>
        <w:t xml:space="preserve">63 </w:t>
      </w:r>
      <w:proofErr w:type="gramStart"/>
      <w:r w:rsidRPr="00117CCD">
        <w:rPr>
          <w:rFonts w:eastAsiaTheme="minorHAnsi"/>
          <w:b/>
          <w:szCs w:val="28"/>
          <w:lang w:eastAsia="en-US"/>
        </w:rPr>
        <w:t>вместо</w:t>
      </w:r>
      <w:proofErr w:type="gramEnd"/>
      <w:r w:rsidRPr="00117CCD">
        <w:rPr>
          <w:rFonts w:eastAsiaTheme="minorHAnsi"/>
          <w:b/>
          <w:szCs w:val="28"/>
          <w:lang w:eastAsia="en-US"/>
        </w:rPr>
        <w:t xml:space="preserve"> выбывших</w:t>
      </w:r>
    </w:p>
    <w:p w:rsidR="00B96E73" w:rsidRPr="00B96E73" w:rsidRDefault="00B96E73" w:rsidP="00B96E73">
      <w:pPr>
        <w:jc w:val="center"/>
        <w:rPr>
          <w:b/>
          <w:szCs w:val="28"/>
        </w:rPr>
      </w:pPr>
    </w:p>
    <w:p w:rsidR="00B96E73" w:rsidRDefault="00B96E73" w:rsidP="00B96E73">
      <w:pPr>
        <w:spacing w:line="360" w:lineRule="auto"/>
        <w:ind w:firstLine="708"/>
        <w:rPr>
          <w:szCs w:val="28"/>
        </w:rPr>
      </w:pPr>
      <w:proofErr w:type="gramStart"/>
      <w:r w:rsidRPr="00FC0C0E">
        <w:rPr>
          <w:szCs w:val="28"/>
        </w:rPr>
        <w:t>В связи с досрочным прекращением полномочий членов участковых избирательных ко</w:t>
      </w:r>
      <w:r>
        <w:rPr>
          <w:szCs w:val="28"/>
        </w:rPr>
        <w:t xml:space="preserve">миссий избирательных </w:t>
      </w:r>
      <w:r w:rsidRPr="00117CCD">
        <w:rPr>
          <w:szCs w:val="28"/>
        </w:rPr>
        <w:t xml:space="preserve">участков </w:t>
      </w:r>
      <w:bookmarkStart w:id="0" w:name="_GoBack"/>
      <w:bookmarkEnd w:id="0"/>
      <w:r w:rsidRPr="00117CCD">
        <w:rPr>
          <w:szCs w:val="28"/>
        </w:rPr>
        <w:t xml:space="preserve">№№ </w:t>
      </w:r>
      <w:r>
        <w:rPr>
          <w:szCs w:val="28"/>
        </w:rPr>
        <w:t xml:space="preserve">54, 63 </w:t>
      </w:r>
      <w:r w:rsidRPr="00117CCD">
        <w:rPr>
          <w:szCs w:val="28"/>
        </w:rPr>
        <w:t>с правом решающего голоса (постановление от</w:t>
      </w:r>
      <w:r>
        <w:rPr>
          <w:szCs w:val="28"/>
        </w:rPr>
        <w:t xml:space="preserve"> 16</w:t>
      </w:r>
      <w:r w:rsidRPr="00117CCD">
        <w:rPr>
          <w:szCs w:val="28"/>
        </w:rPr>
        <w:t>.0</w:t>
      </w:r>
      <w:r>
        <w:rPr>
          <w:szCs w:val="28"/>
        </w:rPr>
        <w:t>2</w:t>
      </w:r>
      <w:r w:rsidRPr="00117CCD">
        <w:rPr>
          <w:szCs w:val="28"/>
        </w:rPr>
        <w:t xml:space="preserve">.2024 года № </w:t>
      </w:r>
      <w:r>
        <w:rPr>
          <w:szCs w:val="28"/>
        </w:rPr>
        <w:t>92/353</w:t>
      </w:r>
      <w:r w:rsidRPr="00117CCD">
        <w:rPr>
          <w:szCs w:val="28"/>
        </w:rPr>
        <w:t>),</w:t>
      </w:r>
      <w:r w:rsidRPr="00FC0C0E">
        <w:rPr>
          <w:szCs w:val="28"/>
        </w:rPr>
        <w:t xml:space="preserve">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</w:t>
      </w:r>
      <w:proofErr w:type="gramEnd"/>
      <w:r w:rsidRPr="00FC0C0E">
        <w:rPr>
          <w:szCs w:val="28"/>
        </w:rPr>
        <w:t xml:space="preserve"> резерва составов участковых комиссий, утвержденным постановлением Цен</w:t>
      </w:r>
      <w:r>
        <w:rPr>
          <w:szCs w:val="28"/>
        </w:rPr>
        <w:t xml:space="preserve">тральной избирательной комиссии </w:t>
      </w:r>
      <w:r w:rsidRPr="00FC0C0E">
        <w:rPr>
          <w:szCs w:val="28"/>
        </w:rPr>
        <w:t>Российской Фе</w:t>
      </w:r>
      <w:r>
        <w:rPr>
          <w:szCs w:val="28"/>
        </w:rPr>
        <w:t xml:space="preserve">дерации от 5 декабря 2012 года </w:t>
      </w:r>
      <w:r w:rsidRPr="00FC0C0E">
        <w:rPr>
          <w:szCs w:val="28"/>
        </w:rPr>
        <w:t>№ 152/1137-6 (</w:t>
      </w:r>
      <w:r>
        <w:rPr>
          <w:szCs w:val="28"/>
        </w:rPr>
        <w:t>с изменениями</w:t>
      </w:r>
      <w:r w:rsidRPr="00FC0C0E">
        <w:rPr>
          <w:szCs w:val="28"/>
        </w:rPr>
        <w:t>),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</w:t>
      </w:r>
      <w:r>
        <w:rPr>
          <w:szCs w:val="28"/>
        </w:rPr>
        <w:t xml:space="preserve">враля 2010 года </w:t>
      </w:r>
      <w:r w:rsidRPr="00FC0C0E">
        <w:rPr>
          <w:szCs w:val="28"/>
        </w:rPr>
        <w:t xml:space="preserve">№ 192/1337-5 </w:t>
      </w:r>
      <w:r w:rsidRPr="00FC0C0E">
        <w:rPr>
          <w:rFonts w:eastAsiaTheme="minorHAnsi"/>
          <w:szCs w:val="28"/>
          <w:lang w:eastAsia="en-US"/>
        </w:rPr>
        <w:t>(</w:t>
      </w:r>
      <w:r>
        <w:rPr>
          <w:rFonts w:eastAsiaTheme="minorHAnsi"/>
          <w:szCs w:val="28"/>
          <w:lang w:eastAsia="en-US"/>
        </w:rPr>
        <w:t>с изменениями</w:t>
      </w:r>
      <w:r w:rsidRPr="00FC0C0E">
        <w:rPr>
          <w:rFonts w:eastAsiaTheme="minorHAnsi"/>
          <w:szCs w:val="28"/>
          <w:lang w:eastAsia="en-US"/>
        </w:rPr>
        <w:t>)</w:t>
      </w:r>
      <w:r w:rsidRPr="00FC0C0E">
        <w:rPr>
          <w:szCs w:val="28"/>
        </w:rPr>
        <w:t>, Октябрьская территориальная избират</w:t>
      </w:r>
      <w:r>
        <w:rPr>
          <w:szCs w:val="28"/>
        </w:rPr>
        <w:t>ельная комиссия, г. Архангельск</w:t>
      </w:r>
      <w:r w:rsidRPr="00FC0C0E">
        <w:rPr>
          <w:szCs w:val="28"/>
        </w:rPr>
        <w:t xml:space="preserve"> </w:t>
      </w:r>
      <w:r w:rsidRPr="00FC0C0E">
        <w:rPr>
          <w:b/>
          <w:szCs w:val="28"/>
        </w:rPr>
        <w:t>постановляет</w:t>
      </w:r>
      <w:r w:rsidRPr="00FC0C0E">
        <w:rPr>
          <w:szCs w:val="28"/>
        </w:rPr>
        <w:t>:</w:t>
      </w:r>
    </w:p>
    <w:p w:rsidR="00B96E73" w:rsidRPr="00117CCD" w:rsidRDefault="00B96E73" w:rsidP="00B96E73">
      <w:pPr>
        <w:spacing w:line="360" w:lineRule="auto"/>
        <w:ind w:firstLine="708"/>
        <w:rPr>
          <w:szCs w:val="28"/>
          <w:highlight w:val="yellow"/>
        </w:rPr>
      </w:pPr>
      <w:r w:rsidRPr="00FC0C0E">
        <w:rPr>
          <w:szCs w:val="28"/>
        </w:rPr>
        <w:t>1. Назначить членами участковых избирательных ко</w:t>
      </w:r>
      <w:r>
        <w:rPr>
          <w:szCs w:val="28"/>
        </w:rPr>
        <w:t xml:space="preserve">миссий </w:t>
      </w:r>
      <w:r w:rsidRPr="00FC0C0E">
        <w:rPr>
          <w:szCs w:val="28"/>
        </w:rPr>
        <w:t xml:space="preserve">избирательных участков №№ </w:t>
      </w:r>
      <w:r w:rsidR="00E8471D">
        <w:rPr>
          <w:szCs w:val="28"/>
        </w:rPr>
        <w:t>54</w:t>
      </w:r>
      <w:r w:rsidRPr="00B96E73">
        <w:rPr>
          <w:szCs w:val="28"/>
        </w:rPr>
        <w:t xml:space="preserve">, 63 </w:t>
      </w:r>
      <w:r w:rsidRPr="00FC0C0E">
        <w:rPr>
          <w:szCs w:val="28"/>
        </w:rPr>
        <w:t>с правом решающего голоса лиц согласно прилагаемому списку.</w:t>
      </w:r>
    </w:p>
    <w:p w:rsidR="00B96E73" w:rsidRDefault="00B96E73" w:rsidP="00B96E7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0C0E">
        <w:rPr>
          <w:sz w:val="28"/>
          <w:szCs w:val="28"/>
        </w:rPr>
        <w:t>2. Направить настоящее постановление в избирательную комиссию Архангельской области.</w:t>
      </w:r>
    </w:p>
    <w:p w:rsidR="00B96E73" w:rsidRPr="00E8471D" w:rsidRDefault="00E8471D" w:rsidP="00B96E7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471D">
        <w:rPr>
          <w:sz w:val="28"/>
          <w:szCs w:val="28"/>
        </w:rPr>
        <w:lastRenderedPageBreak/>
        <w:t>3</w:t>
      </w:r>
      <w:r w:rsidR="00B96E73" w:rsidRPr="00E8471D">
        <w:rPr>
          <w:sz w:val="28"/>
          <w:szCs w:val="28"/>
        </w:rPr>
        <w:t>. Направить выписки из настоящего постановления в соответствующие участковые избирательные комисси</w:t>
      </w:r>
      <w:bookmarkStart w:id="1" w:name="_ftnref9"/>
      <w:r w:rsidR="00B96E73" w:rsidRPr="00E8471D">
        <w:rPr>
          <w:sz w:val="28"/>
          <w:szCs w:val="28"/>
        </w:rPr>
        <w:t>и.</w:t>
      </w:r>
      <w:bookmarkEnd w:id="1"/>
    </w:p>
    <w:p w:rsidR="00B96E73" w:rsidRPr="00117CCD" w:rsidRDefault="00B96E73" w:rsidP="00B96E73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471D">
        <w:rPr>
          <w:sz w:val="28"/>
          <w:szCs w:val="28"/>
        </w:rPr>
        <w:t xml:space="preserve">4. </w:t>
      </w:r>
      <w:proofErr w:type="gramStart"/>
      <w:r w:rsidRPr="00E8471D">
        <w:rPr>
          <w:sz w:val="28"/>
          <w:szCs w:val="28"/>
        </w:rPr>
        <w:t>Разместить</w:t>
      </w:r>
      <w:proofErr w:type="gramEnd"/>
      <w:r w:rsidRPr="00E8471D">
        <w:rPr>
          <w:sz w:val="28"/>
          <w:szCs w:val="28"/>
        </w:rPr>
        <w:t xml:space="preserve"> настоящее постановление на странице комиссии в сети Интернет</w:t>
      </w:r>
      <w:r>
        <w:rPr>
          <w:sz w:val="28"/>
          <w:szCs w:val="28"/>
        </w:rPr>
        <w:t>.</w:t>
      </w:r>
    </w:p>
    <w:p w:rsidR="00B96E73" w:rsidRDefault="00B96E73" w:rsidP="00B96E73">
      <w:pPr>
        <w:spacing w:line="360" w:lineRule="auto"/>
        <w:ind w:firstLine="708"/>
        <w:rPr>
          <w:szCs w:val="28"/>
        </w:rPr>
      </w:pPr>
    </w:p>
    <w:p w:rsidR="00B96E73" w:rsidRDefault="00B96E73" w:rsidP="00B96E73">
      <w:pPr>
        <w:pStyle w:val="aa"/>
      </w:pPr>
    </w:p>
    <w:p w:rsidR="00B96E73" w:rsidRPr="00953225" w:rsidRDefault="00B96E73" w:rsidP="00B96E73">
      <w:pPr>
        <w:pStyle w:val="a7"/>
        <w:tabs>
          <w:tab w:val="left" w:pos="3544"/>
          <w:tab w:val="left" w:pos="6237"/>
          <w:tab w:val="left" w:pos="7371"/>
        </w:tabs>
        <w:spacing w:line="480" w:lineRule="auto"/>
        <w:rPr>
          <w:sz w:val="28"/>
          <w:szCs w:val="28"/>
        </w:rPr>
      </w:pPr>
      <w:r w:rsidRPr="00953225">
        <w:rPr>
          <w:sz w:val="28"/>
          <w:szCs w:val="28"/>
        </w:rPr>
        <w:t xml:space="preserve">Председатель комиссии 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53225">
        <w:rPr>
          <w:sz w:val="28"/>
          <w:szCs w:val="28"/>
        </w:rPr>
        <w:t xml:space="preserve">Т.В. </w:t>
      </w:r>
      <w:proofErr w:type="spellStart"/>
      <w:r w:rsidRPr="00953225">
        <w:rPr>
          <w:sz w:val="28"/>
          <w:szCs w:val="28"/>
        </w:rPr>
        <w:t>Измикова</w:t>
      </w:r>
      <w:proofErr w:type="spellEnd"/>
      <w:r w:rsidRPr="00953225">
        <w:rPr>
          <w:sz w:val="28"/>
          <w:szCs w:val="28"/>
        </w:rPr>
        <w:t xml:space="preserve"> </w:t>
      </w:r>
    </w:p>
    <w:p w:rsidR="00B96E73" w:rsidRDefault="00B96E73" w:rsidP="00B96E73">
      <w:pPr>
        <w:pStyle w:val="a7"/>
        <w:tabs>
          <w:tab w:val="left" w:pos="3544"/>
          <w:tab w:val="left" w:pos="6237"/>
          <w:tab w:val="left" w:pos="7371"/>
        </w:tabs>
        <w:spacing w:line="480" w:lineRule="auto"/>
        <w:rPr>
          <w:sz w:val="28"/>
          <w:szCs w:val="28"/>
        </w:rPr>
      </w:pPr>
      <w:r w:rsidRPr="00953225">
        <w:rPr>
          <w:sz w:val="28"/>
          <w:szCs w:val="28"/>
        </w:rPr>
        <w:t>Секретарь комиссии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>
        <w:rPr>
          <w:sz w:val="28"/>
          <w:szCs w:val="28"/>
        </w:rPr>
        <w:tab/>
        <w:t>В.А. Сироткина</w:t>
      </w:r>
      <w:r w:rsidRPr="00953225">
        <w:rPr>
          <w:sz w:val="28"/>
          <w:szCs w:val="28"/>
        </w:rPr>
        <w:t xml:space="preserve"> </w:t>
      </w:r>
    </w:p>
    <w:p w:rsidR="00B96E73" w:rsidRPr="00FC0C0E" w:rsidRDefault="00B96E73" w:rsidP="00B96E73">
      <w:pPr>
        <w:rPr>
          <w:b/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rPr>
          <w:bCs/>
          <w:szCs w:val="28"/>
        </w:rPr>
      </w:pPr>
    </w:p>
    <w:p w:rsidR="00B96E73" w:rsidRDefault="00B96E73" w:rsidP="00B96E73">
      <w:pPr>
        <w:ind w:firstLine="0"/>
        <w:rPr>
          <w:bCs/>
          <w:szCs w:val="28"/>
        </w:rPr>
      </w:pPr>
    </w:p>
    <w:p w:rsidR="00B96E73" w:rsidRDefault="00B96E73" w:rsidP="00B96E73">
      <w:pPr>
        <w:ind w:firstLine="0"/>
        <w:rPr>
          <w:bCs/>
          <w:szCs w:val="28"/>
        </w:rPr>
      </w:pPr>
    </w:p>
    <w:p w:rsidR="00B96E73" w:rsidRDefault="00B96E73" w:rsidP="00B96E73">
      <w:pPr>
        <w:ind w:firstLine="0"/>
        <w:rPr>
          <w:bCs/>
          <w:szCs w:val="28"/>
        </w:rPr>
      </w:pPr>
    </w:p>
    <w:tbl>
      <w:tblPr>
        <w:tblStyle w:val="a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B96E73" w:rsidTr="00B96E73">
        <w:tc>
          <w:tcPr>
            <w:tcW w:w="4359" w:type="dxa"/>
          </w:tcPr>
          <w:p w:rsidR="00B96E73" w:rsidRDefault="00B96E73" w:rsidP="00B96E73">
            <w:pPr>
              <w:spacing w:after="0"/>
              <w:ind w:hanging="108"/>
              <w:jc w:val="center"/>
              <w:rPr>
                <w:bCs/>
                <w:sz w:val="24"/>
                <w:szCs w:val="24"/>
              </w:rPr>
            </w:pPr>
            <w:r w:rsidRPr="00F23DB8">
              <w:rPr>
                <w:bCs/>
                <w:sz w:val="24"/>
                <w:szCs w:val="24"/>
              </w:rPr>
              <w:t>Приложение</w:t>
            </w:r>
          </w:p>
          <w:p w:rsidR="00B96E73" w:rsidRDefault="00B96E73" w:rsidP="00B96E73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 w:rsidRPr="00F23DB8">
              <w:rPr>
                <w:bCs/>
                <w:sz w:val="24"/>
                <w:szCs w:val="24"/>
              </w:rPr>
              <w:t>к постановлению Октябрьской территориальной избирательной комиссии, г. Архангельск</w:t>
            </w:r>
          </w:p>
          <w:p w:rsidR="00B96E73" w:rsidRPr="00B96E73" w:rsidRDefault="00B96E73" w:rsidP="00B96E73">
            <w:pPr>
              <w:spacing w:after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16.02.2024</w:t>
            </w:r>
            <w:r w:rsidRPr="00F23DB8">
              <w:rPr>
                <w:sz w:val="24"/>
                <w:szCs w:val="24"/>
              </w:rPr>
              <w:t xml:space="preserve">  № </w:t>
            </w:r>
            <w:r>
              <w:rPr>
                <w:sz w:val="24"/>
                <w:szCs w:val="24"/>
              </w:rPr>
              <w:t>92/354</w:t>
            </w:r>
          </w:p>
          <w:p w:rsidR="00B96E73" w:rsidRPr="00F23DB8" w:rsidRDefault="00B96E73" w:rsidP="007A747B">
            <w:pPr>
              <w:ind w:hanging="108"/>
              <w:jc w:val="center"/>
              <w:rPr>
                <w:sz w:val="26"/>
                <w:szCs w:val="26"/>
              </w:rPr>
            </w:pPr>
          </w:p>
        </w:tc>
      </w:tr>
    </w:tbl>
    <w:p w:rsidR="00B96E73" w:rsidRDefault="00B96E73" w:rsidP="00E8471D">
      <w:pPr>
        <w:spacing w:after="0"/>
        <w:ind w:firstLine="0"/>
        <w:jc w:val="center"/>
        <w:rPr>
          <w:szCs w:val="28"/>
        </w:rPr>
      </w:pPr>
      <w:r>
        <w:rPr>
          <w:szCs w:val="28"/>
        </w:rPr>
        <w:t xml:space="preserve">Список членов участковых избирательных комиссий </w:t>
      </w:r>
      <w:r>
        <w:rPr>
          <w:szCs w:val="28"/>
        </w:rPr>
        <w:br/>
        <w:t>с правом решающего голоса</w:t>
      </w:r>
    </w:p>
    <w:p w:rsidR="00B96E73" w:rsidRPr="000F207C" w:rsidRDefault="00B96E73" w:rsidP="00E8471D">
      <w:pPr>
        <w:spacing w:after="0"/>
        <w:jc w:val="center"/>
        <w:rPr>
          <w:szCs w:val="28"/>
        </w:rPr>
      </w:pPr>
      <w:r w:rsidRPr="000F207C">
        <w:rPr>
          <w:szCs w:val="28"/>
        </w:rPr>
        <w:t xml:space="preserve">Участковая избирательная комиссия избирательного участка № </w:t>
      </w:r>
      <w:r>
        <w:rPr>
          <w:b/>
          <w:szCs w:val="28"/>
        </w:rPr>
        <w:t>54</w:t>
      </w:r>
    </w:p>
    <w:p w:rsidR="00B96E73" w:rsidRPr="000F207C" w:rsidRDefault="00B96E73" w:rsidP="00B96E73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B96E73" w:rsidRPr="000F207C" w:rsidTr="00E8471D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3" w:rsidRPr="000F207C" w:rsidRDefault="00B96E73" w:rsidP="00E8471D">
            <w:pPr>
              <w:ind w:firstLine="0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3" w:rsidRPr="000F207C" w:rsidRDefault="00B96E73" w:rsidP="007A747B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3" w:rsidRPr="000F207C" w:rsidRDefault="00B96E73" w:rsidP="007A747B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B96E73" w:rsidRPr="000F207C" w:rsidRDefault="00B96E73" w:rsidP="007A747B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B96E73" w:rsidRPr="000F207C" w:rsidTr="00E8471D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3" w:rsidRPr="000F207C" w:rsidRDefault="00B96E73" w:rsidP="007A747B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3" w:rsidRPr="000F207C" w:rsidRDefault="00B96E73" w:rsidP="007A747B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3" w:rsidRPr="000F207C" w:rsidRDefault="00B96E73" w:rsidP="007A747B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B96E73" w:rsidRPr="000F207C" w:rsidTr="00E8471D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73" w:rsidRPr="000F207C" w:rsidRDefault="00B96E73" w:rsidP="00B96E73">
            <w:pPr>
              <w:ind w:firstLine="0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73" w:rsidRDefault="00B96E73" w:rsidP="00B96E73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DE675E">
              <w:rPr>
                <w:rFonts w:eastAsiaTheme="minorHAnsi"/>
                <w:color w:val="000000" w:themeColor="text1"/>
                <w:szCs w:val="28"/>
              </w:rPr>
              <w:t>Нефедова</w:t>
            </w:r>
          </w:p>
          <w:p w:rsidR="00B96E73" w:rsidRDefault="00B96E73" w:rsidP="00B96E73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DE675E">
              <w:rPr>
                <w:rFonts w:eastAsiaTheme="minorHAnsi"/>
                <w:color w:val="000000" w:themeColor="text1"/>
                <w:szCs w:val="28"/>
              </w:rPr>
              <w:t>Татьяна Николаевна</w:t>
            </w:r>
          </w:p>
          <w:p w:rsidR="00B96E73" w:rsidRPr="00DE675E" w:rsidRDefault="00B96E73" w:rsidP="007A747B">
            <w:pPr>
              <w:spacing w:after="0"/>
              <w:jc w:val="center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E73" w:rsidRPr="00DE675E" w:rsidRDefault="00B96E73" w:rsidP="00E8471D">
            <w:pPr>
              <w:spacing w:after="0"/>
              <w:ind w:firstLine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DE675E">
              <w:rPr>
                <w:rFonts w:eastAsiaTheme="minorHAnsi"/>
                <w:color w:val="000000" w:themeColor="text1"/>
                <w:szCs w:val="28"/>
              </w:rPr>
              <w:t>Собранием избирателей по месту работы</w:t>
            </w:r>
          </w:p>
        </w:tc>
      </w:tr>
    </w:tbl>
    <w:p w:rsidR="00B96E73" w:rsidRPr="000F207C" w:rsidRDefault="00B96E73" w:rsidP="00B96E73">
      <w:pPr>
        <w:jc w:val="center"/>
        <w:rPr>
          <w:szCs w:val="28"/>
        </w:rPr>
      </w:pPr>
    </w:p>
    <w:p w:rsidR="00E8471D" w:rsidRDefault="00B96E73" w:rsidP="00E8471D">
      <w:pPr>
        <w:spacing w:after="0"/>
        <w:ind w:firstLine="0"/>
        <w:jc w:val="center"/>
        <w:rPr>
          <w:szCs w:val="28"/>
        </w:rPr>
      </w:pPr>
      <w:r>
        <w:rPr>
          <w:szCs w:val="28"/>
        </w:rPr>
        <w:t>Список членов уча</w:t>
      </w:r>
      <w:r w:rsidR="00E8471D">
        <w:rPr>
          <w:szCs w:val="28"/>
        </w:rPr>
        <w:t xml:space="preserve">стковых избирательных комиссий </w:t>
      </w:r>
    </w:p>
    <w:p w:rsidR="00B96E73" w:rsidRDefault="00B96E73" w:rsidP="00E8471D">
      <w:pPr>
        <w:spacing w:after="0"/>
        <w:ind w:firstLine="0"/>
        <w:jc w:val="center"/>
        <w:rPr>
          <w:szCs w:val="28"/>
        </w:rPr>
      </w:pPr>
      <w:r>
        <w:rPr>
          <w:szCs w:val="28"/>
        </w:rPr>
        <w:t>с правом решающего голоса</w:t>
      </w:r>
    </w:p>
    <w:p w:rsidR="00B96E73" w:rsidRPr="000F207C" w:rsidRDefault="00B96E73" w:rsidP="00E8471D">
      <w:pPr>
        <w:spacing w:after="0"/>
        <w:jc w:val="center"/>
        <w:rPr>
          <w:szCs w:val="28"/>
        </w:rPr>
      </w:pPr>
      <w:r w:rsidRPr="000F207C">
        <w:rPr>
          <w:szCs w:val="28"/>
        </w:rPr>
        <w:t xml:space="preserve">Участковая избирательная комиссия избирательного участка № </w:t>
      </w:r>
      <w:r w:rsidR="00E8471D">
        <w:rPr>
          <w:b/>
          <w:szCs w:val="28"/>
        </w:rPr>
        <w:t>63</w:t>
      </w:r>
    </w:p>
    <w:p w:rsidR="00B96E73" w:rsidRPr="000F207C" w:rsidRDefault="00B96E73" w:rsidP="00B96E73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3118"/>
        <w:gridCol w:w="5390"/>
      </w:tblGrid>
      <w:tr w:rsidR="00B96E73" w:rsidRPr="000F207C" w:rsidTr="00E8471D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3" w:rsidRPr="000F207C" w:rsidRDefault="00B96E73" w:rsidP="00E8471D">
            <w:pPr>
              <w:ind w:firstLine="0"/>
              <w:rPr>
                <w:szCs w:val="28"/>
              </w:rPr>
            </w:pPr>
            <w:r w:rsidRPr="000F207C">
              <w:rPr>
                <w:szCs w:val="28"/>
              </w:rPr>
              <w:t xml:space="preserve">№ </w:t>
            </w:r>
            <w:proofErr w:type="gramStart"/>
            <w:r w:rsidRPr="000F207C">
              <w:rPr>
                <w:szCs w:val="28"/>
              </w:rPr>
              <w:t>п</w:t>
            </w:r>
            <w:proofErr w:type="gramEnd"/>
            <w:r w:rsidRPr="000F207C">
              <w:rPr>
                <w:szCs w:val="28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3" w:rsidRPr="000F207C" w:rsidRDefault="00B96E73" w:rsidP="007A747B">
            <w:pPr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Фамилия, имя, отчество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3" w:rsidRPr="000F207C" w:rsidRDefault="00B96E73" w:rsidP="007A747B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Субъект предложения кандидатуры</w:t>
            </w:r>
          </w:p>
          <w:p w:rsidR="00B96E73" w:rsidRPr="000F207C" w:rsidRDefault="00B96E73" w:rsidP="007A747B">
            <w:pPr>
              <w:ind w:firstLine="11"/>
              <w:jc w:val="center"/>
              <w:rPr>
                <w:szCs w:val="28"/>
              </w:rPr>
            </w:pPr>
            <w:r w:rsidRPr="000F207C">
              <w:rPr>
                <w:szCs w:val="28"/>
              </w:rPr>
              <w:t>в состав избирательной комиссии</w:t>
            </w:r>
          </w:p>
        </w:tc>
      </w:tr>
      <w:tr w:rsidR="00B96E73" w:rsidRPr="000F207C" w:rsidTr="00E8471D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3" w:rsidRPr="000F207C" w:rsidRDefault="00B96E73" w:rsidP="007A747B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3" w:rsidRPr="000F207C" w:rsidRDefault="00B96E73" w:rsidP="007A747B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2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E73" w:rsidRPr="000F207C" w:rsidRDefault="00B96E73" w:rsidP="007A747B">
            <w:pPr>
              <w:jc w:val="center"/>
              <w:rPr>
                <w:sz w:val="24"/>
                <w:szCs w:val="24"/>
              </w:rPr>
            </w:pPr>
            <w:r w:rsidRPr="000F207C">
              <w:rPr>
                <w:sz w:val="24"/>
                <w:szCs w:val="24"/>
              </w:rPr>
              <w:t>3</w:t>
            </w:r>
          </w:p>
        </w:tc>
      </w:tr>
      <w:tr w:rsidR="00E8471D" w:rsidRPr="000F207C" w:rsidTr="00E8471D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D" w:rsidRPr="00B96E73" w:rsidRDefault="00E8471D" w:rsidP="00B96E73">
            <w:pPr>
              <w:pStyle w:val="a9"/>
              <w:ind w:left="360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2E" w:rsidRDefault="00E8471D" w:rsidP="0038152E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DE675E">
              <w:rPr>
                <w:rFonts w:eastAsiaTheme="minorHAnsi"/>
                <w:color w:val="000000" w:themeColor="text1"/>
                <w:szCs w:val="28"/>
              </w:rPr>
              <w:t>Жданова</w:t>
            </w:r>
          </w:p>
          <w:p w:rsidR="00E8471D" w:rsidRPr="00DE675E" w:rsidRDefault="00E8471D" w:rsidP="0038152E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DE675E">
              <w:rPr>
                <w:rFonts w:eastAsiaTheme="minorHAnsi"/>
                <w:color w:val="000000" w:themeColor="text1"/>
                <w:szCs w:val="28"/>
              </w:rPr>
              <w:t>Ирина Сергеевна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1D" w:rsidRDefault="00E8471D" w:rsidP="00E8471D">
            <w:pPr>
              <w:spacing w:after="0"/>
              <w:ind w:firstLine="0"/>
              <w:jc w:val="center"/>
              <w:rPr>
                <w:color w:val="000000" w:themeColor="text1"/>
                <w:szCs w:val="28"/>
                <w:shd w:val="clear" w:color="auto" w:fill="FFFFFF"/>
              </w:rPr>
            </w:pPr>
            <w:r w:rsidRPr="00DE675E">
              <w:rPr>
                <w:color w:val="000000" w:themeColor="text1"/>
                <w:szCs w:val="28"/>
                <w:shd w:val="clear" w:color="auto" w:fill="FFFFFF"/>
              </w:rPr>
              <w:t xml:space="preserve">Региональное отделение Социалистической политической партии "СПРАВЕДЛИВАЯ РОССИЯ - ПАТРИОТЫ - ЗА ПРАВДУ" </w:t>
            </w:r>
          </w:p>
          <w:p w:rsidR="00E8471D" w:rsidRPr="00DE675E" w:rsidRDefault="00E8471D" w:rsidP="00E8471D">
            <w:pPr>
              <w:spacing w:after="0"/>
              <w:ind w:firstLine="0"/>
              <w:jc w:val="center"/>
              <w:rPr>
                <w:rFonts w:eastAsiaTheme="minorHAnsi"/>
                <w:color w:val="000000" w:themeColor="text1"/>
                <w:szCs w:val="28"/>
              </w:rPr>
            </w:pPr>
            <w:r w:rsidRPr="00DE675E">
              <w:rPr>
                <w:color w:val="000000" w:themeColor="text1"/>
                <w:szCs w:val="28"/>
                <w:shd w:val="clear" w:color="auto" w:fill="FFFFFF"/>
              </w:rPr>
              <w:t>в Архангельской области</w:t>
            </w:r>
          </w:p>
        </w:tc>
      </w:tr>
    </w:tbl>
    <w:p w:rsidR="00B96E73" w:rsidRPr="000F207C" w:rsidRDefault="00B96E73" w:rsidP="00B96E73">
      <w:pPr>
        <w:jc w:val="center"/>
        <w:rPr>
          <w:szCs w:val="28"/>
        </w:rPr>
      </w:pPr>
    </w:p>
    <w:p w:rsidR="00B45238" w:rsidRDefault="00B45238" w:rsidP="00B45238">
      <w:pPr>
        <w:spacing w:line="360" w:lineRule="auto"/>
        <w:ind w:firstLine="708"/>
        <w:rPr>
          <w:b/>
          <w:szCs w:val="28"/>
        </w:rPr>
      </w:pPr>
    </w:p>
    <w:p w:rsidR="00B96E73" w:rsidRDefault="00B96E73" w:rsidP="00B45238">
      <w:pPr>
        <w:spacing w:line="360" w:lineRule="auto"/>
        <w:ind w:firstLine="708"/>
        <w:rPr>
          <w:b/>
          <w:szCs w:val="28"/>
        </w:rPr>
      </w:pPr>
    </w:p>
    <w:p w:rsidR="00B96E73" w:rsidRDefault="00B96E73" w:rsidP="00B45238">
      <w:pPr>
        <w:spacing w:line="360" w:lineRule="auto"/>
        <w:ind w:firstLine="708"/>
        <w:rPr>
          <w:b/>
          <w:szCs w:val="28"/>
        </w:rPr>
      </w:pPr>
    </w:p>
    <w:sectPr w:rsidR="00B9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145"/>
    <w:multiLevelType w:val="hybridMultilevel"/>
    <w:tmpl w:val="8494A0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B6"/>
    <w:rsid w:val="00022F34"/>
    <w:rsid w:val="001652FB"/>
    <w:rsid w:val="002253C3"/>
    <w:rsid w:val="002257C9"/>
    <w:rsid w:val="00353069"/>
    <w:rsid w:val="003774F8"/>
    <w:rsid w:val="0038152E"/>
    <w:rsid w:val="005F1483"/>
    <w:rsid w:val="00674F64"/>
    <w:rsid w:val="006D60B4"/>
    <w:rsid w:val="007013E2"/>
    <w:rsid w:val="00A10D40"/>
    <w:rsid w:val="00A51370"/>
    <w:rsid w:val="00A97F92"/>
    <w:rsid w:val="00AD1982"/>
    <w:rsid w:val="00AF24CD"/>
    <w:rsid w:val="00B012B6"/>
    <w:rsid w:val="00B205DE"/>
    <w:rsid w:val="00B45238"/>
    <w:rsid w:val="00B87DFF"/>
    <w:rsid w:val="00B96E73"/>
    <w:rsid w:val="00BF44BD"/>
    <w:rsid w:val="00C672C1"/>
    <w:rsid w:val="00C97861"/>
    <w:rsid w:val="00CA1250"/>
    <w:rsid w:val="00E8471D"/>
    <w:rsid w:val="00EA6763"/>
    <w:rsid w:val="00EB04C8"/>
    <w:rsid w:val="00EC2C39"/>
    <w:rsid w:val="00E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D60B4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6D60B4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aa">
    <w:name w:val="No Spacing"/>
    <w:uiPriority w:val="1"/>
    <w:qFormat/>
    <w:rsid w:val="00B96E73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2B6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12B6"/>
    <w:pPr>
      <w:overflowPunct/>
      <w:autoSpaceDE/>
      <w:autoSpaceDN/>
      <w:adjustRightInd/>
      <w:spacing w:after="0"/>
      <w:ind w:firstLine="0"/>
      <w:jc w:val="center"/>
      <w:textAlignment w:val="auto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B012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rsid w:val="00B012B6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table" w:styleId="a6">
    <w:name w:val="Table Grid"/>
    <w:basedOn w:val="a1"/>
    <w:uiPriority w:val="59"/>
    <w:rsid w:val="00B0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012B6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B01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6D60B4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6D60B4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aa">
    <w:name w:val="No Spacing"/>
    <w:uiPriority w:val="1"/>
    <w:qFormat/>
    <w:rsid w:val="00B96E7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2024-02-05T15:32:00Z</cp:lastPrinted>
  <dcterms:created xsi:type="dcterms:W3CDTF">2024-02-20T17:01:00Z</dcterms:created>
  <dcterms:modified xsi:type="dcterms:W3CDTF">2024-02-20T17:01:00Z</dcterms:modified>
</cp:coreProperties>
</file>