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5F1483" w:rsidP="00EF34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F3488">
              <w:rPr>
                <w:szCs w:val="28"/>
              </w:rPr>
              <w:t>6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6D60B4" w:rsidRDefault="002257C9" w:rsidP="006D60B4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92/35</w:t>
            </w:r>
            <w:r w:rsidR="006D60B4">
              <w:rPr>
                <w:szCs w:val="28"/>
              </w:rPr>
              <w:t>2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10D40" w:rsidRPr="00A10D40" w:rsidRDefault="00A10D40" w:rsidP="00A10D40">
      <w:pPr>
        <w:tabs>
          <w:tab w:val="left" w:pos="900"/>
        </w:tabs>
        <w:jc w:val="center"/>
        <w:rPr>
          <w:b/>
          <w:szCs w:val="28"/>
        </w:rPr>
      </w:pPr>
    </w:p>
    <w:p w:rsidR="006D60B4" w:rsidRDefault="00B012B6" w:rsidP="006D60B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D60B4">
        <w:rPr>
          <w:b/>
          <w:sz w:val="28"/>
          <w:szCs w:val="28"/>
        </w:rPr>
        <w:t xml:space="preserve">О назначении председателей </w:t>
      </w:r>
      <w:r w:rsidR="006D60B4" w:rsidRPr="00EC6DAF">
        <w:rPr>
          <w:b/>
          <w:sz w:val="28"/>
          <w:szCs w:val="28"/>
        </w:rPr>
        <w:t>участковых избирательных комиссий</w:t>
      </w:r>
      <w:r w:rsidR="006D60B4">
        <w:rPr>
          <w:b/>
          <w:sz w:val="28"/>
          <w:szCs w:val="28"/>
        </w:rPr>
        <w:t xml:space="preserve"> избирательных участков, образованных на судах, находящихся в плавании</w:t>
      </w:r>
    </w:p>
    <w:p w:rsidR="006D60B4" w:rsidRPr="00EA2413" w:rsidRDefault="006D60B4" w:rsidP="006D60B4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EF3488" w:rsidRDefault="006D60B4" w:rsidP="00EF3488">
      <w:pPr>
        <w:spacing w:line="360" w:lineRule="auto"/>
        <w:ind w:firstLine="708"/>
        <w:rPr>
          <w:szCs w:val="28"/>
        </w:rPr>
      </w:pPr>
      <w:proofErr w:type="gramStart"/>
      <w:r>
        <w:rPr>
          <w:szCs w:val="28"/>
        </w:rPr>
        <w:t xml:space="preserve">В </w:t>
      </w:r>
      <w:r w:rsidRPr="00B34487">
        <w:rPr>
          <w:szCs w:val="28"/>
        </w:rPr>
        <w:t xml:space="preserve">соответствии с пунктом 7 статьи 28 </w:t>
      </w:r>
      <w:r w:rsidRPr="00580F16">
        <w:rPr>
          <w:szCs w:val="28"/>
        </w:rPr>
        <w:t>Федера</w:t>
      </w:r>
      <w:r>
        <w:rPr>
          <w:szCs w:val="28"/>
        </w:rPr>
        <w:t>льного закона от 12 июня 2002 года</w:t>
      </w:r>
      <w:r w:rsidRPr="00580F16">
        <w:rPr>
          <w:szCs w:val="28"/>
        </w:rPr>
        <w:t xml:space="preserve"> № 67-ФЗ «Об основных </w:t>
      </w:r>
      <w:bookmarkStart w:id="0" w:name="_GoBack"/>
      <w:bookmarkEnd w:id="0"/>
      <w:r w:rsidRPr="00580F16">
        <w:rPr>
          <w:szCs w:val="28"/>
        </w:rPr>
        <w:t xml:space="preserve">гарантиях избирательных прав и права </w:t>
      </w:r>
      <w:r w:rsidRPr="00580F16">
        <w:rPr>
          <w:szCs w:val="28"/>
        </w:rPr>
        <w:br/>
        <w:t>на уча</w:t>
      </w:r>
      <w:r>
        <w:t xml:space="preserve">стие </w:t>
      </w:r>
      <w:r w:rsidRPr="00580F16">
        <w:rPr>
          <w:szCs w:val="28"/>
        </w:rPr>
        <w:t xml:space="preserve">в референдуме граждан Российской Федерации», </w:t>
      </w:r>
      <w:r>
        <w:rPr>
          <w:szCs w:val="28"/>
        </w:rPr>
        <w:t>пунктом 2 статьи 15 Федерального закона от 24 декабря 2002 года № 19</w:t>
      </w:r>
      <w:r w:rsidRPr="00580F16">
        <w:rPr>
          <w:szCs w:val="28"/>
        </w:rPr>
        <w:t>-ФЗ «</w:t>
      </w:r>
      <w:r>
        <w:rPr>
          <w:szCs w:val="28"/>
        </w:rPr>
        <w:t>О выборах  Президента Российской Федерации»,</w:t>
      </w:r>
      <w:r w:rsidRPr="00580F16">
        <w:rPr>
          <w:szCs w:val="28"/>
        </w:rPr>
        <w:t xml:space="preserve"> </w:t>
      </w:r>
      <w:r>
        <w:rPr>
          <w:szCs w:val="28"/>
        </w:rPr>
        <w:t xml:space="preserve">рассмотрев предложения по кандидатурам, </w:t>
      </w:r>
      <w:r w:rsidRPr="00580F16">
        <w:rPr>
          <w:szCs w:val="28"/>
        </w:rPr>
        <w:t xml:space="preserve">Октябрьская территориальная избирательная комиссия, г. Архангельск </w:t>
      </w:r>
      <w:r w:rsidRPr="00580F16">
        <w:rPr>
          <w:b/>
          <w:szCs w:val="28"/>
        </w:rPr>
        <w:t>постановляет:</w:t>
      </w:r>
      <w:proofErr w:type="gramEnd"/>
    </w:p>
    <w:p w:rsidR="00EF3488" w:rsidRDefault="006D60B4" w:rsidP="00EF3488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1. </w:t>
      </w:r>
      <w:r w:rsidRPr="00226C5E">
        <w:rPr>
          <w:szCs w:val="28"/>
        </w:rPr>
        <w:t xml:space="preserve">Назначить председателей участковых избирательных комиссий избирательных участков №№ </w:t>
      </w:r>
      <w:r w:rsidR="00EF3488">
        <w:rPr>
          <w:rFonts w:eastAsiaTheme="minorHAnsi"/>
          <w:szCs w:val="28"/>
          <w:lang w:eastAsia="en-US"/>
        </w:rPr>
        <w:t xml:space="preserve"> </w:t>
      </w:r>
      <w:r w:rsidR="00EF3488" w:rsidRPr="00EF3488">
        <w:rPr>
          <w:rFonts w:eastAsiaTheme="minorHAnsi"/>
          <w:szCs w:val="28"/>
          <w:lang w:eastAsia="en-US"/>
        </w:rPr>
        <w:t>1002,1009, 1017, 1019, 1023, 1027, 1028, 1029, 1032, 1035, 1036, 1037, 1038, 1043, 1052, 1053</w:t>
      </w:r>
      <w:r w:rsidR="00EF3488">
        <w:rPr>
          <w:rFonts w:eastAsiaTheme="minorHAnsi"/>
          <w:b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>с</w:t>
      </w:r>
      <w:r>
        <w:rPr>
          <w:szCs w:val="28"/>
        </w:rPr>
        <w:t>огласно приложению</w:t>
      </w:r>
      <w:r w:rsidRPr="00226C5E">
        <w:rPr>
          <w:szCs w:val="28"/>
        </w:rPr>
        <w:t>.</w:t>
      </w:r>
    </w:p>
    <w:p w:rsidR="00EF3488" w:rsidRDefault="00EF3488" w:rsidP="00EF3488">
      <w:pPr>
        <w:spacing w:line="360" w:lineRule="auto"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6D60B4">
        <w:rPr>
          <w:szCs w:val="28"/>
        </w:rPr>
        <w:t xml:space="preserve">. </w:t>
      </w:r>
      <w:r w:rsidR="006D60B4" w:rsidRPr="00226C5E">
        <w:rPr>
          <w:szCs w:val="28"/>
        </w:rPr>
        <w:t xml:space="preserve">Председателям участковых избирательных комиссий избирательных участков </w:t>
      </w:r>
      <w:r w:rsidR="006D60B4">
        <w:rPr>
          <w:szCs w:val="28"/>
        </w:rPr>
        <w:t xml:space="preserve">№№ </w:t>
      </w:r>
      <w:r w:rsidRPr="00EF3488">
        <w:rPr>
          <w:rFonts w:eastAsiaTheme="minorHAnsi"/>
          <w:szCs w:val="28"/>
          <w:lang w:eastAsia="en-US"/>
        </w:rPr>
        <w:t>1002,1009, 1017, 1019, 1023, 1027, 1028, 1029, 1032, 1035, 1036, 1037, 1038, 1043, 1052, 1053</w:t>
      </w:r>
      <w:r>
        <w:rPr>
          <w:rFonts w:eastAsiaTheme="minorHAnsi"/>
          <w:b/>
          <w:szCs w:val="28"/>
          <w:lang w:eastAsia="en-US"/>
        </w:rPr>
        <w:t xml:space="preserve">  </w:t>
      </w:r>
      <w:r w:rsidR="006D60B4" w:rsidRPr="00226C5E">
        <w:rPr>
          <w:szCs w:val="28"/>
        </w:rPr>
        <w:t xml:space="preserve">созвать </w:t>
      </w:r>
      <w:r w:rsidR="006D60B4">
        <w:rPr>
          <w:rFonts w:eastAsiaTheme="minorHAnsi"/>
          <w:szCs w:val="28"/>
          <w:lang w:eastAsia="en-US"/>
        </w:rPr>
        <w:t>первые заседания</w:t>
      </w:r>
      <w:r w:rsidR="006D60B4" w:rsidRPr="00226C5E">
        <w:rPr>
          <w:rFonts w:eastAsiaTheme="minorHAnsi"/>
          <w:szCs w:val="28"/>
          <w:lang w:eastAsia="en-US"/>
        </w:rPr>
        <w:t xml:space="preserve"> участковых изб</w:t>
      </w:r>
      <w:r w:rsidR="006D60B4">
        <w:rPr>
          <w:rFonts w:eastAsiaTheme="minorHAnsi"/>
          <w:szCs w:val="28"/>
          <w:lang w:eastAsia="en-US"/>
        </w:rPr>
        <w:t>ирательных комиссий не поздн</w:t>
      </w:r>
      <w:r>
        <w:rPr>
          <w:rFonts w:eastAsiaTheme="minorHAnsi"/>
          <w:szCs w:val="28"/>
          <w:lang w:eastAsia="en-US"/>
        </w:rPr>
        <w:t>ее 20</w:t>
      </w:r>
      <w:r w:rsidR="006D60B4" w:rsidRPr="00226C5E">
        <w:rPr>
          <w:rFonts w:eastAsiaTheme="minorHAnsi"/>
          <w:szCs w:val="28"/>
          <w:lang w:eastAsia="en-US"/>
        </w:rPr>
        <w:t>.0</w:t>
      </w:r>
      <w:r w:rsidR="006D60B4">
        <w:rPr>
          <w:rFonts w:eastAsiaTheme="minorHAnsi"/>
          <w:szCs w:val="28"/>
          <w:lang w:eastAsia="en-US"/>
        </w:rPr>
        <w:t>2</w:t>
      </w:r>
      <w:r w:rsidR="006D60B4" w:rsidRPr="00226C5E">
        <w:rPr>
          <w:rFonts w:eastAsiaTheme="minorHAnsi"/>
          <w:szCs w:val="28"/>
          <w:lang w:eastAsia="en-US"/>
        </w:rPr>
        <w:t>.202</w:t>
      </w:r>
      <w:r w:rsidR="006D60B4">
        <w:rPr>
          <w:rFonts w:eastAsiaTheme="minorHAnsi"/>
          <w:szCs w:val="28"/>
          <w:lang w:eastAsia="en-US"/>
        </w:rPr>
        <w:t>4</w:t>
      </w:r>
      <w:r w:rsidR="006D60B4" w:rsidRPr="00226C5E">
        <w:rPr>
          <w:rFonts w:eastAsiaTheme="minorHAnsi"/>
          <w:szCs w:val="28"/>
          <w:lang w:eastAsia="en-US"/>
        </w:rPr>
        <w:t xml:space="preserve"> года.</w:t>
      </w:r>
    </w:p>
    <w:p w:rsidR="006D60B4" w:rsidRPr="00EF3488" w:rsidRDefault="00EF3488" w:rsidP="00EF3488">
      <w:pPr>
        <w:spacing w:line="36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6D60B4" w:rsidRPr="00226C5E">
        <w:rPr>
          <w:rFonts w:eastAsiaTheme="minorHAnsi"/>
          <w:szCs w:val="28"/>
          <w:lang w:eastAsia="en-US"/>
        </w:rPr>
        <w:t xml:space="preserve">. </w:t>
      </w:r>
      <w:r w:rsidR="006D60B4" w:rsidRPr="00226C5E">
        <w:rPr>
          <w:szCs w:val="28"/>
        </w:rPr>
        <w:t xml:space="preserve">Направить </w:t>
      </w:r>
      <w:r w:rsidR="006D60B4">
        <w:rPr>
          <w:szCs w:val="28"/>
        </w:rPr>
        <w:t xml:space="preserve">копию данного </w:t>
      </w:r>
      <w:r w:rsidR="006D60B4" w:rsidRPr="00226C5E">
        <w:rPr>
          <w:szCs w:val="28"/>
        </w:rPr>
        <w:t>постановления в участковые избирательные комиссии №№</w:t>
      </w:r>
      <w:r w:rsidR="006D60B4">
        <w:rPr>
          <w:szCs w:val="28"/>
        </w:rPr>
        <w:t xml:space="preserve"> </w:t>
      </w:r>
      <w:r w:rsidRPr="00EF3488">
        <w:rPr>
          <w:rFonts w:eastAsiaTheme="minorHAnsi"/>
          <w:szCs w:val="28"/>
          <w:lang w:eastAsia="en-US"/>
        </w:rPr>
        <w:t>1002,1009, 1017, 1019, 1023, 1027, 1028, 1029, 1032, 1035, 1036, 1037, 1038, 1043, 1052, 1053</w:t>
      </w:r>
      <w:r w:rsidR="006D60B4">
        <w:rPr>
          <w:szCs w:val="28"/>
        </w:rPr>
        <w:t xml:space="preserve"> в </w:t>
      </w:r>
      <w:r w:rsidR="006D60B4" w:rsidRPr="00242A1D">
        <w:rPr>
          <w:szCs w:val="28"/>
        </w:rPr>
        <w:t>АО «Архангельский траловый флот»</w:t>
      </w:r>
      <w:r w:rsidR="006D60B4">
        <w:rPr>
          <w:szCs w:val="28"/>
        </w:rPr>
        <w:t xml:space="preserve">, ОАО «Северное морское пароходство», </w:t>
      </w:r>
      <w:r w:rsidR="006D60B4" w:rsidRPr="00B27586">
        <w:rPr>
          <w:rFonts w:eastAsia="Calibri"/>
          <w:szCs w:val="28"/>
        </w:rPr>
        <w:t>Архангельский филиал ФГУП «</w:t>
      </w:r>
      <w:proofErr w:type="spellStart"/>
      <w:r w:rsidR="006D60B4" w:rsidRPr="00B27586">
        <w:rPr>
          <w:rFonts w:eastAsia="Calibri"/>
          <w:szCs w:val="28"/>
        </w:rPr>
        <w:t>Росморпорт</w:t>
      </w:r>
      <w:proofErr w:type="spellEnd"/>
      <w:r w:rsidR="006D60B4" w:rsidRPr="00B27586">
        <w:rPr>
          <w:rFonts w:eastAsia="Calibri"/>
          <w:szCs w:val="28"/>
        </w:rPr>
        <w:t>»</w:t>
      </w:r>
      <w:r w:rsidR="006D60B4">
        <w:rPr>
          <w:rFonts w:eastAsia="Calibri"/>
          <w:szCs w:val="28"/>
        </w:rPr>
        <w:t>,</w:t>
      </w:r>
      <w:r w:rsidR="006D60B4">
        <w:rPr>
          <w:szCs w:val="28"/>
        </w:rPr>
        <w:t xml:space="preserve"> </w:t>
      </w:r>
      <w:r w:rsidR="006D60B4" w:rsidRPr="00ED6D99">
        <w:rPr>
          <w:szCs w:val="28"/>
        </w:rPr>
        <w:t>ООО «ТК Северный проект»</w:t>
      </w:r>
      <w:r w:rsidR="006D60B4">
        <w:rPr>
          <w:szCs w:val="28"/>
        </w:rPr>
        <w:t>.</w:t>
      </w:r>
    </w:p>
    <w:p w:rsidR="006D60B4" w:rsidRDefault="006D60B4" w:rsidP="006D60B4">
      <w:pPr>
        <w:spacing w:line="360" w:lineRule="auto"/>
        <w:rPr>
          <w:szCs w:val="28"/>
        </w:rPr>
      </w:pPr>
    </w:p>
    <w:p w:rsidR="006D60B4" w:rsidRPr="00343E6F" w:rsidRDefault="006D60B4" w:rsidP="006D60B4">
      <w:pPr>
        <w:widowControl w:val="0"/>
        <w:tabs>
          <w:tab w:val="left" w:pos="993"/>
        </w:tabs>
        <w:spacing w:line="360" w:lineRule="auto"/>
        <w:rPr>
          <w:b/>
          <w:szCs w:val="28"/>
        </w:rPr>
      </w:pPr>
      <w:r>
        <w:rPr>
          <w:szCs w:val="28"/>
        </w:rPr>
        <w:lastRenderedPageBreak/>
        <w:tab/>
      </w:r>
      <w:r w:rsidR="00EF3488">
        <w:rPr>
          <w:szCs w:val="28"/>
        </w:rPr>
        <w:t>4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странице комиссии в сети «Интернет». </w:t>
      </w:r>
    </w:p>
    <w:p w:rsidR="006D60B4" w:rsidRDefault="006D60B4" w:rsidP="006D60B4">
      <w:pPr>
        <w:widowControl w:val="0"/>
        <w:tabs>
          <w:tab w:val="left" w:pos="993"/>
        </w:tabs>
        <w:spacing w:line="360" w:lineRule="auto"/>
        <w:rPr>
          <w:szCs w:val="28"/>
        </w:rPr>
      </w:pPr>
      <w:r w:rsidRPr="00226C5E">
        <w:rPr>
          <w:b/>
          <w:szCs w:val="28"/>
        </w:rPr>
        <w:tab/>
      </w:r>
      <w:r w:rsidR="00EF3488">
        <w:rPr>
          <w:szCs w:val="28"/>
        </w:rPr>
        <w:t>5</w:t>
      </w:r>
      <w:r w:rsidRPr="00226C5E">
        <w:rPr>
          <w:szCs w:val="28"/>
        </w:rPr>
        <w:t xml:space="preserve">. </w:t>
      </w:r>
      <w:proofErr w:type="gramStart"/>
      <w:r w:rsidRPr="00226C5E">
        <w:rPr>
          <w:szCs w:val="28"/>
        </w:rPr>
        <w:t>Контроль за</w:t>
      </w:r>
      <w:proofErr w:type="gramEnd"/>
      <w:r w:rsidRPr="00226C5E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>оставляю за собой.</w:t>
      </w:r>
    </w:p>
    <w:p w:rsidR="006D60B4" w:rsidRDefault="006D60B4" w:rsidP="006D60B4"/>
    <w:p w:rsidR="006D60B4" w:rsidRDefault="006D60B4" w:rsidP="006D60B4"/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6D60B4" w:rsidRDefault="006D60B4" w:rsidP="00EF3488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Pr="007B28A4" w:rsidRDefault="006D60B4" w:rsidP="006D60B4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6D60B4" w:rsidRDefault="006D60B4" w:rsidP="00EF3488">
      <w:pPr>
        <w:spacing w:after="0"/>
        <w:ind w:left="5528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lastRenderedPageBreak/>
        <w:t>Приложение</w:t>
      </w:r>
    </w:p>
    <w:p w:rsidR="00EF3488" w:rsidRDefault="006D60B4" w:rsidP="00EF3488">
      <w:pPr>
        <w:spacing w:after="0"/>
        <w:ind w:left="5528" w:firstLine="0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6D60B4" w:rsidRDefault="00B205DE" w:rsidP="00EF3488">
      <w:pPr>
        <w:spacing w:after="0"/>
        <w:ind w:left="5528" w:firstLine="0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16</w:t>
      </w:r>
      <w:r w:rsidR="006D60B4">
        <w:rPr>
          <w:rFonts w:ascii="Times New Roman CYR" w:hAnsi="Times New Roman CYR"/>
          <w:sz w:val="24"/>
          <w:szCs w:val="24"/>
        </w:rPr>
        <w:t>.02</w:t>
      </w:r>
      <w:r w:rsidR="006D60B4" w:rsidRPr="00226C5E">
        <w:rPr>
          <w:rFonts w:ascii="Times New Roman CYR" w:hAnsi="Times New Roman CYR"/>
          <w:sz w:val="24"/>
          <w:szCs w:val="24"/>
        </w:rPr>
        <w:t>.202</w:t>
      </w:r>
      <w:r w:rsidR="006D60B4">
        <w:rPr>
          <w:rFonts w:ascii="Times New Roman CYR" w:hAnsi="Times New Roman CYR"/>
          <w:sz w:val="24"/>
          <w:szCs w:val="24"/>
        </w:rPr>
        <w:t>4</w:t>
      </w:r>
      <w:r w:rsidR="006D60B4" w:rsidRPr="00226C5E">
        <w:rPr>
          <w:rFonts w:ascii="Times New Roman CYR" w:hAnsi="Times New Roman CYR"/>
          <w:sz w:val="24"/>
          <w:szCs w:val="24"/>
        </w:rPr>
        <w:t xml:space="preserve"> № </w:t>
      </w:r>
      <w:r w:rsidR="006D60B4">
        <w:rPr>
          <w:rFonts w:ascii="Times New Roman CYR" w:hAnsi="Times New Roman CYR"/>
          <w:sz w:val="24"/>
          <w:szCs w:val="24"/>
        </w:rPr>
        <w:t>9</w:t>
      </w:r>
      <w:r>
        <w:rPr>
          <w:rFonts w:ascii="Times New Roman CYR" w:hAnsi="Times New Roman CYR"/>
          <w:sz w:val="24"/>
          <w:szCs w:val="24"/>
        </w:rPr>
        <w:t>2</w:t>
      </w:r>
      <w:r w:rsidR="006D60B4">
        <w:rPr>
          <w:rFonts w:ascii="Times New Roman CYR" w:hAnsi="Times New Roman CYR"/>
          <w:sz w:val="24"/>
          <w:szCs w:val="24"/>
        </w:rPr>
        <w:t>/3</w:t>
      </w:r>
      <w:r>
        <w:rPr>
          <w:rFonts w:ascii="Times New Roman CYR" w:hAnsi="Times New Roman CYR"/>
          <w:sz w:val="24"/>
          <w:szCs w:val="24"/>
        </w:rPr>
        <w:t>52</w:t>
      </w:r>
    </w:p>
    <w:p w:rsidR="006D60B4" w:rsidRDefault="006D60B4" w:rsidP="006D60B4">
      <w:pPr>
        <w:ind w:left="5529"/>
        <w:jc w:val="center"/>
        <w:rPr>
          <w:rFonts w:ascii="Times New Roman CYR" w:hAnsi="Times New Roman CYR"/>
          <w:sz w:val="24"/>
          <w:szCs w:val="24"/>
        </w:rPr>
      </w:pPr>
    </w:p>
    <w:p w:rsidR="006D60B4" w:rsidRDefault="006D60B4" w:rsidP="00EF3488">
      <w:pPr>
        <w:spacing w:after="0"/>
        <w:jc w:val="center"/>
        <w:rPr>
          <w:b/>
          <w:szCs w:val="28"/>
        </w:rPr>
      </w:pPr>
      <w:r w:rsidRPr="00194017">
        <w:rPr>
          <w:b/>
          <w:szCs w:val="28"/>
        </w:rPr>
        <w:t xml:space="preserve">Председатели участковых избирательных комиссий </w:t>
      </w:r>
    </w:p>
    <w:p w:rsidR="00EF3488" w:rsidRPr="00EF3488" w:rsidRDefault="006D60B4" w:rsidP="00EF3488">
      <w:pPr>
        <w:spacing w:after="0"/>
        <w:jc w:val="center"/>
        <w:rPr>
          <w:rFonts w:eastAsiaTheme="minorHAnsi"/>
          <w:b/>
          <w:szCs w:val="28"/>
          <w:lang w:eastAsia="en-US"/>
        </w:rPr>
      </w:pPr>
      <w:r w:rsidRPr="00194017">
        <w:rPr>
          <w:b/>
          <w:szCs w:val="28"/>
        </w:rPr>
        <w:t xml:space="preserve">избирательных участков №№ </w:t>
      </w:r>
      <w:r w:rsidR="00EF3488">
        <w:rPr>
          <w:rFonts w:eastAsiaTheme="minorHAnsi"/>
          <w:b/>
          <w:szCs w:val="28"/>
          <w:lang w:eastAsia="en-US"/>
        </w:rPr>
        <w:t xml:space="preserve">1002,1009, 1017, 1019, 1023, 1027, 1028, 1029, 1032, 1035, 1036, 1037, 1038, 1043, 1052, 1053 </w:t>
      </w:r>
    </w:p>
    <w:p w:rsidR="006D60B4" w:rsidRDefault="006D60B4" w:rsidP="006D60B4">
      <w:pPr>
        <w:rPr>
          <w:sz w:val="26"/>
          <w:szCs w:val="26"/>
        </w:rPr>
      </w:pPr>
    </w:p>
    <w:tbl>
      <w:tblPr>
        <w:tblW w:w="970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25"/>
        <w:gridCol w:w="4852"/>
      </w:tblGrid>
      <w:tr w:rsidR="006D60B4" w:rsidRPr="00EF3488" w:rsidTr="00CA1250">
        <w:trPr>
          <w:trHeight w:val="69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Default="00CA1250" w:rsidP="00CA1250">
            <w:pPr>
              <w:spacing w:after="0"/>
              <w:jc w:val="center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N</w:t>
            </w:r>
            <w:r w:rsidR="006D60B4" w:rsidRPr="00EF3488">
              <w:rPr>
                <w:rFonts w:eastAsiaTheme="minorHAnsi"/>
                <w:szCs w:val="28"/>
                <w:lang w:eastAsia="en-US"/>
              </w:rPr>
              <w:t>п</w:t>
            </w:r>
            <w:proofErr w:type="spellEnd"/>
            <w:r w:rsidR="006D60B4" w:rsidRPr="00EF3488">
              <w:rPr>
                <w:rFonts w:eastAsiaTheme="minorHAnsi"/>
                <w:szCs w:val="28"/>
                <w:lang w:eastAsia="en-US"/>
              </w:rPr>
              <w:t>/</w:t>
            </w:r>
            <w:proofErr w:type="gramStart"/>
            <w:r w:rsidR="006D60B4" w:rsidRPr="00EF3488">
              <w:rPr>
                <w:rFonts w:eastAsiaTheme="minorHAnsi"/>
                <w:szCs w:val="28"/>
                <w:lang w:eastAsia="en-US"/>
              </w:rPr>
              <w:t>п</w:t>
            </w:r>
            <w:proofErr w:type="gramEnd"/>
          </w:p>
          <w:p w:rsidR="00CA1250" w:rsidRPr="00EF3488" w:rsidRDefault="00CA1250" w:rsidP="00CA1250">
            <w:pPr>
              <w:spacing w:after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spacing w:after="0"/>
              <w:ind w:firstLine="364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Номер избирательного участка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spacing w:after="0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Фамилия, имя, отчество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B205DE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1002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B205DE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EF3488">
              <w:rPr>
                <w:rFonts w:eastAsia="Arial Unicode MS"/>
                <w:szCs w:val="28"/>
              </w:rPr>
              <w:t>Воронский</w:t>
            </w:r>
            <w:proofErr w:type="spellEnd"/>
            <w:r w:rsidRPr="00EF3488">
              <w:rPr>
                <w:rFonts w:eastAsia="Arial Unicode MS"/>
                <w:szCs w:val="28"/>
              </w:rPr>
              <w:t xml:space="preserve"> Дмитрий Валерьевич</w:t>
            </w:r>
          </w:p>
        </w:tc>
      </w:tr>
      <w:tr w:rsidR="006D60B4" w:rsidRPr="00EF3488" w:rsidTr="00EF3488">
        <w:trPr>
          <w:trHeight w:val="6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B205DE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1009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B205DE" w:rsidP="00CA1250">
            <w:pPr>
              <w:spacing w:after="0"/>
              <w:ind w:firstLine="0"/>
              <w:jc w:val="center"/>
              <w:rPr>
                <w:color w:val="000000"/>
                <w:szCs w:val="28"/>
              </w:rPr>
            </w:pPr>
            <w:r w:rsidRPr="00EF3488">
              <w:rPr>
                <w:color w:val="000000"/>
                <w:szCs w:val="28"/>
              </w:rPr>
              <w:t>Яценко Владимир Викторович</w:t>
            </w:r>
          </w:p>
        </w:tc>
      </w:tr>
      <w:tr w:rsidR="006D60B4" w:rsidRPr="00EF3488" w:rsidTr="00EF3488">
        <w:trPr>
          <w:trHeight w:val="47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 xml:space="preserve">Избирательный </w:t>
            </w:r>
            <w:r w:rsidR="00B205DE" w:rsidRPr="00EF3488">
              <w:rPr>
                <w:rFonts w:eastAsiaTheme="minorHAnsi"/>
                <w:szCs w:val="28"/>
                <w:lang w:eastAsia="en-US"/>
              </w:rPr>
              <w:t>участок № 1017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B205DE" w:rsidP="00CA1250">
            <w:pPr>
              <w:spacing w:after="0"/>
              <w:ind w:firstLine="0"/>
              <w:jc w:val="center"/>
              <w:rPr>
                <w:szCs w:val="28"/>
              </w:rPr>
            </w:pPr>
            <w:proofErr w:type="spellStart"/>
            <w:r w:rsidRPr="00EF3488">
              <w:rPr>
                <w:szCs w:val="28"/>
              </w:rPr>
              <w:t>Денисенков</w:t>
            </w:r>
            <w:proofErr w:type="spellEnd"/>
            <w:r w:rsidRPr="00EF3488">
              <w:rPr>
                <w:szCs w:val="28"/>
              </w:rPr>
              <w:t xml:space="preserve"> Анатолий Юрьевич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022F34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1019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022F34" w:rsidP="00CA1250">
            <w:pPr>
              <w:spacing w:after="0"/>
              <w:ind w:firstLine="0"/>
              <w:jc w:val="center"/>
              <w:rPr>
                <w:color w:val="000000"/>
                <w:szCs w:val="28"/>
              </w:rPr>
            </w:pPr>
            <w:r w:rsidRPr="00EF3488">
              <w:rPr>
                <w:color w:val="000000"/>
                <w:szCs w:val="28"/>
              </w:rPr>
              <w:t>Казаков Игорь Иванович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022F34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1026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022F34" w:rsidP="00CA1250">
            <w:pPr>
              <w:spacing w:after="0"/>
              <w:jc w:val="left"/>
              <w:rPr>
                <w:szCs w:val="28"/>
                <w:lang w:val="en-US"/>
              </w:rPr>
            </w:pPr>
            <w:proofErr w:type="spellStart"/>
            <w:r w:rsidRPr="00EF3488">
              <w:rPr>
                <w:szCs w:val="28"/>
              </w:rPr>
              <w:t>Бабарыкин</w:t>
            </w:r>
            <w:proofErr w:type="spellEnd"/>
            <w:r w:rsidRPr="00EF3488">
              <w:rPr>
                <w:szCs w:val="28"/>
              </w:rPr>
              <w:t xml:space="preserve"> Виктор Павлович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1027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left"/>
              <w:rPr>
                <w:szCs w:val="28"/>
              </w:rPr>
            </w:pPr>
            <w:r w:rsidRPr="00EF3488">
              <w:rPr>
                <w:szCs w:val="28"/>
              </w:rPr>
              <w:t>Андронов Алексей Сергеевич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1028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left"/>
              <w:rPr>
                <w:szCs w:val="28"/>
              </w:rPr>
            </w:pPr>
            <w:r w:rsidRPr="00EF3488">
              <w:rPr>
                <w:szCs w:val="28"/>
              </w:rPr>
              <w:t>Бочков Александр Евгеньевич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1029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left"/>
              <w:rPr>
                <w:szCs w:val="28"/>
              </w:rPr>
            </w:pPr>
            <w:r w:rsidRPr="00EF3488">
              <w:rPr>
                <w:szCs w:val="28"/>
              </w:rPr>
              <w:t>Лобанов Владимир Юрьевич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left"/>
              <w:rPr>
                <w:szCs w:val="28"/>
              </w:rPr>
            </w:pPr>
            <w:r w:rsidRPr="00EF3488">
              <w:rPr>
                <w:szCs w:val="28"/>
              </w:rPr>
              <w:t>Павлов Александр  Сергеевич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1035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szCs w:val="28"/>
              </w:rPr>
            </w:pPr>
            <w:r w:rsidRPr="00EF3488">
              <w:rPr>
                <w:szCs w:val="28"/>
              </w:rPr>
              <w:t>Филиппов Леонид Владимирович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1036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center"/>
              <w:rPr>
                <w:szCs w:val="28"/>
              </w:rPr>
            </w:pPr>
            <w:r w:rsidRPr="00EF3488">
              <w:rPr>
                <w:szCs w:val="28"/>
              </w:rPr>
              <w:t>Беляев Игорь Александрович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1037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center"/>
              <w:rPr>
                <w:szCs w:val="28"/>
              </w:rPr>
            </w:pPr>
            <w:r w:rsidRPr="00EF3488">
              <w:rPr>
                <w:szCs w:val="28"/>
              </w:rPr>
              <w:t>Вавилов Сергей Леонидович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1038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C672C1" w:rsidP="00CA1250">
            <w:pPr>
              <w:spacing w:after="0"/>
              <w:jc w:val="center"/>
              <w:rPr>
                <w:szCs w:val="28"/>
              </w:rPr>
            </w:pPr>
            <w:r w:rsidRPr="00EF3488">
              <w:rPr>
                <w:szCs w:val="28"/>
              </w:rPr>
              <w:t>Усов Иван Васильевич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AD1982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val="en-US"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1043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AD1982" w:rsidP="00CA1250">
            <w:pPr>
              <w:spacing w:after="0"/>
              <w:jc w:val="center"/>
              <w:rPr>
                <w:szCs w:val="28"/>
              </w:rPr>
            </w:pPr>
            <w:r w:rsidRPr="00EF3488">
              <w:rPr>
                <w:rFonts w:eastAsia="Calibri"/>
                <w:szCs w:val="28"/>
              </w:rPr>
              <w:t>Федосенко Николай Сергеевич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EC2C39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 xml:space="preserve">Избирательный участок № 1052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7013E2" w:rsidP="00CA1250">
            <w:pPr>
              <w:spacing w:after="0"/>
              <w:ind w:firstLine="0"/>
              <w:jc w:val="center"/>
              <w:rPr>
                <w:szCs w:val="28"/>
              </w:rPr>
            </w:pPr>
            <w:r w:rsidRPr="00EF3488">
              <w:rPr>
                <w:szCs w:val="28"/>
              </w:rPr>
              <w:t>Сухоручко Юрий Николаевич</w:t>
            </w:r>
          </w:p>
        </w:tc>
      </w:tr>
      <w:tr w:rsidR="006D60B4" w:rsidRPr="00EF3488" w:rsidTr="00EF348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6D60B4" w:rsidP="00CA1250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EC2C39" w:rsidP="00CA1250">
            <w:pPr>
              <w:spacing w:after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F3488">
              <w:rPr>
                <w:rFonts w:eastAsiaTheme="minorHAnsi"/>
                <w:szCs w:val="28"/>
                <w:lang w:eastAsia="en-US"/>
              </w:rPr>
              <w:t>Избирательный участок № 1053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4" w:rsidRPr="00EF3488" w:rsidRDefault="00EC2C39" w:rsidP="00CA1250">
            <w:pPr>
              <w:spacing w:after="0"/>
              <w:ind w:firstLine="0"/>
              <w:jc w:val="center"/>
              <w:rPr>
                <w:szCs w:val="28"/>
              </w:rPr>
            </w:pPr>
            <w:proofErr w:type="spellStart"/>
            <w:r w:rsidRPr="00EF3488">
              <w:rPr>
                <w:szCs w:val="28"/>
              </w:rPr>
              <w:t>Бровин</w:t>
            </w:r>
            <w:proofErr w:type="spellEnd"/>
            <w:r w:rsidRPr="00EF3488">
              <w:rPr>
                <w:szCs w:val="28"/>
              </w:rPr>
              <w:t xml:space="preserve"> Сергей Владиславович</w:t>
            </w:r>
          </w:p>
        </w:tc>
      </w:tr>
    </w:tbl>
    <w:p w:rsidR="006D60B4" w:rsidRPr="00E576CC" w:rsidRDefault="006D60B4" w:rsidP="00CA1250">
      <w:pPr>
        <w:rPr>
          <w:sz w:val="26"/>
          <w:szCs w:val="26"/>
        </w:rPr>
      </w:pPr>
    </w:p>
    <w:sectPr w:rsidR="006D60B4" w:rsidRPr="00E5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22F34"/>
    <w:rsid w:val="002257C9"/>
    <w:rsid w:val="00353069"/>
    <w:rsid w:val="005F1483"/>
    <w:rsid w:val="00674F64"/>
    <w:rsid w:val="006D60B4"/>
    <w:rsid w:val="007013E2"/>
    <w:rsid w:val="00A10D40"/>
    <w:rsid w:val="00A51370"/>
    <w:rsid w:val="00A97F92"/>
    <w:rsid w:val="00AD1982"/>
    <w:rsid w:val="00AF24CD"/>
    <w:rsid w:val="00B012B6"/>
    <w:rsid w:val="00B205DE"/>
    <w:rsid w:val="00B87DFF"/>
    <w:rsid w:val="00BF44BD"/>
    <w:rsid w:val="00BF717A"/>
    <w:rsid w:val="00C672C1"/>
    <w:rsid w:val="00C97861"/>
    <w:rsid w:val="00CA1250"/>
    <w:rsid w:val="00EA6763"/>
    <w:rsid w:val="00EC2C39"/>
    <w:rsid w:val="00E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2024-02-05T15:32:00Z</cp:lastPrinted>
  <dcterms:created xsi:type="dcterms:W3CDTF">2024-02-20T16:59:00Z</dcterms:created>
  <dcterms:modified xsi:type="dcterms:W3CDTF">2024-02-20T16:59:00Z</dcterms:modified>
</cp:coreProperties>
</file>