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1F5" w:rsidRPr="003F5643" w:rsidRDefault="000A71F5" w:rsidP="000A71F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0A71F5" w:rsidRPr="003F5643" w:rsidRDefault="000A71F5" w:rsidP="000A71F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0A71F5" w:rsidRPr="003F5643" w:rsidRDefault="000A71F5" w:rsidP="000A71F5">
      <w:pPr>
        <w:ind w:firstLine="709"/>
        <w:jc w:val="both"/>
        <w:rPr>
          <w:sz w:val="26"/>
          <w:szCs w:val="26"/>
          <w:lang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по проекту межевания территории городского округа "Город Архангельск" </w:t>
      </w:r>
      <w:r w:rsidRPr="009700A4">
        <w:rPr>
          <w:sz w:val="26"/>
          <w:szCs w:val="26"/>
        </w:rPr>
        <w:t xml:space="preserve">на часть района </w:t>
      </w:r>
      <w:proofErr w:type="spellStart"/>
      <w:r w:rsidRPr="009700A4">
        <w:rPr>
          <w:sz w:val="26"/>
          <w:szCs w:val="26"/>
        </w:rPr>
        <w:t>Бревенник</w:t>
      </w:r>
      <w:proofErr w:type="spellEnd"/>
      <w:r w:rsidRPr="009700A4">
        <w:rPr>
          <w:sz w:val="26"/>
          <w:szCs w:val="26"/>
        </w:rPr>
        <w:t xml:space="preserve"> в границах части территориальной зоны Ж</w:t>
      </w:r>
      <w:proofErr w:type="gramStart"/>
      <w:r w:rsidRPr="009700A4">
        <w:rPr>
          <w:sz w:val="26"/>
          <w:szCs w:val="26"/>
        </w:rPr>
        <w:t>2</w:t>
      </w:r>
      <w:proofErr w:type="gramEnd"/>
      <w:r w:rsidRPr="009700A4">
        <w:rPr>
          <w:sz w:val="26"/>
          <w:szCs w:val="26"/>
        </w:rPr>
        <w:t xml:space="preserve"> (ул. Фрунзе, ул. Мирная, ул. Юнг Военно-Морского Флота) площадью 143,7476 га</w:t>
      </w:r>
      <w:r w:rsidRPr="003F5643">
        <w:rPr>
          <w:sz w:val="26"/>
          <w:szCs w:val="26"/>
          <w:lang w:eastAsia="en-US"/>
        </w:rPr>
        <w:t>.</w:t>
      </w:r>
    </w:p>
    <w:p w:rsidR="000A71F5" w:rsidRPr="003F5643" w:rsidRDefault="000A71F5" w:rsidP="000A71F5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Общественные обсуждения проводятся со 02 февраля 2024 года по 07 февраля 2024 года.</w:t>
      </w:r>
    </w:p>
    <w:p w:rsidR="000A71F5" w:rsidRPr="003F5643" w:rsidRDefault="000A71F5" w:rsidP="000A71F5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Документация </w:t>
      </w:r>
      <w:r w:rsidRPr="003F5643">
        <w:rPr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</w:t>
      </w:r>
      <w:r w:rsidRPr="009700A4">
        <w:rPr>
          <w:sz w:val="26"/>
          <w:szCs w:val="26"/>
        </w:rPr>
        <w:t xml:space="preserve">на часть района </w:t>
      </w:r>
      <w:proofErr w:type="spellStart"/>
      <w:r w:rsidRPr="009700A4">
        <w:rPr>
          <w:sz w:val="26"/>
          <w:szCs w:val="26"/>
        </w:rPr>
        <w:t>Бревенник</w:t>
      </w:r>
      <w:proofErr w:type="spellEnd"/>
      <w:r w:rsidRPr="009700A4">
        <w:rPr>
          <w:sz w:val="26"/>
          <w:szCs w:val="26"/>
        </w:rPr>
        <w:t xml:space="preserve"> в границах части территориальной зоны Ж</w:t>
      </w:r>
      <w:proofErr w:type="gramStart"/>
      <w:r w:rsidRPr="009700A4">
        <w:rPr>
          <w:sz w:val="26"/>
          <w:szCs w:val="26"/>
        </w:rPr>
        <w:t>2</w:t>
      </w:r>
      <w:proofErr w:type="gramEnd"/>
      <w:r w:rsidRPr="009700A4">
        <w:rPr>
          <w:sz w:val="26"/>
          <w:szCs w:val="26"/>
        </w:rPr>
        <w:t xml:space="preserve"> (ул. Фрунзе, ул. Мирная, ул. Юнг Военно-Морского Флота) площадью 143,7476 га</w:t>
      </w:r>
      <w:r w:rsidRPr="003F5643">
        <w:rPr>
          <w:sz w:val="26"/>
          <w:szCs w:val="26"/>
        </w:rPr>
        <w:t xml:space="preserve"> представлена:</w:t>
      </w:r>
    </w:p>
    <w:p w:rsidR="000A71F5" w:rsidRPr="003F5643" w:rsidRDefault="000A71F5" w:rsidP="000A71F5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3F5643">
          <w:rPr>
            <w:rStyle w:val="a6"/>
            <w:sz w:val="26"/>
            <w:szCs w:val="26"/>
          </w:rPr>
          <w:t>https://www.arhcity.ru/?page=3196/0</w:t>
        </w:r>
      </w:hyperlink>
      <w:r w:rsidRPr="003F5643">
        <w:rPr>
          <w:sz w:val="26"/>
          <w:szCs w:val="26"/>
        </w:rPr>
        <w:t xml:space="preserve"> </w:t>
      </w:r>
    </w:p>
    <w:p w:rsidR="000A71F5" w:rsidRPr="003F5643" w:rsidRDefault="000A71F5" w:rsidP="000A71F5">
      <w:pPr>
        <w:ind w:firstLine="709"/>
        <w:jc w:val="both"/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3F5643">
        <w:t>https://www.arhcity.ru/?page=3196/0.</w:t>
      </w:r>
    </w:p>
    <w:p w:rsidR="000A71F5" w:rsidRPr="003F5643" w:rsidRDefault="000A71F5" w:rsidP="000A71F5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со </w:t>
      </w:r>
      <w:r w:rsidRPr="003F5643">
        <w:rPr>
          <w:bCs/>
          <w:sz w:val="26"/>
          <w:szCs w:val="26"/>
        </w:rPr>
        <w:t xml:space="preserve">02 февраля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 w:rsidRPr="003F5643">
        <w:rPr>
          <w:bCs/>
          <w:sz w:val="26"/>
          <w:szCs w:val="26"/>
        </w:rPr>
        <w:t xml:space="preserve">02 февраля 2024 года </w:t>
      </w:r>
      <w:r w:rsidRPr="003F5643">
        <w:rPr>
          <w:sz w:val="26"/>
          <w:szCs w:val="26"/>
        </w:rPr>
        <w:t xml:space="preserve">по 16:00 – </w:t>
      </w:r>
      <w:r w:rsidRPr="003F5643">
        <w:rPr>
          <w:bCs/>
          <w:sz w:val="26"/>
          <w:szCs w:val="26"/>
        </w:rPr>
        <w:t>07 февраля 2024 года</w:t>
      </w:r>
      <w:r w:rsidRPr="003F5643">
        <w:rPr>
          <w:sz w:val="26"/>
          <w:szCs w:val="26"/>
        </w:rPr>
        <w:t>.</w:t>
      </w:r>
    </w:p>
    <w:p w:rsidR="000A71F5" w:rsidRPr="003F5643" w:rsidRDefault="000A71F5" w:rsidP="000A71F5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0A71F5" w:rsidRPr="003F5643" w:rsidTr="00BF6E4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F5" w:rsidRPr="003F5643" w:rsidRDefault="000A71F5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F5" w:rsidRPr="003F5643" w:rsidRDefault="000A71F5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F5" w:rsidRPr="003F5643" w:rsidRDefault="000A71F5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0A71F5" w:rsidRPr="003F5643" w:rsidTr="00BF6E4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F5" w:rsidRPr="003F5643" w:rsidRDefault="000A71F5" w:rsidP="00BF6E44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F5" w:rsidRPr="003F5643" w:rsidRDefault="000A71F5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6 февраля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F5" w:rsidRPr="003F5643" w:rsidRDefault="000A71F5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0A71F5" w:rsidRPr="003F5643" w:rsidRDefault="000A71F5" w:rsidP="000A71F5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A71F5" w:rsidRPr="003F5643" w:rsidRDefault="000A71F5" w:rsidP="000A71F5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0A71F5" w:rsidRPr="003F5643" w:rsidRDefault="000A71F5" w:rsidP="000A71F5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0A71F5" w:rsidRPr="003F5643" w:rsidRDefault="000A71F5" w:rsidP="000A71F5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0A71F5" w:rsidRPr="003F5643" w:rsidRDefault="000A71F5" w:rsidP="000A71F5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0A71F5" w:rsidRPr="003F5643" w:rsidRDefault="000A71F5" w:rsidP="000A71F5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0A71F5" w:rsidRPr="003F5643" w:rsidRDefault="000A71F5" w:rsidP="000A71F5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0A71F5" w:rsidRPr="003F5643" w:rsidRDefault="000A71F5" w:rsidP="000A71F5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0A71F5" w:rsidRPr="003F5643" w:rsidRDefault="000A71F5" w:rsidP="000A71F5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3F5643">
          <w:rPr>
            <w:rStyle w:val="a6"/>
            <w:bCs/>
            <w:sz w:val="26"/>
            <w:szCs w:val="26"/>
          </w:rPr>
          <w:t>https://www.arhcity.ru/?page=3196/0</w:t>
        </w:r>
      </w:hyperlink>
      <w:r w:rsidRPr="003F5643">
        <w:rPr>
          <w:bCs/>
          <w:sz w:val="26"/>
          <w:szCs w:val="26"/>
        </w:rPr>
        <w:t>.</w:t>
      </w:r>
    </w:p>
    <w:p w:rsidR="00C17667" w:rsidRPr="000A71F5" w:rsidRDefault="00C17667" w:rsidP="000A71F5">
      <w:bookmarkStart w:id="0" w:name="_GoBack"/>
      <w:bookmarkEnd w:id="0"/>
    </w:p>
    <w:sectPr w:rsidR="00C17667" w:rsidRPr="000A7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0A71F5"/>
    <w:rsid w:val="00292950"/>
    <w:rsid w:val="002A6F82"/>
    <w:rsid w:val="00612B89"/>
    <w:rsid w:val="00A369AC"/>
    <w:rsid w:val="00AB31E5"/>
    <w:rsid w:val="00AD52B5"/>
    <w:rsid w:val="00C17667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7</cp:revision>
  <dcterms:created xsi:type="dcterms:W3CDTF">2024-01-26T12:39:00Z</dcterms:created>
  <dcterms:modified xsi:type="dcterms:W3CDTF">2024-01-26T13:13:00Z</dcterms:modified>
</cp:coreProperties>
</file>