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368BC" w:rsidRDefault="008368BC">
      <w:pPr>
        <w:jc w:val="right"/>
      </w:pPr>
      <w:r>
        <w:rPr>
          <w:color w:val="000000"/>
          <w:szCs w:val="28"/>
        </w:rPr>
        <w:t>Проект</w:t>
      </w:r>
    </w:p>
    <w:p w:rsidR="008368BC" w:rsidRDefault="008368BC">
      <w:pPr>
        <w:pStyle w:val="1"/>
        <w:jc w:val="center"/>
      </w:pPr>
      <w:r>
        <w:rPr>
          <w:rFonts w:ascii="Times New Roman" w:hAnsi="Times New Roman" w:cs="Times New Roman"/>
          <w:color w:val="000000"/>
        </w:rPr>
        <w:t xml:space="preserve">АДМИНИСТРАЦИЯ </w:t>
      </w:r>
      <w:r w:rsidR="00A8647F">
        <w:rPr>
          <w:rFonts w:ascii="Times New Roman" w:hAnsi="Times New Roman" w:cs="Times New Roman"/>
          <w:color w:val="000000"/>
        </w:rPr>
        <w:t>ГОРОДСКОГО ОКРУГА</w:t>
      </w:r>
    </w:p>
    <w:p w:rsidR="008368BC" w:rsidRDefault="008368BC">
      <w:pPr>
        <w:pStyle w:val="2"/>
      </w:pPr>
      <w:r>
        <w:rPr>
          <w:color w:val="000000"/>
          <w:szCs w:val="28"/>
        </w:rPr>
        <w:t>"ГОРОД АРХАНГЕЛЬСК"</w:t>
      </w:r>
    </w:p>
    <w:p w:rsidR="008368BC" w:rsidRDefault="008368BC">
      <w:pPr>
        <w:jc w:val="center"/>
        <w:rPr>
          <w:color w:val="000000"/>
          <w:sz w:val="36"/>
          <w:szCs w:val="36"/>
        </w:rPr>
      </w:pPr>
    </w:p>
    <w:p w:rsidR="008368BC" w:rsidRPr="006912DD" w:rsidRDefault="008368BC">
      <w:pPr>
        <w:pStyle w:val="4"/>
        <w:rPr>
          <w:rFonts w:ascii="Times New Roman" w:hAnsi="Times New Roman" w:cs="Times New Roman"/>
        </w:rPr>
      </w:pPr>
      <w:r w:rsidRPr="006912DD">
        <w:rPr>
          <w:rFonts w:ascii="Times New Roman" w:hAnsi="Times New Roman" w:cs="Times New Roman"/>
          <w:color w:val="000000"/>
          <w:sz w:val="36"/>
        </w:rPr>
        <w:t>П О С Т А Н О В Л Е Н И Е</w:t>
      </w:r>
    </w:p>
    <w:p w:rsidR="008368BC" w:rsidRPr="001A493C" w:rsidRDefault="008368BC">
      <w:pPr>
        <w:widowControl w:val="0"/>
        <w:jc w:val="center"/>
        <w:rPr>
          <w:bCs/>
          <w:color w:val="000000"/>
          <w:sz w:val="36"/>
          <w:szCs w:val="36"/>
        </w:rPr>
      </w:pPr>
    </w:p>
    <w:p w:rsidR="008368BC" w:rsidRDefault="008368BC">
      <w:pPr>
        <w:widowControl w:val="0"/>
        <w:jc w:val="center"/>
        <w:rPr>
          <w:bCs/>
          <w:color w:val="000000"/>
          <w:sz w:val="36"/>
          <w:szCs w:val="36"/>
        </w:rPr>
      </w:pPr>
      <w:bookmarkStart w:id="0" w:name="_GoBack"/>
      <w:bookmarkEnd w:id="0"/>
      <w:r>
        <w:rPr>
          <w:color w:val="000000"/>
        </w:rPr>
        <w:t xml:space="preserve">от </w:t>
      </w:r>
      <w:r w:rsidR="00A8647F">
        <w:rPr>
          <w:color w:val="000000"/>
        </w:rPr>
        <w:t>_____________</w:t>
      </w:r>
      <w:proofErr w:type="gramStart"/>
      <w:r w:rsidR="00A8647F">
        <w:rPr>
          <w:color w:val="000000"/>
        </w:rPr>
        <w:t xml:space="preserve">_ </w:t>
      </w:r>
      <w:r>
        <w:rPr>
          <w:color w:val="000000"/>
        </w:rPr>
        <w:t xml:space="preserve"> №</w:t>
      </w:r>
      <w:proofErr w:type="gramEnd"/>
      <w:r>
        <w:rPr>
          <w:color w:val="000000"/>
        </w:rPr>
        <w:t xml:space="preserve"> </w:t>
      </w:r>
      <w:r w:rsidR="00300A6E">
        <w:rPr>
          <w:bCs/>
          <w:color w:val="000000"/>
          <w:sz w:val="36"/>
          <w:szCs w:val="36"/>
        </w:rPr>
        <w:t>_____</w:t>
      </w:r>
    </w:p>
    <w:p w:rsidR="009D7D92" w:rsidRDefault="009D7D92">
      <w:pPr>
        <w:widowControl w:val="0"/>
        <w:jc w:val="center"/>
        <w:rPr>
          <w:bCs/>
          <w:color w:val="000000"/>
          <w:sz w:val="36"/>
          <w:szCs w:val="36"/>
        </w:rPr>
      </w:pPr>
    </w:p>
    <w:p w:rsidR="00160C5B" w:rsidRDefault="008368BC">
      <w:pPr>
        <w:widowControl w:val="0"/>
        <w:jc w:val="center"/>
        <w:rPr>
          <w:b/>
          <w:bCs/>
          <w:szCs w:val="28"/>
        </w:rPr>
      </w:pPr>
      <w:r w:rsidRPr="00347825">
        <w:rPr>
          <w:b/>
          <w:bCs/>
          <w:szCs w:val="28"/>
        </w:rPr>
        <w:t xml:space="preserve">О внесении </w:t>
      </w:r>
      <w:r w:rsidR="005567FA" w:rsidRPr="00347825">
        <w:rPr>
          <w:b/>
          <w:bCs/>
          <w:szCs w:val="28"/>
        </w:rPr>
        <w:t xml:space="preserve">изменений </w:t>
      </w:r>
      <w:r w:rsidRPr="00347825">
        <w:rPr>
          <w:b/>
          <w:bCs/>
          <w:szCs w:val="28"/>
        </w:rPr>
        <w:t xml:space="preserve">в </w:t>
      </w:r>
      <w:r w:rsidR="00F34660">
        <w:rPr>
          <w:b/>
          <w:bCs/>
          <w:szCs w:val="28"/>
        </w:rPr>
        <w:t>постановление Администрации</w:t>
      </w:r>
    </w:p>
    <w:p w:rsidR="00160C5B" w:rsidRDefault="00F34660">
      <w:pPr>
        <w:widowControl w:val="0"/>
        <w:jc w:val="center"/>
        <w:rPr>
          <w:b/>
          <w:bCs/>
          <w:szCs w:val="28"/>
        </w:rPr>
      </w:pPr>
      <w:r>
        <w:rPr>
          <w:b/>
          <w:bCs/>
          <w:szCs w:val="28"/>
        </w:rPr>
        <w:t>муниципального образования "Город Архангельск"</w:t>
      </w:r>
      <w:r w:rsidR="00160C5B">
        <w:rPr>
          <w:b/>
          <w:bCs/>
          <w:szCs w:val="28"/>
        </w:rPr>
        <w:t xml:space="preserve"> </w:t>
      </w:r>
      <w:r>
        <w:rPr>
          <w:b/>
          <w:bCs/>
          <w:szCs w:val="28"/>
        </w:rPr>
        <w:t xml:space="preserve">от </w:t>
      </w:r>
      <w:r w:rsidRPr="00F34660">
        <w:rPr>
          <w:b/>
          <w:bCs/>
          <w:szCs w:val="28"/>
        </w:rPr>
        <w:t>19</w:t>
      </w:r>
      <w:r w:rsidR="00160C5B">
        <w:rPr>
          <w:b/>
          <w:bCs/>
          <w:szCs w:val="28"/>
        </w:rPr>
        <w:t>.08.</w:t>
      </w:r>
      <w:r w:rsidRPr="00F34660">
        <w:rPr>
          <w:b/>
          <w:bCs/>
          <w:szCs w:val="28"/>
        </w:rPr>
        <w:t>2016 № 942</w:t>
      </w:r>
    </w:p>
    <w:p w:rsidR="008368BC" w:rsidRPr="00160C5B" w:rsidRDefault="00160C5B">
      <w:pPr>
        <w:widowControl w:val="0"/>
        <w:jc w:val="center"/>
        <w:rPr>
          <w:b/>
          <w:szCs w:val="28"/>
        </w:rPr>
      </w:pPr>
      <w:r>
        <w:rPr>
          <w:b/>
          <w:bCs/>
          <w:szCs w:val="28"/>
        </w:rPr>
        <w:t xml:space="preserve">и в Документ планирования </w:t>
      </w:r>
      <w:r w:rsidRPr="00160C5B">
        <w:rPr>
          <w:b/>
          <w:szCs w:val="28"/>
        </w:rPr>
        <w:t xml:space="preserve">регулярных автобусных перевозок по муниципальным маршрутам на территории </w:t>
      </w:r>
      <w:r w:rsidR="00984272" w:rsidRPr="00160C5B">
        <w:rPr>
          <w:b/>
          <w:szCs w:val="28"/>
        </w:rPr>
        <w:t>муниципального образования "Город Архангельск" на 2016-202</w:t>
      </w:r>
      <w:r w:rsidR="00984272">
        <w:rPr>
          <w:b/>
          <w:szCs w:val="28"/>
        </w:rPr>
        <w:t xml:space="preserve">1 </w:t>
      </w:r>
      <w:r w:rsidRPr="00160C5B">
        <w:rPr>
          <w:b/>
          <w:szCs w:val="28"/>
        </w:rPr>
        <w:t>годы</w:t>
      </w:r>
    </w:p>
    <w:p w:rsidR="008368BC" w:rsidRPr="00347825" w:rsidRDefault="008368BC">
      <w:pPr>
        <w:widowControl w:val="0"/>
        <w:ind w:firstLine="540"/>
        <w:jc w:val="center"/>
        <w:rPr>
          <w:szCs w:val="28"/>
        </w:rPr>
      </w:pPr>
    </w:p>
    <w:p w:rsidR="00984272" w:rsidRDefault="008368BC">
      <w:pPr>
        <w:widowControl w:val="0"/>
        <w:ind w:firstLine="709"/>
        <w:jc w:val="both"/>
        <w:rPr>
          <w:szCs w:val="28"/>
        </w:rPr>
      </w:pPr>
      <w:r w:rsidRPr="00347825">
        <w:rPr>
          <w:szCs w:val="28"/>
        </w:rPr>
        <w:t>1.</w:t>
      </w:r>
      <w:r w:rsidRPr="00347825">
        <w:rPr>
          <w:szCs w:val="28"/>
        </w:rPr>
        <w:tab/>
      </w:r>
      <w:r w:rsidR="00BE6050" w:rsidRPr="00347825">
        <w:rPr>
          <w:szCs w:val="28"/>
        </w:rPr>
        <w:t xml:space="preserve">Внести в </w:t>
      </w:r>
      <w:r w:rsidR="006F411C" w:rsidRPr="006F411C">
        <w:rPr>
          <w:szCs w:val="28"/>
        </w:rPr>
        <w:t>постановление Администрации муниципального образования "Город Архангельск" от 19</w:t>
      </w:r>
      <w:r w:rsidR="00160C5B">
        <w:rPr>
          <w:szCs w:val="28"/>
        </w:rPr>
        <w:t>.08.</w:t>
      </w:r>
      <w:r w:rsidR="006F411C" w:rsidRPr="006F411C">
        <w:rPr>
          <w:szCs w:val="28"/>
        </w:rPr>
        <w:t>2016 № 942 "Об утверждении Документа планирования регулярных автобусных перевозок по муниципальным маршрутам на территории муниципального образования "Город Архангельск" на 2016-202</w:t>
      </w:r>
      <w:r w:rsidR="00081908">
        <w:rPr>
          <w:szCs w:val="28"/>
        </w:rPr>
        <w:t>1</w:t>
      </w:r>
      <w:r w:rsidR="006F411C" w:rsidRPr="006F411C">
        <w:rPr>
          <w:szCs w:val="28"/>
        </w:rPr>
        <w:t xml:space="preserve"> годы"</w:t>
      </w:r>
      <w:r w:rsidR="00984272">
        <w:rPr>
          <w:szCs w:val="28"/>
        </w:rPr>
        <w:t xml:space="preserve"> следующие</w:t>
      </w:r>
      <w:r w:rsidR="006F411C">
        <w:rPr>
          <w:szCs w:val="28"/>
        </w:rPr>
        <w:t xml:space="preserve"> </w:t>
      </w:r>
      <w:r w:rsidR="00BE6050" w:rsidRPr="00347825">
        <w:rPr>
          <w:szCs w:val="28"/>
        </w:rPr>
        <w:t>изменения</w:t>
      </w:r>
      <w:r w:rsidR="00984272">
        <w:rPr>
          <w:szCs w:val="28"/>
        </w:rPr>
        <w:t>:</w:t>
      </w:r>
    </w:p>
    <w:p w:rsidR="00A31803" w:rsidRDefault="00984272">
      <w:pPr>
        <w:widowControl w:val="0"/>
        <w:ind w:firstLine="709"/>
        <w:jc w:val="both"/>
        <w:rPr>
          <w:szCs w:val="28"/>
        </w:rPr>
      </w:pPr>
      <w:r>
        <w:rPr>
          <w:szCs w:val="28"/>
        </w:rPr>
        <w:t xml:space="preserve">в названии и пункте 1 слова </w:t>
      </w:r>
      <w:r w:rsidRPr="00984272">
        <w:rPr>
          <w:szCs w:val="28"/>
        </w:rPr>
        <w:t>"на территории муниципального образования "Город Архангельск" заменить словами "на территории городского округа "Город Архангельск"</w:t>
      </w:r>
      <w:r>
        <w:rPr>
          <w:szCs w:val="28"/>
        </w:rPr>
        <w:t>;</w:t>
      </w:r>
    </w:p>
    <w:p w:rsidR="00984272" w:rsidRPr="00984272" w:rsidRDefault="00984272" w:rsidP="00984272">
      <w:pPr>
        <w:widowControl w:val="0"/>
        <w:ind w:firstLine="709"/>
        <w:jc w:val="both"/>
        <w:rPr>
          <w:szCs w:val="28"/>
        </w:rPr>
      </w:pPr>
      <w:r w:rsidRPr="00984272">
        <w:rPr>
          <w:szCs w:val="28"/>
        </w:rPr>
        <w:t xml:space="preserve">пункт </w:t>
      </w:r>
      <w:r>
        <w:rPr>
          <w:szCs w:val="28"/>
        </w:rPr>
        <w:t>4</w:t>
      </w:r>
      <w:r w:rsidRPr="00984272">
        <w:rPr>
          <w:szCs w:val="28"/>
        </w:rPr>
        <w:t xml:space="preserve"> изложить в следующей редакции:</w:t>
      </w:r>
    </w:p>
    <w:p w:rsidR="00984272" w:rsidRDefault="00984272" w:rsidP="00984272">
      <w:pPr>
        <w:widowControl w:val="0"/>
        <w:ind w:firstLine="709"/>
        <w:jc w:val="both"/>
        <w:rPr>
          <w:szCs w:val="28"/>
        </w:rPr>
      </w:pPr>
      <w:r w:rsidRPr="00984272">
        <w:rPr>
          <w:szCs w:val="28"/>
        </w:rPr>
        <w:t>"</w:t>
      </w:r>
      <w:r>
        <w:rPr>
          <w:szCs w:val="28"/>
        </w:rPr>
        <w:t>4</w:t>
      </w:r>
      <w:r w:rsidRPr="00984272">
        <w:rPr>
          <w:szCs w:val="28"/>
        </w:rPr>
        <w:t>. Контроль за исполнением постановления возложить на заместителя Главы городского округа "Город Архангельск" по инфраструктурному развитию.".</w:t>
      </w:r>
    </w:p>
    <w:p w:rsidR="006F411C" w:rsidRDefault="006F411C">
      <w:pPr>
        <w:widowControl w:val="0"/>
        <w:ind w:firstLine="709"/>
        <w:jc w:val="both"/>
        <w:rPr>
          <w:szCs w:val="28"/>
        </w:rPr>
      </w:pPr>
      <w:r>
        <w:rPr>
          <w:szCs w:val="28"/>
        </w:rPr>
        <w:t>2.</w:t>
      </w:r>
      <w:r>
        <w:rPr>
          <w:szCs w:val="28"/>
        </w:rPr>
        <w:tab/>
        <w:t xml:space="preserve">Внести в Документ </w:t>
      </w:r>
      <w:r w:rsidRPr="006F411C">
        <w:rPr>
          <w:szCs w:val="28"/>
        </w:rPr>
        <w:t>планирования регулярных автобусных перевозок по муниципальным маршрутам на территории муниципального образования "Город Архангельск"</w:t>
      </w:r>
      <w:r w:rsidR="00353788">
        <w:rPr>
          <w:szCs w:val="28"/>
        </w:rPr>
        <w:t xml:space="preserve"> </w:t>
      </w:r>
      <w:r w:rsidR="00973E7A" w:rsidRPr="006F411C">
        <w:rPr>
          <w:szCs w:val="28"/>
        </w:rPr>
        <w:t>на 2016-202</w:t>
      </w:r>
      <w:r w:rsidR="00984272">
        <w:rPr>
          <w:szCs w:val="28"/>
        </w:rPr>
        <w:t>1</w:t>
      </w:r>
      <w:r w:rsidR="00973E7A" w:rsidRPr="006F411C">
        <w:rPr>
          <w:szCs w:val="28"/>
        </w:rPr>
        <w:t xml:space="preserve"> годы</w:t>
      </w:r>
      <w:r>
        <w:rPr>
          <w:szCs w:val="28"/>
        </w:rPr>
        <w:t xml:space="preserve">, утвержденный </w:t>
      </w:r>
      <w:r w:rsidRPr="006F411C">
        <w:rPr>
          <w:szCs w:val="28"/>
        </w:rPr>
        <w:t>постановление</w:t>
      </w:r>
      <w:r w:rsidR="0099109F">
        <w:rPr>
          <w:szCs w:val="28"/>
        </w:rPr>
        <w:t>м</w:t>
      </w:r>
      <w:r w:rsidRPr="006F411C">
        <w:rPr>
          <w:szCs w:val="28"/>
        </w:rPr>
        <w:t xml:space="preserve"> Администрации муниципального образо</w:t>
      </w:r>
      <w:r w:rsidR="00160C5B">
        <w:rPr>
          <w:szCs w:val="28"/>
        </w:rPr>
        <w:t>вания "Город Архангельск" от 19.08.</w:t>
      </w:r>
      <w:r w:rsidRPr="006F411C">
        <w:rPr>
          <w:szCs w:val="28"/>
        </w:rPr>
        <w:t>2016 № 942</w:t>
      </w:r>
      <w:r w:rsidR="00984272">
        <w:rPr>
          <w:szCs w:val="28"/>
        </w:rPr>
        <w:t xml:space="preserve"> </w:t>
      </w:r>
      <w:r w:rsidR="0099109F">
        <w:rPr>
          <w:szCs w:val="28"/>
        </w:rPr>
        <w:t>(с изменениями и дополнениями)</w:t>
      </w:r>
      <w:r w:rsidR="00984272">
        <w:rPr>
          <w:szCs w:val="28"/>
        </w:rPr>
        <w:t>, следующие изменения:</w:t>
      </w:r>
    </w:p>
    <w:p w:rsidR="00160C5B" w:rsidRDefault="00984272">
      <w:pPr>
        <w:widowControl w:val="0"/>
        <w:ind w:firstLine="709"/>
        <w:jc w:val="both"/>
        <w:rPr>
          <w:szCs w:val="28"/>
        </w:rPr>
      </w:pPr>
      <w:r>
        <w:rPr>
          <w:szCs w:val="28"/>
        </w:rPr>
        <w:t>а) в</w:t>
      </w:r>
      <w:r w:rsidR="00973E7A">
        <w:rPr>
          <w:szCs w:val="28"/>
        </w:rPr>
        <w:t xml:space="preserve"> </w:t>
      </w:r>
      <w:r>
        <w:rPr>
          <w:szCs w:val="28"/>
        </w:rPr>
        <w:t xml:space="preserve">названии </w:t>
      </w:r>
      <w:r w:rsidR="0099109F">
        <w:rPr>
          <w:szCs w:val="28"/>
        </w:rPr>
        <w:t xml:space="preserve">и </w:t>
      </w:r>
      <w:r>
        <w:rPr>
          <w:szCs w:val="28"/>
        </w:rPr>
        <w:t xml:space="preserve">по тексту слова </w:t>
      </w:r>
      <w:r w:rsidRPr="00984272">
        <w:rPr>
          <w:szCs w:val="28"/>
        </w:rPr>
        <w:t>"на территории муниципального образования "Город Архангельск" заменить словами "на территории городского округа "Город Архангельск"</w:t>
      </w:r>
      <w:r>
        <w:rPr>
          <w:szCs w:val="28"/>
        </w:rPr>
        <w:t>;</w:t>
      </w:r>
    </w:p>
    <w:p w:rsidR="007F72AB" w:rsidRDefault="00984272" w:rsidP="007F72AB">
      <w:pPr>
        <w:widowControl w:val="0"/>
        <w:ind w:firstLine="709"/>
        <w:jc w:val="both"/>
        <w:rPr>
          <w:szCs w:val="28"/>
        </w:rPr>
      </w:pPr>
      <w:r>
        <w:rPr>
          <w:szCs w:val="28"/>
        </w:rPr>
        <w:t xml:space="preserve">б) </w:t>
      </w:r>
      <w:r w:rsidR="00607036">
        <w:rPr>
          <w:szCs w:val="28"/>
        </w:rPr>
        <w:t>в пункте 3.3 раздела</w:t>
      </w:r>
      <w:r w:rsidR="007F72AB">
        <w:rPr>
          <w:szCs w:val="28"/>
        </w:rPr>
        <w:t xml:space="preserve"> 3:</w:t>
      </w:r>
    </w:p>
    <w:p w:rsidR="00AB5324" w:rsidRDefault="00607036" w:rsidP="00622995">
      <w:pPr>
        <w:widowControl w:val="0"/>
        <w:ind w:firstLine="709"/>
        <w:jc w:val="both"/>
        <w:rPr>
          <w:szCs w:val="28"/>
        </w:rPr>
      </w:pPr>
      <w:r>
        <w:rPr>
          <w:szCs w:val="28"/>
        </w:rPr>
        <w:t>под</w:t>
      </w:r>
      <w:r w:rsidR="00AB5324">
        <w:rPr>
          <w:szCs w:val="28"/>
        </w:rPr>
        <w:t>пункты 3.3.4, 3.3.7, 3.3.8, 3.3.9, 3.3.10, 3.3.11, 3.3.12, 3.3.22, 3.3.23, 3.3.28, 3.3.29, 3.3.30, абзац</w:t>
      </w:r>
      <w:r w:rsidR="00CA6CD5">
        <w:rPr>
          <w:szCs w:val="28"/>
        </w:rPr>
        <w:t>ы</w:t>
      </w:r>
      <w:r w:rsidR="00AB5324">
        <w:rPr>
          <w:szCs w:val="28"/>
        </w:rPr>
        <w:t xml:space="preserve"> третий</w:t>
      </w:r>
      <w:r>
        <w:rPr>
          <w:szCs w:val="28"/>
        </w:rPr>
        <w:t xml:space="preserve"> подпункта 3.3.5, </w:t>
      </w:r>
      <w:r w:rsidR="00CA6CD5">
        <w:rPr>
          <w:szCs w:val="28"/>
        </w:rPr>
        <w:t xml:space="preserve">третий подпункта 3.3.15, </w:t>
      </w:r>
      <w:r w:rsidR="00842304">
        <w:rPr>
          <w:szCs w:val="28"/>
        </w:rPr>
        <w:t xml:space="preserve">шестой подпункта 3.3.16, седьмой подпункта 3.3.17, третий подпункта 3.3.19, третий подпункта 3.3.20, четвертый подпункта 3.3.21, третий подпункта 3.3.26, третий подпункта 3.3.27 </w:t>
      </w:r>
      <w:r w:rsidR="00CA6CD5">
        <w:rPr>
          <w:szCs w:val="28"/>
        </w:rPr>
        <w:t>исключить;</w:t>
      </w:r>
    </w:p>
    <w:p w:rsidR="00A7687E" w:rsidRDefault="00A7687E" w:rsidP="00622995">
      <w:pPr>
        <w:widowControl w:val="0"/>
        <w:ind w:firstLine="709"/>
        <w:jc w:val="both"/>
        <w:rPr>
          <w:szCs w:val="28"/>
        </w:rPr>
      </w:pPr>
      <w:r>
        <w:rPr>
          <w:szCs w:val="28"/>
        </w:rPr>
        <w:t>подпункт 3.3.3 изложить в следующей редакции:</w:t>
      </w:r>
    </w:p>
    <w:p w:rsidR="00A7687E" w:rsidRDefault="00A7687E" w:rsidP="00622995">
      <w:pPr>
        <w:widowControl w:val="0"/>
        <w:ind w:firstLine="709"/>
        <w:jc w:val="both"/>
        <w:rPr>
          <w:szCs w:val="28"/>
        </w:rPr>
      </w:pPr>
      <w:r>
        <w:rPr>
          <w:szCs w:val="28"/>
        </w:rPr>
        <w:t xml:space="preserve">"3.3.3. В отношении муниципального маршрута регулярных перевозок № 1 </w:t>
      </w:r>
      <w:r>
        <w:rPr>
          <w:szCs w:val="28"/>
        </w:rPr>
        <w:lastRenderedPageBreak/>
        <w:t xml:space="preserve">"ЖД вокзал – ул. </w:t>
      </w:r>
      <w:proofErr w:type="spellStart"/>
      <w:r>
        <w:rPr>
          <w:szCs w:val="28"/>
        </w:rPr>
        <w:t>Кедрова</w:t>
      </w:r>
      <w:proofErr w:type="spellEnd"/>
      <w:r>
        <w:rPr>
          <w:szCs w:val="28"/>
        </w:rPr>
        <w:t>" планируется:</w:t>
      </w:r>
    </w:p>
    <w:p w:rsidR="00A7687E" w:rsidRPr="00073616" w:rsidRDefault="00A7687E" w:rsidP="00A7687E">
      <w:pPr>
        <w:widowControl w:val="0"/>
        <w:ind w:firstLine="709"/>
        <w:jc w:val="both"/>
        <w:rPr>
          <w:szCs w:val="28"/>
        </w:rPr>
      </w:pPr>
      <w:r>
        <w:rPr>
          <w:szCs w:val="28"/>
        </w:rPr>
        <w:t xml:space="preserve">изменение </w:t>
      </w:r>
      <w:r w:rsidRPr="00073616">
        <w:rPr>
          <w:szCs w:val="28"/>
        </w:rPr>
        <w:t xml:space="preserve">промежуточных остановочных пунктов </w:t>
      </w:r>
      <w:r>
        <w:rPr>
          <w:szCs w:val="28"/>
        </w:rPr>
        <w:t xml:space="preserve">– </w:t>
      </w:r>
      <w:r w:rsidRPr="00A7687E">
        <w:rPr>
          <w:szCs w:val="28"/>
        </w:rPr>
        <w:t>Ави</w:t>
      </w:r>
      <w:r>
        <w:rPr>
          <w:szCs w:val="28"/>
        </w:rPr>
        <w:t xml:space="preserve">акассы, </w:t>
      </w:r>
      <w:proofErr w:type="spellStart"/>
      <w:r>
        <w:rPr>
          <w:szCs w:val="28"/>
        </w:rPr>
        <w:t>Тимме</w:t>
      </w:r>
      <w:proofErr w:type="spellEnd"/>
      <w:r>
        <w:rPr>
          <w:szCs w:val="28"/>
        </w:rPr>
        <w:t>-Воскресенская, кинотеатр</w:t>
      </w:r>
      <w:r w:rsidRPr="00A7687E">
        <w:rPr>
          <w:szCs w:val="28"/>
        </w:rPr>
        <w:t xml:space="preserve"> Русь, Роддом им. Самойловой, </w:t>
      </w:r>
      <w:proofErr w:type="spellStart"/>
      <w:r w:rsidRPr="00A7687E">
        <w:rPr>
          <w:szCs w:val="28"/>
        </w:rPr>
        <w:t>Рембыттехника</w:t>
      </w:r>
      <w:proofErr w:type="spellEnd"/>
      <w:r w:rsidRPr="00A7687E">
        <w:rPr>
          <w:szCs w:val="28"/>
        </w:rPr>
        <w:t xml:space="preserve">, </w:t>
      </w:r>
      <w:r>
        <w:rPr>
          <w:szCs w:val="28"/>
        </w:rPr>
        <w:t>Урицкого-</w:t>
      </w:r>
      <w:r w:rsidRPr="00A7687E">
        <w:rPr>
          <w:szCs w:val="28"/>
        </w:rPr>
        <w:t>Обводный, Гимназия № 21, ул. Урицкого (в обратном направлении), САФУ (в прямом направлении), МР Вокзал, Театр кукол, ул. Поморская, Театр драмы</w:t>
      </w:r>
      <w:r>
        <w:rPr>
          <w:szCs w:val="28"/>
        </w:rPr>
        <w:t xml:space="preserve"> </w:t>
      </w:r>
      <w:r w:rsidRPr="00A7687E">
        <w:rPr>
          <w:szCs w:val="28"/>
        </w:rPr>
        <w:t>(в обратном направлении), Петровский парк, пл. Павлина Виноградова, ул. Логинова, ул. Гайдара, ул. Шубина, ул.</w:t>
      </w:r>
      <w:r>
        <w:rPr>
          <w:szCs w:val="28"/>
        </w:rPr>
        <w:t xml:space="preserve"> </w:t>
      </w:r>
      <w:r w:rsidRPr="00A7687E">
        <w:rPr>
          <w:szCs w:val="28"/>
        </w:rPr>
        <w:t>Суворова, ул.</w:t>
      </w:r>
      <w:r>
        <w:rPr>
          <w:szCs w:val="28"/>
        </w:rPr>
        <w:t xml:space="preserve"> </w:t>
      </w:r>
      <w:r w:rsidRPr="00A7687E">
        <w:rPr>
          <w:szCs w:val="28"/>
        </w:rPr>
        <w:t>Комсомольская, пл.</w:t>
      </w:r>
      <w:r>
        <w:rPr>
          <w:szCs w:val="28"/>
        </w:rPr>
        <w:t xml:space="preserve"> </w:t>
      </w:r>
      <w:r w:rsidRPr="00A7687E">
        <w:rPr>
          <w:szCs w:val="28"/>
        </w:rPr>
        <w:t>Предмостная, ул.</w:t>
      </w:r>
      <w:r>
        <w:rPr>
          <w:szCs w:val="28"/>
        </w:rPr>
        <w:t xml:space="preserve"> </w:t>
      </w:r>
      <w:r w:rsidRPr="00A7687E">
        <w:rPr>
          <w:szCs w:val="28"/>
        </w:rPr>
        <w:t>Таймырская, ул.</w:t>
      </w:r>
      <w:r>
        <w:rPr>
          <w:szCs w:val="28"/>
        </w:rPr>
        <w:t xml:space="preserve"> </w:t>
      </w:r>
      <w:r w:rsidRPr="00A7687E">
        <w:rPr>
          <w:szCs w:val="28"/>
        </w:rPr>
        <w:t>Краснофлотская, ул.</w:t>
      </w:r>
      <w:r>
        <w:rPr>
          <w:szCs w:val="28"/>
        </w:rPr>
        <w:t xml:space="preserve"> </w:t>
      </w:r>
      <w:r w:rsidRPr="00A7687E">
        <w:rPr>
          <w:szCs w:val="28"/>
        </w:rPr>
        <w:t>Маяковского, ул. Красных партизан</w:t>
      </w:r>
      <w:r>
        <w:rPr>
          <w:szCs w:val="28"/>
        </w:rPr>
        <w:t>;</w:t>
      </w:r>
    </w:p>
    <w:p w:rsidR="00A7687E" w:rsidRPr="00073616" w:rsidRDefault="00A7687E" w:rsidP="00A7687E">
      <w:pPr>
        <w:widowControl w:val="0"/>
        <w:ind w:firstLine="709"/>
        <w:jc w:val="both"/>
        <w:rPr>
          <w:szCs w:val="28"/>
        </w:rPr>
      </w:pPr>
      <w:r>
        <w:rPr>
          <w:szCs w:val="28"/>
        </w:rPr>
        <w:t>изменение</w:t>
      </w:r>
      <w:r w:rsidRPr="00073616">
        <w:rPr>
          <w:szCs w:val="28"/>
        </w:rPr>
        <w:t xml:space="preserve"> улиц, автомобильных дорог, по которым предполагается движение транспортных средств между остановочными пунктами п</w:t>
      </w:r>
      <w:r>
        <w:rPr>
          <w:szCs w:val="28"/>
        </w:rPr>
        <w:t>о маршруту регулярных перевозок – пл. 60-летия Октября</w:t>
      </w:r>
      <w:r w:rsidRPr="00A7687E">
        <w:rPr>
          <w:szCs w:val="28"/>
        </w:rPr>
        <w:t>, ул.</w:t>
      </w:r>
      <w:r>
        <w:rPr>
          <w:szCs w:val="28"/>
        </w:rPr>
        <w:t xml:space="preserve"> </w:t>
      </w:r>
      <w:r w:rsidRPr="00A7687E">
        <w:rPr>
          <w:szCs w:val="28"/>
        </w:rPr>
        <w:t xml:space="preserve">Воскресенская, ул. </w:t>
      </w:r>
      <w:proofErr w:type="spellStart"/>
      <w:r w:rsidRPr="00A7687E">
        <w:rPr>
          <w:szCs w:val="28"/>
        </w:rPr>
        <w:t>Тимме</w:t>
      </w:r>
      <w:proofErr w:type="spellEnd"/>
      <w:r>
        <w:rPr>
          <w:szCs w:val="28"/>
        </w:rPr>
        <w:t xml:space="preserve"> Я.</w:t>
      </w:r>
      <w:r w:rsidRPr="00A7687E">
        <w:rPr>
          <w:szCs w:val="28"/>
        </w:rPr>
        <w:t>, ул. Урицкого, наб. Северной Двины, пр</w:t>
      </w:r>
      <w:r>
        <w:rPr>
          <w:szCs w:val="28"/>
        </w:rPr>
        <w:t>осп.</w:t>
      </w:r>
      <w:r w:rsidRPr="00A7687E">
        <w:rPr>
          <w:szCs w:val="28"/>
        </w:rPr>
        <w:t xml:space="preserve"> Троицкий, ул.</w:t>
      </w:r>
      <w:r>
        <w:rPr>
          <w:szCs w:val="28"/>
        </w:rPr>
        <w:t xml:space="preserve"> </w:t>
      </w:r>
      <w:r w:rsidRPr="00A7687E">
        <w:rPr>
          <w:szCs w:val="28"/>
        </w:rPr>
        <w:t>Гагарина, ул. Таймырская, ул. Советская</w:t>
      </w:r>
      <w:r>
        <w:rPr>
          <w:szCs w:val="28"/>
        </w:rPr>
        <w:t>;</w:t>
      </w:r>
    </w:p>
    <w:p w:rsidR="00A7687E" w:rsidRPr="00073616" w:rsidRDefault="00A7687E" w:rsidP="00A7687E">
      <w:pPr>
        <w:widowControl w:val="0"/>
        <w:ind w:firstLine="709"/>
        <w:jc w:val="both"/>
        <w:rPr>
          <w:szCs w:val="28"/>
        </w:rPr>
      </w:pPr>
      <w:r w:rsidRPr="00073616">
        <w:rPr>
          <w:szCs w:val="28"/>
        </w:rPr>
        <w:t xml:space="preserve">изменение протяженности маршрута – </w:t>
      </w:r>
      <w:r>
        <w:rPr>
          <w:szCs w:val="28"/>
        </w:rPr>
        <w:t>12 км.</w:t>
      </w:r>
    </w:p>
    <w:p w:rsidR="00A7687E" w:rsidRDefault="00A7687E" w:rsidP="00A7687E">
      <w:pPr>
        <w:widowControl w:val="0"/>
        <w:ind w:firstLine="709"/>
        <w:jc w:val="both"/>
        <w:rPr>
          <w:szCs w:val="28"/>
        </w:rPr>
      </w:pPr>
      <w:r w:rsidRPr="00073616">
        <w:rPr>
          <w:szCs w:val="28"/>
        </w:rPr>
        <w:t>Изменения в отношении муниципального ма</w:t>
      </w:r>
      <w:r>
        <w:rPr>
          <w:szCs w:val="28"/>
        </w:rPr>
        <w:t xml:space="preserve">ршрута регулярных перевозок № 1 "ЖД вокзал – ул. </w:t>
      </w:r>
      <w:proofErr w:type="spellStart"/>
      <w:r>
        <w:rPr>
          <w:szCs w:val="28"/>
        </w:rPr>
        <w:t>Кедрова</w:t>
      </w:r>
      <w:proofErr w:type="spellEnd"/>
      <w:r>
        <w:rPr>
          <w:szCs w:val="28"/>
        </w:rPr>
        <w:t>"</w:t>
      </w:r>
      <w:r w:rsidRPr="00073616">
        <w:rPr>
          <w:szCs w:val="28"/>
        </w:rPr>
        <w:t>, изложенные в подпункте 3.3.</w:t>
      </w:r>
      <w:r>
        <w:rPr>
          <w:szCs w:val="28"/>
        </w:rPr>
        <w:t>3</w:t>
      </w:r>
      <w:r w:rsidRPr="00073616">
        <w:rPr>
          <w:szCs w:val="28"/>
        </w:rPr>
        <w:t xml:space="preserve"> пункта 3.3 настоящего Документа, вносятся со дня вступления в силу соответствующего постановления Администрации муниципального образования "Город Архангельск".</w:t>
      </w:r>
      <w:r>
        <w:rPr>
          <w:szCs w:val="28"/>
        </w:rPr>
        <w:t>";</w:t>
      </w:r>
    </w:p>
    <w:p w:rsidR="00CA6CD5" w:rsidRDefault="00CA6CD5" w:rsidP="00622995">
      <w:pPr>
        <w:widowControl w:val="0"/>
        <w:ind w:firstLine="709"/>
        <w:jc w:val="both"/>
        <w:rPr>
          <w:szCs w:val="28"/>
        </w:rPr>
      </w:pPr>
      <w:r>
        <w:rPr>
          <w:szCs w:val="28"/>
        </w:rPr>
        <w:t>в подпункте 3.3.15 слова "1 августа 2021 года" и "2 квартала 2021 года" соответственно заменить словами "15 января 2022 года" и "4 квартала 2021 года";</w:t>
      </w:r>
    </w:p>
    <w:p w:rsidR="00073616" w:rsidRDefault="00073616" w:rsidP="00622995">
      <w:pPr>
        <w:widowControl w:val="0"/>
        <w:ind w:firstLine="709"/>
        <w:jc w:val="both"/>
        <w:rPr>
          <w:szCs w:val="28"/>
        </w:rPr>
      </w:pPr>
      <w:r>
        <w:rPr>
          <w:szCs w:val="28"/>
        </w:rPr>
        <w:t>подпункт 3.3.24 изложить в следующей редакции:</w:t>
      </w:r>
    </w:p>
    <w:p w:rsidR="00073616" w:rsidRDefault="00073616" w:rsidP="00622995">
      <w:pPr>
        <w:widowControl w:val="0"/>
        <w:ind w:firstLine="709"/>
        <w:jc w:val="both"/>
        <w:rPr>
          <w:szCs w:val="28"/>
        </w:rPr>
      </w:pPr>
      <w:r>
        <w:rPr>
          <w:szCs w:val="28"/>
        </w:rPr>
        <w:t>"3.3.24. В отношении муниципального маршрута регулярных перевозок № 62 "Школа № 32 (ул. Прокопия Галушина) – кольцевой" планируется:</w:t>
      </w:r>
    </w:p>
    <w:p w:rsidR="00073616" w:rsidRPr="00073616" w:rsidRDefault="00073616" w:rsidP="00073616">
      <w:pPr>
        <w:widowControl w:val="0"/>
        <w:ind w:firstLine="709"/>
        <w:jc w:val="both"/>
        <w:rPr>
          <w:szCs w:val="28"/>
        </w:rPr>
      </w:pPr>
      <w:r w:rsidRPr="00073616">
        <w:rPr>
          <w:szCs w:val="28"/>
        </w:rPr>
        <w:t>изменение наименования маршрута – "</w:t>
      </w:r>
      <w:r>
        <w:rPr>
          <w:szCs w:val="28"/>
        </w:rPr>
        <w:t xml:space="preserve">ЖД вокзал </w:t>
      </w:r>
      <w:r w:rsidRPr="00073616">
        <w:rPr>
          <w:szCs w:val="28"/>
        </w:rPr>
        <w:t>–</w:t>
      </w:r>
      <w:r>
        <w:rPr>
          <w:szCs w:val="28"/>
        </w:rPr>
        <w:t xml:space="preserve"> Школа № 32 (ул. Прокопия Галушина)</w:t>
      </w:r>
      <w:r w:rsidRPr="00073616">
        <w:rPr>
          <w:szCs w:val="28"/>
        </w:rPr>
        <w:t>";</w:t>
      </w:r>
    </w:p>
    <w:p w:rsidR="00073616" w:rsidRPr="00073616" w:rsidRDefault="00073616" w:rsidP="00073616">
      <w:pPr>
        <w:widowControl w:val="0"/>
        <w:ind w:firstLine="709"/>
        <w:jc w:val="both"/>
        <w:rPr>
          <w:szCs w:val="28"/>
        </w:rPr>
      </w:pPr>
      <w:r>
        <w:rPr>
          <w:szCs w:val="28"/>
        </w:rPr>
        <w:t xml:space="preserve">изменение </w:t>
      </w:r>
      <w:r w:rsidRPr="00073616">
        <w:rPr>
          <w:szCs w:val="28"/>
        </w:rPr>
        <w:t xml:space="preserve">промежуточных остановочных пунктов </w:t>
      </w:r>
      <w:r w:rsidR="00A8647F">
        <w:rPr>
          <w:szCs w:val="28"/>
        </w:rPr>
        <w:t>–</w:t>
      </w:r>
      <w:r>
        <w:rPr>
          <w:szCs w:val="28"/>
        </w:rPr>
        <w:t xml:space="preserve"> </w:t>
      </w:r>
      <w:r w:rsidR="00A8647F">
        <w:rPr>
          <w:szCs w:val="28"/>
        </w:rPr>
        <w:t xml:space="preserve">Авиакассы, </w:t>
      </w:r>
      <w:proofErr w:type="spellStart"/>
      <w:r w:rsidR="00A8647F" w:rsidRPr="00A8647F">
        <w:rPr>
          <w:szCs w:val="28"/>
        </w:rPr>
        <w:t>Тимме</w:t>
      </w:r>
      <w:proofErr w:type="spellEnd"/>
      <w:r w:rsidR="00A8647F">
        <w:rPr>
          <w:szCs w:val="28"/>
        </w:rPr>
        <w:t>-Воскресенская</w:t>
      </w:r>
      <w:r w:rsidR="00A8647F" w:rsidRPr="00A8647F">
        <w:rPr>
          <w:szCs w:val="28"/>
        </w:rPr>
        <w:t xml:space="preserve">, ДХШ № 1 (в прямом направлении), Швейная фабрика, пр. Советских Космонавтов, </w:t>
      </w:r>
      <w:r w:rsidR="00A8647F">
        <w:rPr>
          <w:szCs w:val="28"/>
        </w:rPr>
        <w:t>Областная больница</w:t>
      </w:r>
      <w:r w:rsidR="00A8647F" w:rsidRPr="00A8647F">
        <w:rPr>
          <w:szCs w:val="28"/>
        </w:rPr>
        <w:t xml:space="preserve"> (в прямом направлении), ул. Комсомольская (в прямом направлении), ул. Вологодская (в прямом направлении), ул. Гайдара (в прямом направлении), ул. Логинова (в прямом направлении), ул. Карла Маркса (в прямом направлении), пр. Советских Космонавтов (в обратном направлении), ул. Попова (в обратном направлении), ул. Садовая (в обратном направлении), ул. Вологодская (в обратном направлении), ул. Комсомольская (в обратном направлении), Орбита, Петровский парк (в обратном направлении), Театр Драмы (в прямом направлении), ул. Поморская, Театр Кукол, МР Вокзал, САФУ (в обратном направлении), ул. Урицкого (в прямом направлении), Гимназия № 21, пр. Обводный канал, ул. Смольный Буян, ул. Павла Усова, АЗС, Водоканал (в прямом направлении), ул. Октя</w:t>
      </w:r>
      <w:r w:rsidR="00A8647F">
        <w:rPr>
          <w:szCs w:val="28"/>
        </w:rPr>
        <w:t>брят, Школа № 25, Московский-</w:t>
      </w:r>
      <w:r w:rsidR="00A8647F" w:rsidRPr="00A8647F">
        <w:rPr>
          <w:szCs w:val="28"/>
        </w:rPr>
        <w:t>Галушина (в прямом направлении), пр. Моско</w:t>
      </w:r>
      <w:r w:rsidR="00A8647F">
        <w:rPr>
          <w:szCs w:val="28"/>
        </w:rPr>
        <w:t>вский (в обратном направлении);</w:t>
      </w:r>
    </w:p>
    <w:p w:rsidR="00073616" w:rsidRPr="00073616" w:rsidRDefault="00073616" w:rsidP="00073616">
      <w:pPr>
        <w:widowControl w:val="0"/>
        <w:ind w:firstLine="709"/>
        <w:jc w:val="both"/>
        <w:rPr>
          <w:szCs w:val="28"/>
        </w:rPr>
      </w:pPr>
      <w:r>
        <w:rPr>
          <w:szCs w:val="28"/>
        </w:rPr>
        <w:t>изменение</w:t>
      </w:r>
      <w:r w:rsidRPr="00073616">
        <w:rPr>
          <w:szCs w:val="28"/>
        </w:rPr>
        <w:t xml:space="preserve"> улиц, автомобильных дорог, по которым предполагается движение транспортных средств между остановочными пунктами п</w:t>
      </w:r>
      <w:r w:rsidR="00A8647F">
        <w:rPr>
          <w:szCs w:val="28"/>
        </w:rPr>
        <w:t>о маршруту регулярных перевозок – пл. 60-летия Октября</w:t>
      </w:r>
      <w:r w:rsidR="00A8647F" w:rsidRPr="00A8647F">
        <w:rPr>
          <w:szCs w:val="28"/>
        </w:rPr>
        <w:t xml:space="preserve">, ул. Воскресенская, ул. </w:t>
      </w:r>
      <w:proofErr w:type="spellStart"/>
      <w:r w:rsidR="00A8647F" w:rsidRPr="00A8647F">
        <w:rPr>
          <w:szCs w:val="28"/>
        </w:rPr>
        <w:t>Тимме</w:t>
      </w:r>
      <w:proofErr w:type="spellEnd"/>
      <w:r w:rsidR="00A8647F">
        <w:rPr>
          <w:szCs w:val="28"/>
        </w:rPr>
        <w:t xml:space="preserve"> Я.</w:t>
      </w:r>
      <w:r w:rsidR="00A8647F" w:rsidRPr="00A8647F">
        <w:rPr>
          <w:szCs w:val="28"/>
        </w:rPr>
        <w:t xml:space="preserve">, </w:t>
      </w:r>
      <w:r w:rsidR="00A8647F" w:rsidRPr="00A8647F">
        <w:rPr>
          <w:szCs w:val="28"/>
        </w:rPr>
        <w:lastRenderedPageBreak/>
        <w:t xml:space="preserve">ул. Гагарина, пр. Ломоносова, пр. Советских Космонавтов, пр. Троицкий, наб. Северной Двины, ул. Урицкого, пр. Обводный канал, пр. Московский, ул. </w:t>
      </w:r>
      <w:r w:rsidR="00A8647F">
        <w:rPr>
          <w:szCs w:val="28"/>
        </w:rPr>
        <w:t xml:space="preserve">Прокопия </w:t>
      </w:r>
      <w:r w:rsidR="00A8647F" w:rsidRPr="00A8647F">
        <w:rPr>
          <w:szCs w:val="28"/>
        </w:rPr>
        <w:t>Галушина</w:t>
      </w:r>
      <w:r w:rsidR="00A8647F">
        <w:rPr>
          <w:szCs w:val="28"/>
        </w:rPr>
        <w:t>;</w:t>
      </w:r>
    </w:p>
    <w:p w:rsidR="00073616" w:rsidRPr="00073616" w:rsidRDefault="00073616" w:rsidP="00073616">
      <w:pPr>
        <w:widowControl w:val="0"/>
        <w:ind w:firstLine="709"/>
        <w:jc w:val="both"/>
        <w:rPr>
          <w:szCs w:val="28"/>
        </w:rPr>
      </w:pPr>
      <w:r w:rsidRPr="00073616">
        <w:rPr>
          <w:szCs w:val="28"/>
        </w:rPr>
        <w:t xml:space="preserve">изменение протяженности маршрута – </w:t>
      </w:r>
      <w:r w:rsidR="00A8647F">
        <w:rPr>
          <w:szCs w:val="28"/>
        </w:rPr>
        <w:t xml:space="preserve">13,3 </w:t>
      </w:r>
      <w:r w:rsidR="001A493C">
        <w:rPr>
          <w:szCs w:val="28"/>
        </w:rPr>
        <w:t>км.</w:t>
      </w:r>
    </w:p>
    <w:p w:rsidR="00073616" w:rsidRDefault="00073616" w:rsidP="00073616">
      <w:pPr>
        <w:widowControl w:val="0"/>
        <w:ind w:firstLine="709"/>
        <w:jc w:val="both"/>
        <w:rPr>
          <w:szCs w:val="28"/>
        </w:rPr>
      </w:pPr>
      <w:r w:rsidRPr="00073616">
        <w:rPr>
          <w:szCs w:val="28"/>
        </w:rPr>
        <w:t>Изменения в отношении муниципального ма</w:t>
      </w:r>
      <w:r>
        <w:rPr>
          <w:szCs w:val="28"/>
        </w:rPr>
        <w:t>ршрута регулярных перевозок № 62</w:t>
      </w:r>
      <w:r w:rsidRPr="00073616">
        <w:rPr>
          <w:szCs w:val="28"/>
        </w:rPr>
        <w:t xml:space="preserve"> "</w:t>
      </w:r>
      <w:r>
        <w:rPr>
          <w:szCs w:val="28"/>
        </w:rPr>
        <w:t>Школа № 32 (ул. Прокопия Галушина) – кольцевой</w:t>
      </w:r>
      <w:r w:rsidRPr="00073616">
        <w:rPr>
          <w:szCs w:val="28"/>
        </w:rPr>
        <w:t>", изложенные в подпункте 3.3.</w:t>
      </w:r>
      <w:r>
        <w:rPr>
          <w:szCs w:val="28"/>
        </w:rPr>
        <w:t>24</w:t>
      </w:r>
      <w:r w:rsidRPr="00073616">
        <w:rPr>
          <w:szCs w:val="28"/>
        </w:rPr>
        <w:t xml:space="preserve"> пункта 3.3 настоящего Документа, вносятся со дня вступления в силу соответствующего постановления Администрации муниципального образования "Город Архангельск".</w:t>
      </w:r>
      <w:r>
        <w:rPr>
          <w:szCs w:val="28"/>
        </w:rPr>
        <w:t>";</w:t>
      </w:r>
    </w:p>
    <w:p w:rsidR="00CA6CD5" w:rsidRDefault="00680AE7" w:rsidP="00622995">
      <w:pPr>
        <w:widowControl w:val="0"/>
        <w:ind w:firstLine="709"/>
        <w:jc w:val="both"/>
        <w:rPr>
          <w:szCs w:val="28"/>
        </w:rPr>
      </w:pPr>
      <w:r>
        <w:rPr>
          <w:szCs w:val="28"/>
        </w:rPr>
        <w:t>дополнить подпунктом 3.3.33 следующего содержания:</w:t>
      </w:r>
    </w:p>
    <w:p w:rsidR="00073616" w:rsidRDefault="00680AE7" w:rsidP="00622995">
      <w:pPr>
        <w:widowControl w:val="0"/>
        <w:ind w:firstLine="709"/>
        <w:jc w:val="both"/>
        <w:rPr>
          <w:szCs w:val="28"/>
        </w:rPr>
      </w:pPr>
      <w:r>
        <w:rPr>
          <w:szCs w:val="28"/>
        </w:rPr>
        <w:t>"</w:t>
      </w:r>
      <w:r w:rsidR="00073616">
        <w:rPr>
          <w:szCs w:val="28"/>
        </w:rPr>
        <w:t>3.3.33. В отношении муниципальных маршрутов регулярных перевозок № 41 "ТРЦ РИО – СОТ Черемушки", № 43 "ул. Силикатчиков – Областная больница", № 44 "Кладбище "</w:t>
      </w:r>
      <w:proofErr w:type="spellStart"/>
      <w:r w:rsidR="00073616">
        <w:rPr>
          <w:szCs w:val="28"/>
        </w:rPr>
        <w:t>Жаровихинское</w:t>
      </w:r>
      <w:proofErr w:type="spellEnd"/>
      <w:r w:rsidR="00073616">
        <w:rPr>
          <w:szCs w:val="28"/>
        </w:rPr>
        <w:t>" – Лесозавод № 13" и № 64 "ЖД вокзал – ул. Силикатчиков" планируется:</w:t>
      </w:r>
    </w:p>
    <w:p w:rsidR="00073616" w:rsidRDefault="00073616" w:rsidP="00622995">
      <w:pPr>
        <w:widowControl w:val="0"/>
        <w:ind w:firstLine="709"/>
        <w:jc w:val="both"/>
        <w:rPr>
          <w:szCs w:val="28"/>
        </w:rPr>
      </w:pPr>
      <w:r>
        <w:rPr>
          <w:szCs w:val="28"/>
        </w:rPr>
        <w:t>исключение из состава маршрутов</w:t>
      </w:r>
      <w:r w:rsidR="00680AE7">
        <w:rPr>
          <w:szCs w:val="28"/>
        </w:rPr>
        <w:t xml:space="preserve"> </w:t>
      </w:r>
      <w:r w:rsidR="00680AE7" w:rsidRPr="00680AE7">
        <w:rPr>
          <w:szCs w:val="28"/>
        </w:rPr>
        <w:t xml:space="preserve">регулярных перевозок </w:t>
      </w:r>
      <w:r w:rsidR="00680AE7">
        <w:rPr>
          <w:szCs w:val="28"/>
        </w:rPr>
        <w:t xml:space="preserve">остановочного пункта "Дачная-Воронина", </w:t>
      </w:r>
      <w:r>
        <w:rPr>
          <w:szCs w:val="28"/>
        </w:rPr>
        <w:t xml:space="preserve">расположенного на ул. Воронина </w:t>
      </w:r>
      <w:r w:rsidR="00680AE7">
        <w:rPr>
          <w:szCs w:val="28"/>
        </w:rPr>
        <w:t>в городе Архангельске</w:t>
      </w:r>
      <w:r>
        <w:rPr>
          <w:szCs w:val="28"/>
        </w:rPr>
        <w:t>;</w:t>
      </w:r>
    </w:p>
    <w:p w:rsidR="00680AE7" w:rsidRDefault="00680AE7" w:rsidP="00073616">
      <w:pPr>
        <w:widowControl w:val="0"/>
        <w:ind w:firstLine="709"/>
        <w:jc w:val="both"/>
        <w:rPr>
          <w:szCs w:val="28"/>
        </w:rPr>
      </w:pPr>
      <w:r w:rsidRPr="00680AE7">
        <w:rPr>
          <w:szCs w:val="28"/>
        </w:rPr>
        <w:t>включение в состав маршрут</w:t>
      </w:r>
      <w:r w:rsidR="00073616">
        <w:rPr>
          <w:szCs w:val="28"/>
        </w:rPr>
        <w:t>ов</w:t>
      </w:r>
      <w:r w:rsidRPr="00680AE7">
        <w:rPr>
          <w:szCs w:val="28"/>
        </w:rPr>
        <w:t xml:space="preserve"> регулярных перевозок промежуточного остановочного пункта "</w:t>
      </w:r>
      <w:r>
        <w:rPr>
          <w:szCs w:val="28"/>
        </w:rPr>
        <w:t>Мастерская</w:t>
      </w:r>
      <w:r w:rsidRPr="00680AE7">
        <w:rPr>
          <w:szCs w:val="28"/>
        </w:rPr>
        <w:t>", расположенного на</w:t>
      </w:r>
      <w:r>
        <w:rPr>
          <w:szCs w:val="28"/>
        </w:rPr>
        <w:t xml:space="preserve"> ул. Дачная, </w:t>
      </w:r>
      <w:r w:rsidR="00073616">
        <w:rPr>
          <w:szCs w:val="28"/>
        </w:rPr>
        <w:t xml:space="preserve">и </w:t>
      </w:r>
      <w:r>
        <w:rPr>
          <w:szCs w:val="28"/>
        </w:rPr>
        <w:t>автомобильной дороги по Окружному шоссе</w:t>
      </w:r>
      <w:r w:rsidRPr="00680AE7">
        <w:rPr>
          <w:szCs w:val="28"/>
        </w:rPr>
        <w:t xml:space="preserve"> в городе Архангельске при движении в </w:t>
      </w:r>
      <w:r>
        <w:rPr>
          <w:szCs w:val="28"/>
        </w:rPr>
        <w:t>обоих направлениях</w:t>
      </w:r>
      <w:r w:rsidR="00073616">
        <w:rPr>
          <w:szCs w:val="28"/>
        </w:rPr>
        <w:t xml:space="preserve"> </w:t>
      </w:r>
      <w:r w:rsidRPr="00680AE7">
        <w:rPr>
          <w:szCs w:val="28"/>
        </w:rPr>
        <w:t xml:space="preserve">со дня вступления в силу соответствующего постановления Администрации муниципального </w:t>
      </w:r>
      <w:r>
        <w:rPr>
          <w:szCs w:val="28"/>
        </w:rPr>
        <w:t>образования "Город Архангельск".";</w:t>
      </w:r>
    </w:p>
    <w:p w:rsidR="009F5826" w:rsidRDefault="001A493C" w:rsidP="0088798E">
      <w:pPr>
        <w:widowControl w:val="0"/>
        <w:ind w:firstLine="709"/>
        <w:jc w:val="both"/>
        <w:rPr>
          <w:kern w:val="0"/>
          <w:szCs w:val="24"/>
        </w:rPr>
      </w:pPr>
      <w:r>
        <w:rPr>
          <w:szCs w:val="28"/>
        </w:rPr>
        <w:t>3</w:t>
      </w:r>
      <w:r w:rsidR="009F5826">
        <w:rPr>
          <w:szCs w:val="28"/>
        </w:rPr>
        <w:t xml:space="preserve">. Приложение к Документу </w:t>
      </w:r>
      <w:r w:rsidR="009F5826" w:rsidRPr="009F5826">
        <w:rPr>
          <w:kern w:val="0"/>
          <w:szCs w:val="24"/>
        </w:rPr>
        <w:t xml:space="preserve">планирования регулярных автобусных перевозок по муниципальным маршрутам на территории </w:t>
      </w:r>
      <w:r w:rsidR="00A8647F">
        <w:rPr>
          <w:kern w:val="0"/>
          <w:szCs w:val="24"/>
        </w:rPr>
        <w:t>городского округа</w:t>
      </w:r>
      <w:r w:rsidR="009F5826" w:rsidRPr="009F5826">
        <w:rPr>
          <w:kern w:val="0"/>
          <w:szCs w:val="24"/>
        </w:rPr>
        <w:t xml:space="preserve"> </w:t>
      </w:r>
      <w:r w:rsidR="00A8647F">
        <w:rPr>
          <w:kern w:val="0"/>
          <w:szCs w:val="24"/>
        </w:rPr>
        <w:t>"Город Архангельск" на 2016-2021</w:t>
      </w:r>
      <w:r w:rsidR="009F5826" w:rsidRPr="009F5826">
        <w:rPr>
          <w:kern w:val="0"/>
          <w:szCs w:val="24"/>
        </w:rPr>
        <w:t xml:space="preserve"> годы </w:t>
      </w:r>
      <w:r w:rsidR="009F5826">
        <w:rPr>
          <w:kern w:val="0"/>
          <w:szCs w:val="24"/>
        </w:rPr>
        <w:t>изложить в следующей редакции:</w:t>
      </w:r>
    </w:p>
    <w:p w:rsidR="00A8647F" w:rsidRDefault="00A8647F" w:rsidP="0088798E">
      <w:pPr>
        <w:widowControl w:val="0"/>
        <w:ind w:firstLine="709"/>
        <w:jc w:val="both"/>
        <w:rPr>
          <w:kern w:val="0"/>
          <w:szCs w:val="24"/>
        </w:rPr>
      </w:pPr>
    </w:p>
    <w:p w:rsidR="009F5826" w:rsidRPr="009F5826" w:rsidRDefault="009F5826" w:rsidP="009F5826">
      <w:pPr>
        <w:ind w:left="5103"/>
        <w:jc w:val="center"/>
        <w:rPr>
          <w:sz w:val="24"/>
          <w:szCs w:val="24"/>
        </w:rPr>
      </w:pPr>
      <w:r w:rsidRPr="009F5826">
        <w:rPr>
          <w:sz w:val="24"/>
          <w:szCs w:val="24"/>
        </w:rPr>
        <w:t>"Приложение</w:t>
      </w:r>
    </w:p>
    <w:p w:rsidR="009F5826" w:rsidRPr="009F5826" w:rsidRDefault="009F5826" w:rsidP="009F5826">
      <w:pPr>
        <w:spacing w:line="260" w:lineRule="exact"/>
        <w:ind w:left="5103"/>
        <w:jc w:val="center"/>
        <w:rPr>
          <w:sz w:val="24"/>
          <w:szCs w:val="24"/>
        </w:rPr>
      </w:pPr>
      <w:r w:rsidRPr="009F5826">
        <w:rPr>
          <w:sz w:val="24"/>
          <w:szCs w:val="24"/>
        </w:rPr>
        <w:t xml:space="preserve">к Документу планирования регулярных автобусных перевозок по муниципальным маршрутам на территории муниципального образования "Город Архангельск" </w:t>
      </w:r>
      <w:r w:rsidRPr="009F5826">
        <w:rPr>
          <w:sz w:val="24"/>
          <w:szCs w:val="24"/>
        </w:rPr>
        <w:br/>
        <w:t>на 2016-2021 годы</w:t>
      </w:r>
    </w:p>
    <w:p w:rsidR="009F5826" w:rsidRDefault="009F5826" w:rsidP="009F5826">
      <w:pPr>
        <w:rPr>
          <w:sz w:val="24"/>
          <w:szCs w:val="24"/>
        </w:rPr>
      </w:pPr>
    </w:p>
    <w:p w:rsidR="009F5826" w:rsidRDefault="009F5826" w:rsidP="009F5826">
      <w:pPr>
        <w:jc w:val="center"/>
      </w:pPr>
      <w:r>
        <w:rPr>
          <w:b/>
        </w:rPr>
        <w:t>ГРАФИК</w:t>
      </w:r>
    </w:p>
    <w:p w:rsidR="009F5826" w:rsidRDefault="009F5826" w:rsidP="009F5826">
      <w:pPr>
        <w:jc w:val="center"/>
      </w:pPr>
      <w:r>
        <w:rPr>
          <w:b/>
        </w:rPr>
        <w:t xml:space="preserve">заключения муниципальных контрактов по муниципальным маршрутам регулярных автобусных перевозок по регулируемым тарифам </w:t>
      </w:r>
      <w:r>
        <w:rPr>
          <w:b/>
        </w:rPr>
        <w:br/>
        <w:t>на территории муниципального образования "Город Архангельск"</w:t>
      </w:r>
    </w:p>
    <w:p w:rsidR="009F5826" w:rsidRDefault="009F5826" w:rsidP="009F5826">
      <w:pPr>
        <w:rPr>
          <w:sz w:val="24"/>
          <w:szCs w:val="24"/>
        </w:rPr>
      </w:pPr>
    </w:p>
    <w:tbl>
      <w:tblPr>
        <w:tblW w:w="9648" w:type="dxa"/>
        <w:tblInd w:w="90" w:type="dxa"/>
        <w:tblLayout w:type="fixed"/>
        <w:tblCellMar>
          <w:left w:w="90" w:type="dxa"/>
          <w:right w:w="0" w:type="dxa"/>
        </w:tblCellMar>
        <w:tblLook w:val="0000" w:firstRow="0" w:lastRow="0" w:firstColumn="0" w:lastColumn="0" w:noHBand="0" w:noVBand="0"/>
      </w:tblPr>
      <w:tblGrid>
        <w:gridCol w:w="1039"/>
        <w:gridCol w:w="6405"/>
        <w:gridCol w:w="16"/>
        <w:gridCol w:w="2188"/>
      </w:tblGrid>
      <w:tr w:rsidR="009F5826" w:rsidTr="002C76B4">
        <w:trPr>
          <w:cantSplit/>
          <w:trHeight w:val="1117"/>
        </w:trPr>
        <w:tc>
          <w:tcPr>
            <w:tcW w:w="1039" w:type="dxa"/>
            <w:tcBorders>
              <w:top w:val="single" w:sz="4" w:space="0" w:color="00000A"/>
              <w:left w:val="single" w:sz="4" w:space="0" w:color="00000A"/>
              <w:bottom w:val="single" w:sz="4" w:space="0" w:color="00000A"/>
            </w:tcBorders>
            <w:shd w:val="clear" w:color="auto" w:fill="auto"/>
            <w:vAlign w:val="center"/>
          </w:tcPr>
          <w:p w:rsidR="009F5826" w:rsidRDefault="009F5826" w:rsidP="002C76B4">
            <w:pPr>
              <w:ind w:right="134"/>
              <w:jc w:val="center"/>
            </w:pPr>
            <w:r>
              <w:rPr>
                <w:sz w:val="20"/>
              </w:rPr>
              <w:t>№ п/п</w:t>
            </w:r>
          </w:p>
        </w:tc>
        <w:tc>
          <w:tcPr>
            <w:tcW w:w="6421" w:type="dxa"/>
            <w:gridSpan w:val="2"/>
            <w:tcBorders>
              <w:top w:val="single" w:sz="4" w:space="0" w:color="00000A"/>
              <w:left w:val="single" w:sz="4" w:space="0" w:color="00000A"/>
              <w:bottom w:val="single" w:sz="4" w:space="0" w:color="00000A"/>
            </w:tcBorders>
            <w:shd w:val="clear" w:color="auto" w:fill="auto"/>
            <w:vAlign w:val="center"/>
          </w:tcPr>
          <w:p w:rsidR="009F5826" w:rsidRDefault="009F5826" w:rsidP="002C76B4">
            <w:pPr>
              <w:jc w:val="center"/>
            </w:pPr>
            <w:r>
              <w:rPr>
                <w:sz w:val="20"/>
              </w:rPr>
              <w:t>Порядковый номер и наименование маршрута</w:t>
            </w:r>
          </w:p>
        </w:tc>
        <w:tc>
          <w:tcPr>
            <w:tcW w:w="2188" w:type="dxa"/>
            <w:tcBorders>
              <w:top w:val="single" w:sz="4" w:space="0" w:color="00000A"/>
              <w:left w:val="single" w:sz="4" w:space="0" w:color="00000A"/>
              <w:bottom w:val="single" w:sz="4" w:space="0" w:color="00000A"/>
              <w:right w:val="single" w:sz="4" w:space="0" w:color="00000A"/>
            </w:tcBorders>
            <w:shd w:val="clear" w:color="auto" w:fill="auto"/>
            <w:vAlign w:val="center"/>
          </w:tcPr>
          <w:p w:rsidR="009F5826" w:rsidRDefault="009F5826" w:rsidP="002C76B4">
            <w:pPr>
              <w:jc w:val="center"/>
            </w:pPr>
            <w:r>
              <w:rPr>
                <w:sz w:val="20"/>
              </w:rPr>
              <w:t>Планируемая дата заключения муниципального контракта</w:t>
            </w:r>
          </w:p>
        </w:tc>
      </w:tr>
      <w:tr w:rsidR="009F5826" w:rsidTr="002C76B4">
        <w:trPr>
          <w:trHeight w:val="552"/>
        </w:trPr>
        <w:tc>
          <w:tcPr>
            <w:tcW w:w="1039" w:type="dxa"/>
            <w:tcBorders>
              <w:top w:val="single" w:sz="4" w:space="0" w:color="00000A"/>
              <w:left w:val="single" w:sz="4" w:space="0" w:color="00000A"/>
              <w:bottom w:val="single" w:sz="4" w:space="0" w:color="00000A"/>
            </w:tcBorders>
            <w:shd w:val="clear" w:color="auto" w:fill="auto"/>
            <w:vAlign w:val="center"/>
          </w:tcPr>
          <w:p w:rsidR="009F5826" w:rsidRDefault="009F5826" w:rsidP="002C76B4">
            <w:pPr>
              <w:numPr>
                <w:ilvl w:val="0"/>
                <w:numId w:val="2"/>
              </w:numPr>
              <w:snapToGrid w:val="0"/>
              <w:contextualSpacing/>
              <w:jc w:val="center"/>
              <w:rPr>
                <w:sz w:val="24"/>
                <w:szCs w:val="24"/>
              </w:rPr>
            </w:pPr>
          </w:p>
        </w:tc>
        <w:tc>
          <w:tcPr>
            <w:tcW w:w="6421" w:type="dxa"/>
            <w:gridSpan w:val="2"/>
            <w:tcBorders>
              <w:top w:val="single" w:sz="4" w:space="0" w:color="00000A"/>
              <w:left w:val="single" w:sz="4" w:space="0" w:color="00000A"/>
              <w:bottom w:val="single" w:sz="4" w:space="0" w:color="00000A"/>
            </w:tcBorders>
            <w:shd w:val="clear" w:color="auto" w:fill="auto"/>
            <w:vAlign w:val="center"/>
          </w:tcPr>
          <w:p w:rsidR="009F5826" w:rsidRDefault="009F5826" w:rsidP="002C76B4">
            <w:r>
              <w:rPr>
                <w:sz w:val="24"/>
                <w:szCs w:val="24"/>
              </w:rPr>
              <w:t xml:space="preserve">№ 1 "ЖД вокзал – Улица </w:t>
            </w:r>
            <w:proofErr w:type="spellStart"/>
            <w:r>
              <w:rPr>
                <w:sz w:val="24"/>
                <w:szCs w:val="24"/>
              </w:rPr>
              <w:t>Кедрова</w:t>
            </w:r>
            <w:proofErr w:type="spellEnd"/>
            <w:r>
              <w:rPr>
                <w:sz w:val="24"/>
                <w:szCs w:val="24"/>
              </w:rPr>
              <w:t>"</w:t>
            </w:r>
          </w:p>
        </w:tc>
        <w:tc>
          <w:tcPr>
            <w:tcW w:w="2188" w:type="dxa"/>
            <w:tcBorders>
              <w:top w:val="single" w:sz="4" w:space="0" w:color="00000A"/>
              <w:left w:val="single" w:sz="4" w:space="0" w:color="00000A"/>
              <w:bottom w:val="single" w:sz="4" w:space="0" w:color="00000A"/>
              <w:right w:val="single" w:sz="4" w:space="0" w:color="00000A"/>
            </w:tcBorders>
            <w:shd w:val="clear" w:color="auto" w:fill="auto"/>
            <w:vAlign w:val="center"/>
          </w:tcPr>
          <w:p w:rsidR="009F5826" w:rsidRDefault="00A8647F" w:rsidP="002C76B4">
            <w:pPr>
              <w:jc w:val="center"/>
            </w:pPr>
            <w:r>
              <w:rPr>
                <w:sz w:val="24"/>
                <w:szCs w:val="24"/>
              </w:rPr>
              <w:t>25 декабря</w:t>
            </w:r>
            <w:r w:rsidR="009F5826">
              <w:rPr>
                <w:sz w:val="24"/>
                <w:szCs w:val="24"/>
              </w:rPr>
              <w:t xml:space="preserve"> </w:t>
            </w:r>
            <w:r w:rsidR="009F5826" w:rsidRPr="005E2910">
              <w:rPr>
                <w:sz w:val="24"/>
                <w:szCs w:val="24"/>
              </w:rPr>
              <w:t>2021</w:t>
            </w:r>
            <w:r w:rsidR="009F5826">
              <w:rPr>
                <w:sz w:val="24"/>
                <w:szCs w:val="24"/>
              </w:rPr>
              <w:t xml:space="preserve"> года</w:t>
            </w:r>
          </w:p>
        </w:tc>
      </w:tr>
      <w:tr w:rsidR="00A8647F" w:rsidTr="00FA2AB7">
        <w:trPr>
          <w:trHeight w:val="552"/>
        </w:trPr>
        <w:tc>
          <w:tcPr>
            <w:tcW w:w="1039" w:type="dxa"/>
            <w:tcBorders>
              <w:top w:val="single" w:sz="4" w:space="0" w:color="00000A"/>
              <w:left w:val="single" w:sz="4" w:space="0" w:color="00000A"/>
              <w:bottom w:val="single" w:sz="4" w:space="0" w:color="00000A"/>
            </w:tcBorders>
            <w:shd w:val="clear" w:color="auto" w:fill="auto"/>
            <w:vAlign w:val="center"/>
          </w:tcPr>
          <w:p w:rsidR="00A8647F" w:rsidRDefault="00A8647F" w:rsidP="00A8647F">
            <w:pPr>
              <w:numPr>
                <w:ilvl w:val="0"/>
                <w:numId w:val="2"/>
              </w:numPr>
              <w:snapToGrid w:val="0"/>
              <w:contextualSpacing/>
              <w:jc w:val="center"/>
              <w:rPr>
                <w:sz w:val="24"/>
                <w:szCs w:val="24"/>
              </w:rPr>
            </w:pPr>
          </w:p>
        </w:tc>
        <w:tc>
          <w:tcPr>
            <w:tcW w:w="6421" w:type="dxa"/>
            <w:gridSpan w:val="2"/>
            <w:tcBorders>
              <w:top w:val="single" w:sz="4" w:space="0" w:color="00000A"/>
              <w:left w:val="single" w:sz="4" w:space="0" w:color="00000A"/>
              <w:bottom w:val="single" w:sz="4" w:space="0" w:color="00000A"/>
            </w:tcBorders>
            <w:shd w:val="clear" w:color="auto" w:fill="auto"/>
            <w:vAlign w:val="center"/>
          </w:tcPr>
          <w:p w:rsidR="00A8647F" w:rsidRDefault="00A8647F" w:rsidP="00A8647F">
            <w:r>
              <w:rPr>
                <w:sz w:val="24"/>
                <w:szCs w:val="24"/>
              </w:rPr>
              <w:t>№ 3 "МР вокзал – Нижний городок п. Лесная речка"</w:t>
            </w:r>
          </w:p>
        </w:tc>
        <w:tc>
          <w:tcPr>
            <w:tcW w:w="2188" w:type="dxa"/>
            <w:tcBorders>
              <w:top w:val="single" w:sz="4" w:space="0" w:color="00000A"/>
              <w:left w:val="single" w:sz="4" w:space="0" w:color="00000A"/>
              <w:bottom w:val="single" w:sz="4" w:space="0" w:color="00000A"/>
              <w:right w:val="single" w:sz="4" w:space="0" w:color="00000A"/>
            </w:tcBorders>
            <w:shd w:val="clear" w:color="auto" w:fill="auto"/>
          </w:tcPr>
          <w:p w:rsidR="00A8647F" w:rsidRDefault="00A8647F" w:rsidP="00A8647F">
            <w:pPr>
              <w:jc w:val="center"/>
            </w:pPr>
            <w:r w:rsidRPr="00A376D6">
              <w:rPr>
                <w:sz w:val="24"/>
                <w:szCs w:val="24"/>
              </w:rPr>
              <w:t>25 декабря 2021 года</w:t>
            </w:r>
          </w:p>
        </w:tc>
      </w:tr>
      <w:tr w:rsidR="00A8647F" w:rsidTr="00FA2AB7">
        <w:trPr>
          <w:trHeight w:val="552"/>
        </w:trPr>
        <w:tc>
          <w:tcPr>
            <w:tcW w:w="1039" w:type="dxa"/>
            <w:tcBorders>
              <w:top w:val="single" w:sz="4" w:space="0" w:color="00000A"/>
              <w:left w:val="single" w:sz="4" w:space="0" w:color="00000A"/>
              <w:bottom w:val="single" w:sz="4" w:space="0" w:color="00000A"/>
            </w:tcBorders>
            <w:shd w:val="clear" w:color="auto" w:fill="auto"/>
            <w:vAlign w:val="center"/>
          </w:tcPr>
          <w:p w:rsidR="00A8647F" w:rsidRDefault="00A8647F" w:rsidP="00A8647F">
            <w:pPr>
              <w:numPr>
                <w:ilvl w:val="0"/>
                <w:numId w:val="2"/>
              </w:numPr>
              <w:snapToGrid w:val="0"/>
              <w:contextualSpacing/>
              <w:jc w:val="center"/>
              <w:rPr>
                <w:sz w:val="24"/>
                <w:szCs w:val="24"/>
              </w:rPr>
            </w:pPr>
          </w:p>
        </w:tc>
        <w:tc>
          <w:tcPr>
            <w:tcW w:w="6421" w:type="dxa"/>
            <w:gridSpan w:val="2"/>
            <w:tcBorders>
              <w:top w:val="single" w:sz="4" w:space="0" w:color="00000A"/>
              <w:left w:val="single" w:sz="4" w:space="0" w:color="00000A"/>
              <w:bottom w:val="single" w:sz="4" w:space="0" w:color="00000A"/>
            </w:tcBorders>
            <w:shd w:val="clear" w:color="auto" w:fill="auto"/>
            <w:vAlign w:val="center"/>
          </w:tcPr>
          <w:p w:rsidR="00A8647F" w:rsidRDefault="00A8647F" w:rsidP="00A8647F">
            <w:r>
              <w:rPr>
                <w:sz w:val="24"/>
                <w:szCs w:val="24"/>
              </w:rPr>
              <w:t>№ 4 "ЖД вокзал – МР вокзал – СОТ Ягодник"</w:t>
            </w:r>
          </w:p>
        </w:tc>
        <w:tc>
          <w:tcPr>
            <w:tcW w:w="2188" w:type="dxa"/>
            <w:tcBorders>
              <w:top w:val="single" w:sz="4" w:space="0" w:color="00000A"/>
              <w:left w:val="single" w:sz="4" w:space="0" w:color="00000A"/>
              <w:bottom w:val="single" w:sz="4" w:space="0" w:color="00000A"/>
              <w:right w:val="single" w:sz="4" w:space="0" w:color="00000A"/>
            </w:tcBorders>
            <w:shd w:val="clear" w:color="auto" w:fill="auto"/>
          </w:tcPr>
          <w:p w:rsidR="00A8647F" w:rsidRDefault="00A8647F" w:rsidP="00A8647F">
            <w:pPr>
              <w:jc w:val="center"/>
            </w:pPr>
            <w:r w:rsidRPr="00A376D6">
              <w:rPr>
                <w:sz w:val="24"/>
                <w:szCs w:val="24"/>
              </w:rPr>
              <w:t>25 декабря 2021 года</w:t>
            </w:r>
          </w:p>
        </w:tc>
      </w:tr>
      <w:tr w:rsidR="00A8647F" w:rsidTr="00FA2AB7">
        <w:trPr>
          <w:trHeight w:val="552"/>
        </w:trPr>
        <w:tc>
          <w:tcPr>
            <w:tcW w:w="1039" w:type="dxa"/>
            <w:tcBorders>
              <w:top w:val="single" w:sz="4" w:space="0" w:color="00000A"/>
              <w:left w:val="single" w:sz="4" w:space="0" w:color="00000A"/>
              <w:bottom w:val="single" w:sz="4" w:space="0" w:color="00000A"/>
            </w:tcBorders>
            <w:shd w:val="clear" w:color="auto" w:fill="auto"/>
            <w:vAlign w:val="center"/>
          </w:tcPr>
          <w:p w:rsidR="00A8647F" w:rsidRDefault="00A8647F" w:rsidP="00A8647F">
            <w:pPr>
              <w:numPr>
                <w:ilvl w:val="0"/>
                <w:numId w:val="2"/>
              </w:numPr>
              <w:snapToGrid w:val="0"/>
              <w:contextualSpacing/>
              <w:jc w:val="center"/>
              <w:rPr>
                <w:sz w:val="24"/>
                <w:szCs w:val="24"/>
              </w:rPr>
            </w:pPr>
          </w:p>
        </w:tc>
        <w:tc>
          <w:tcPr>
            <w:tcW w:w="6421" w:type="dxa"/>
            <w:gridSpan w:val="2"/>
            <w:tcBorders>
              <w:top w:val="single" w:sz="4" w:space="0" w:color="00000A"/>
              <w:left w:val="single" w:sz="4" w:space="0" w:color="00000A"/>
              <w:bottom w:val="single" w:sz="4" w:space="0" w:color="00000A"/>
            </w:tcBorders>
            <w:shd w:val="clear" w:color="auto" w:fill="auto"/>
            <w:vAlign w:val="center"/>
          </w:tcPr>
          <w:p w:rsidR="00A8647F" w:rsidRDefault="00A8647F" w:rsidP="00A8647F">
            <w:r>
              <w:rPr>
                <w:sz w:val="24"/>
                <w:szCs w:val="24"/>
              </w:rPr>
              <w:t xml:space="preserve">№ 6 "ЖД вокзал – Улица </w:t>
            </w:r>
            <w:proofErr w:type="spellStart"/>
            <w:r>
              <w:rPr>
                <w:sz w:val="24"/>
                <w:szCs w:val="24"/>
              </w:rPr>
              <w:t>Кедрова</w:t>
            </w:r>
            <w:proofErr w:type="spellEnd"/>
            <w:r>
              <w:rPr>
                <w:sz w:val="24"/>
                <w:szCs w:val="24"/>
              </w:rPr>
              <w:t>"</w:t>
            </w:r>
          </w:p>
        </w:tc>
        <w:tc>
          <w:tcPr>
            <w:tcW w:w="2188" w:type="dxa"/>
            <w:tcBorders>
              <w:top w:val="single" w:sz="4" w:space="0" w:color="00000A"/>
              <w:left w:val="single" w:sz="4" w:space="0" w:color="00000A"/>
              <w:bottom w:val="single" w:sz="4" w:space="0" w:color="00000A"/>
              <w:right w:val="single" w:sz="4" w:space="0" w:color="00000A"/>
            </w:tcBorders>
            <w:shd w:val="clear" w:color="auto" w:fill="auto"/>
          </w:tcPr>
          <w:p w:rsidR="00A8647F" w:rsidRDefault="00A8647F" w:rsidP="00A8647F">
            <w:pPr>
              <w:jc w:val="center"/>
            </w:pPr>
            <w:r w:rsidRPr="00A376D6">
              <w:rPr>
                <w:sz w:val="24"/>
                <w:szCs w:val="24"/>
              </w:rPr>
              <w:t>25 декабря 2021 года</w:t>
            </w:r>
          </w:p>
        </w:tc>
      </w:tr>
      <w:tr w:rsidR="00A8647F" w:rsidTr="00FA2AB7">
        <w:trPr>
          <w:trHeight w:val="552"/>
        </w:trPr>
        <w:tc>
          <w:tcPr>
            <w:tcW w:w="1039" w:type="dxa"/>
            <w:tcBorders>
              <w:top w:val="single" w:sz="4" w:space="0" w:color="00000A"/>
              <w:left w:val="single" w:sz="4" w:space="0" w:color="00000A"/>
              <w:bottom w:val="single" w:sz="4" w:space="0" w:color="00000A"/>
            </w:tcBorders>
            <w:shd w:val="clear" w:color="auto" w:fill="auto"/>
            <w:vAlign w:val="center"/>
          </w:tcPr>
          <w:p w:rsidR="00A8647F" w:rsidRDefault="00A8647F" w:rsidP="00A8647F">
            <w:pPr>
              <w:numPr>
                <w:ilvl w:val="0"/>
                <w:numId w:val="2"/>
              </w:numPr>
              <w:snapToGrid w:val="0"/>
              <w:contextualSpacing/>
              <w:jc w:val="center"/>
              <w:rPr>
                <w:sz w:val="24"/>
                <w:szCs w:val="24"/>
              </w:rPr>
            </w:pPr>
          </w:p>
        </w:tc>
        <w:tc>
          <w:tcPr>
            <w:tcW w:w="6421" w:type="dxa"/>
            <w:gridSpan w:val="2"/>
            <w:tcBorders>
              <w:top w:val="single" w:sz="4" w:space="0" w:color="00000A"/>
              <w:left w:val="single" w:sz="4" w:space="0" w:color="00000A"/>
              <w:bottom w:val="single" w:sz="4" w:space="0" w:color="00000A"/>
            </w:tcBorders>
            <w:shd w:val="clear" w:color="auto" w:fill="auto"/>
            <w:vAlign w:val="center"/>
          </w:tcPr>
          <w:p w:rsidR="00A8647F" w:rsidRDefault="00A8647F" w:rsidP="00A8647F">
            <w:r>
              <w:rPr>
                <w:sz w:val="24"/>
                <w:szCs w:val="24"/>
              </w:rPr>
              <w:t xml:space="preserve">№ 7 "МР вокзал – Улица </w:t>
            </w:r>
            <w:proofErr w:type="spellStart"/>
            <w:r>
              <w:rPr>
                <w:sz w:val="24"/>
                <w:szCs w:val="24"/>
              </w:rPr>
              <w:t>Кедрова</w:t>
            </w:r>
            <w:proofErr w:type="spellEnd"/>
            <w:r>
              <w:rPr>
                <w:sz w:val="24"/>
                <w:szCs w:val="24"/>
              </w:rPr>
              <w:t>"</w:t>
            </w:r>
          </w:p>
        </w:tc>
        <w:tc>
          <w:tcPr>
            <w:tcW w:w="2188" w:type="dxa"/>
            <w:tcBorders>
              <w:top w:val="single" w:sz="4" w:space="0" w:color="00000A"/>
              <w:left w:val="single" w:sz="4" w:space="0" w:color="00000A"/>
              <w:bottom w:val="single" w:sz="4" w:space="0" w:color="00000A"/>
              <w:right w:val="single" w:sz="4" w:space="0" w:color="00000A"/>
            </w:tcBorders>
            <w:shd w:val="clear" w:color="auto" w:fill="auto"/>
          </w:tcPr>
          <w:p w:rsidR="00A8647F" w:rsidRDefault="00A8647F" w:rsidP="00A8647F">
            <w:pPr>
              <w:jc w:val="center"/>
            </w:pPr>
            <w:r w:rsidRPr="00A376D6">
              <w:rPr>
                <w:sz w:val="24"/>
                <w:szCs w:val="24"/>
              </w:rPr>
              <w:t>25 декабря 2021 года</w:t>
            </w:r>
          </w:p>
        </w:tc>
      </w:tr>
      <w:tr w:rsidR="00A8647F" w:rsidTr="00FA2AB7">
        <w:trPr>
          <w:trHeight w:val="552"/>
        </w:trPr>
        <w:tc>
          <w:tcPr>
            <w:tcW w:w="1039" w:type="dxa"/>
            <w:tcBorders>
              <w:top w:val="single" w:sz="4" w:space="0" w:color="00000A"/>
              <w:left w:val="single" w:sz="4" w:space="0" w:color="00000A"/>
              <w:bottom w:val="single" w:sz="4" w:space="0" w:color="00000A"/>
            </w:tcBorders>
            <w:shd w:val="clear" w:color="auto" w:fill="auto"/>
            <w:vAlign w:val="center"/>
          </w:tcPr>
          <w:p w:rsidR="00A8647F" w:rsidRDefault="00A8647F" w:rsidP="00A8647F">
            <w:pPr>
              <w:numPr>
                <w:ilvl w:val="0"/>
                <w:numId w:val="2"/>
              </w:numPr>
              <w:snapToGrid w:val="0"/>
              <w:contextualSpacing/>
              <w:jc w:val="center"/>
              <w:rPr>
                <w:sz w:val="24"/>
                <w:szCs w:val="24"/>
              </w:rPr>
            </w:pPr>
          </w:p>
        </w:tc>
        <w:tc>
          <w:tcPr>
            <w:tcW w:w="6421" w:type="dxa"/>
            <w:gridSpan w:val="2"/>
            <w:tcBorders>
              <w:top w:val="single" w:sz="4" w:space="0" w:color="00000A"/>
              <w:left w:val="single" w:sz="4" w:space="0" w:color="00000A"/>
              <w:bottom w:val="single" w:sz="4" w:space="0" w:color="00000A"/>
            </w:tcBorders>
            <w:shd w:val="clear" w:color="auto" w:fill="auto"/>
            <w:vAlign w:val="center"/>
          </w:tcPr>
          <w:p w:rsidR="00A8647F" w:rsidRDefault="00A8647F" w:rsidP="00A8647F">
            <w:r>
              <w:rPr>
                <w:sz w:val="24"/>
                <w:szCs w:val="24"/>
              </w:rPr>
              <w:t>№ 9 "Школа № 32 (ул. Прокопия Галушина) – Порт Экономия"</w:t>
            </w:r>
          </w:p>
        </w:tc>
        <w:tc>
          <w:tcPr>
            <w:tcW w:w="2188" w:type="dxa"/>
            <w:tcBorders>
              <w:top w:val="single" w:sz="4" w:space="0" w:color="00000A"/>
              <w:left w:val="single" w:sz="4" w:space="0" w:color="00000A"/>
              <w:bottom w:val="single" w:sz="4" w:space="0" w:color="00000A"/>
              <w:right w:val="single" w:sz="4" w:space="0" w:color="00000A"/>
            </w:tcBorders>
            <w:shd w:val="clear" w:color="auto" w:fill="auto"/>
          </w:tcPr>
          <w:p w:rsidR="00A8647F" w:rsidRDefault="00A8647F" w:rsidP="00A8647F">
            <w:pPr>
              <w:jc w:val="center"/>
            </w:pPr>
            <w:r w:rsidRPr="00A376D6">
              <w:rPr>
                <w:sz w:val="24"/>
                <w:szCs w:val="24"/>
              </w:rPr>
              <w:t>25 декабря 2021 года</w:t>
            </w:r>
          </w:p>
        </w:tc>
      </w:tr>
      <w:tr w:rsidR="00A8647F" w:rsidTr="00FA2AB7">
        <w:trPr>
          <w:trHeight w:val="552"/>
        </w:trPr>
        <w:tc>
          <w:tcPr>
            <w:tcW w:w="1039" w:type="dxa"/>
            <w:tcBorders>
              <w:top w:val="single" w:sz="4" w:space="0" w:color="00000A"/>
              <w:left w:val="single" w:sz="4" w:space="0" w:color="00000A"/>
              <w:bottom w:val="single" w:sz="4" w:space="0" w:color="00000A"/>
            </w:tcBorders>
            <w:shd w:val="clear" w:color="auto" w:fill="auto"/>
            <w:vAlign w:val="center"/>
          </w:tcPr>
          <w:p w:rsidR="00A8647F" w:rsidRDefault="00A8647F" w:rsidP="00A8647F">
            <w:pPr>
              <w:numPr>
                <w:ilvl w:val="0"/>
                <w:numId w:val="2"/>
              </w:numPr>
              <w:snapToGrid w:val="0"/>
              <w:contextualSpacing/>
              <w:jc w:val="center"/>
              <w:rPr>
                <w:sz w:val="24"/>
                <w:szCs w:val="24"/>
              </w:rPr>
            </w:pPr>
          </w:p>
        </w:tc>
        <w:tc>
          <w:tcPr>
            <w:tcW w:w="6421" w:type="dxa"/>
            <w:gridSpan w:val="2"/>
            <w:tcBorders>
              <w:top w:val="single" w:sz="4" w:space="0" w:color="00000A"/>
              <w:left w:val="single" w:sz="4" w:space="0" w:color="00000A"/>
              <w:bottom w:val="single" w:sz="4" w:space="0" w:color="00000A"/>
            </w:tcBorders>
            <w:shd w:val="clear" w:color="auto" w:fill="auto"/>
            <w:vAlign w:val="center"/>
          </w:tcPr>
          <w:p w:rsidR="00A8647F" w:rsidRDefault="00A8647F" w:rsidP="00A8647F">
            <w:r>
              <w:rPr>
                <w:sz w:val="24"/>
                <w:szCs w:val="24"/>
              </w:rPr>
              <w:t>№ 10 "Улица Малиновского – Ленинградский проспект, 350"</w:t>
            </w:r>
          </w:p>
        </w:tc>
        <w:tc>
          <w:tcPr>
            <w:tcW w:w="2188" w:type="dxa"/>
            <w:tcBorders>
              <w:top w:val="single" w:sz="4" w:space="0" w:color="00000A"/>
              <w:left w:val="single" w:sz="4" w:space="0" w:color="00000A"/>
              <w:bottom w:val="single" w:sz="4" w:space="0" w:color="00000A"/>
              <w:right w:val="single" w:sz="4" w:space="0" w:color="00000A"/>
            </w:tcBorders>
            <w:shd w:val="clear" w:color="auto" w:fill="auto"/>
          </w:tcPr>
          <w:p w:rsidR="00A8647F" w:rsidRDefault="00A8647F" w:rsidP="00A8647F">
            <w:pPr>
              <w:jc w:val="center"/>
            </w:pPr>
            <w:r w:rsidRPr="00A376D6">
              <w:rPr>
                <w:sz w:val="24"/>
                <w:szCs w:val="24"/>
              </w:rPr>
              <w:t>25 декабря 2021 года</w:t>
            </w:r>
          </w:p>
        </w:tc>
      </w:tr>
      <w:tr w:rsidR="00A8647F" w:rsidTr="00FA2AB7">
        <w:trPr>
          <w:trHeight w:val="552"/>
        </w:trPr>
        <w:tc>
          <w:tcPr>
            <w:tcW w:w="1039" w:type="dxa"/>
            <w:tcBorders>
              <w:top w:val="single" w:sz="4" w:space="0" w:color="00000A"/>
              <w:left w:val="single" w:sz="4" w:space="0" w:color="00000A"/>
              <w:bottom w:val="single" w:sz="4" w:space="0" w:color="00000A"/>
            </w:tcBorders>
            <w:shd w:val="clear" w:color="auto" w:fill="FFFFFF"/>
            <w:vAlign w:val="center"/>
          </w:tcPr>
          <w:p w:rsidR="00A8647F" w:rsidRDefault="00A8647F" w:rsidP="00A8647F">
            <w:pPr>
              <w:numPr>
                <w:ilvl w:val="0"/>
                <w:numId w:val="2"/>
              </w:numPr>
              <w:snapToGrid w:val="0"/>
              <w:contextualSpacing/>
              <w:jc w:val="center"/>
              <w:rPr>
                <w:sz w:val="24"/>
                <w:szCs w:val="24"/>
              </w:rPr>
            </w:pPr>
          </w:p>
        </w:tc>
        <w:tc>
          <w:tcPr>
            <w:tcW w:w="6421" w:type="dxa"/>
            <w:gridSpan w:val="2"/>
            <w:tcBorders>
              <w:top w:val="single" w:sz="4" w:space="0" w:color="00000A"/>
              <w:left w:val="single" w:sz="4" w:space="0" w:color="00000A"/>
              <w:bottom w:val="single" w:sz="4" w:space="0" w:color="00000A"/>
            </w:tcBorders>
            <w:shd w:val="clear" w:color="auto" w:fill="FFFFFF"/>
            <w:vAlign w:val="center"/>
          </w:tcPr>
          <w:p w:rsidR="00A8647F" w:rsidRDefault="00A8647F" w:rsidP="00A8647F">
            <w:r>
              <w:rPr>
                <w:sz w:val="24"/>
                <w:szCs w:val="24"/>
              </w:rPr>
              <w:t>№ 11 "МР вокзал – кольцевой"</w:t>
            </w:r>
          </w:p>
        </w:tc>
        <w:tc>
          <w:tcPr>
            <w:tcW w:w="2188" w:type="dxa"/>
            <w:tcBorders>
              <w:top w:val="single" w:sz="4" w:space="0" w:color="00000A"/>
              <w:left w:val="single" w:sz="4" w:space="0" w:color="00000A"/>
              <w:bottom w:val="single" w:sz="4" w:space="0" w:color="00000A"/>
              <w:right w:val="single" w:sz="4" w:space="0" w:color="00000A"/>
            </w:tcBorders>
            <w:shd w:val="clear" w:color="auto" w:fill="FFFFFF"/>
          </w:tcPr>
          <w:p w:rsidR="00A8647F" w:rsidRDefault="00A8647F" w:rsidP="00A8647F">
            <w:pPr>
              <w:jc w:val="center"/>
            </w:pPr>
            <w:r w:rsidRPr="00A376D6">
              <w:rPr>
                <w:sz w:val="24"/>
                <w:szCs w:val="24"/>
              </w:rPr>
              <w:t>25 декабря 2021 года</w:t>
            </w:r>
          </w:p>
        </w:tc>
      </w:tr>
      <w:tr w:rsidR="00A8647F" w:rsidTr="00FA2AB7">
        <w:trPr>
          <w:trHeight w:val="552"/>
        </w:trPr>
        <w:tc>
          <w:tcPr>
            <w:tcW w:w="1039" w:type="dxa"/>
            <w:tcBorders>
              <w:top w:val="single" w:sz="4" w:space="0" w:color="00000A"/>
              <w:left w:val="single" w:sz="4" w:space="0" w:color="00000A"/>
              <w:bottom w:val="single" w:sz="4" w:space="0" w:color="00000A"/>
            </w:tcBorders>
            <w:shd w:val="clear" w:color="auto" w:fill="auto"/>
            <w:vAlign w:val="center"/>
          </w:tcPr>
          <w:p w:rsidR="00A8647F" w:rsidRDefault="00A8647F" w:rsidP="00A8647F">
            <w:pPr>
              <w:numPr>
                <w:ilvl w:val="0"/>
                <w:numId w:val="2"/>
              </w:numPr>
              <w:snapToGrid w:val="0"/>
              <w:contextualSpacing/>
              <w:jc w:val="center"/>
              <w:rPr>
                <w:sz w:val="24"/>
                <w:szCs w:val="24"/>
              </w:rPr>
            </w:pPr>
          </w:p>
        </w:tc>
        <w:tc>
          <w:tcPr>
            <w:tcW w:w="6421" w:type="dxa"/>
            <w:gridSpan w:val="2"/>
            <w:tcBorders>
              <w:top w:val="single" w:sz="4" w:space="0" w:color="00000A"/>
              <w:left w:val="single" w:sz="4" w:space="0" w:color="00000A"/>
              <w:bottom w:val="single" w:sz="4" w:space="0" w:color="00000A"/>
            </w:tcBorders>
            <w:shd w:val="clear" w:color="auto" w:fill="auto"/>
            <w:vAlign w:val="center"/>
          </w:tcPr>
          <w:p w:rsidR="00A8647F" w:rsidRDefault="00A8647F" w:rsidP="00A8647F">
            <w:r>
              <w:rPr>
                <w:sz w:val="24"/>
                <w:szCs w:val="24"/>
              </w:rPr>
              <w:t>№ 12 "МР вокзал – Аэропорт Архангельск"</w:t>
            </w:r>
          </w:p>
        </w:tc>
        <w:tc>
          <w:tcPr>
            <w:tcW w:w="2188" w:type="dxa"/>
            <w:tcBorders>
              <w:top w:val="single" w:sz="4" w:space="0" w:color="00000A"/>
              <w:left w:val="single" w:sz="4" w:space="0" w:color="00000A"/>
              <w:bottom w:val="single" w:sz="4" w:space="0" w:color="00000A"/>
              <w:right w:val="single" w:sz="4" w:space="0" w:color="00000A"/>
            </w:tcBorders>
            <w:shd w:val="clear" w:color="auto" w:fill="auto"/>
          </w:tcPr>
          <w:p w:rsidR="00A8647F" w:rsidRDefault="00A8647F" w:rsidP="00A8647F">
            <w:pPr>
              <w:jc w:val="center"/>
            </w:pPr>
            <w:r w:rsidRPr="00A376D6">
              <w:rPr>
                <w:sz w:val="24"/>
                <w:szCs w:val="24"/>
              </w:rPr>
              <w:t>25 декабря 2021 года</w:t>
            </w:r>
          </w:p>
        </w:tc>
      </w:tr>
      <w:tr w:rsidR="00A8647F" w:rsidTr="00FA2AB7">
        <w:trPr>
          <w:trHeight w:val="552"/>
        </w:trPr>
        <w:tc>
          <w:tcPr>
            <w:tcW w:w="1039" w:type="dxa"/>
            <w:tcBorders>
              <w:top w:val="single" w:sz="4" w:space="0" w:color="00000A"/>
              <w:left w:val="single" w:sz="4" w:space="0" w:color="00000A"/>
              <w:bottom w:val="single" w:sz="4" w:space="0" w:color="00000A"/>
            </w:tcBorders>
            <w:shd w:val="clear" w:color="auto" w:fill="auto"/>
            <w:vAlign w:val="center"/>
          </w:tcPr>
          <w:p w:rsidR="00A8647F" w:rsidRDefault="00A8647F" w:rsidP="00A8647F">
            <w:pPr>
              <w:numPr>
                <w:ilvl w:val="0"/>
                <w:numId w:val="2"/>
              </w:numPr>
              <w:snapToGrid w:val="0"/>
              <w:contextualSpacing/>
              <w:jc w:val="center"/>
              <w:rPr>
                <w:sz w:val="24"/>
                <w:szCs w:val="24"/>
              </w:rPr>
            </w:pPr>
          </w:p>
        </w:tc>
        <w:tc>
          <w:tcPr>
            <w:tcW w:w="6421" w:type="dxa"/>
            <w:gridSpan w:val="2"/>
            <w:tcBorders>
              <w:top w:val="single" w:sz="4" w:space="0" w:color="00000A"/>
              <w:left w:val="single" w:sz="4" w:space="0" w:color="00000A"/>
              <w:bottom w:val="single" w:sz="4" w:space="0" w:color="00000A"/>
            </w:tcBorders>
            <w:shd w:val="clear" w:color="auto" w:fill="auto"/>
            <w:vAlign w:val="center"/>
          </w:tcPr>
          <w:p w:rsidR="00A8647F" w:rsidRDefault="00A8647F" w:rsidP="00A8647F">
            <w:r>
              <w:rPr>
                <w:sz w:val="24"/>
                <w:szCs w:val="24"/>
              </w:rPr>
              <w:t>№ 18 "Причал МЛП – Конвейер"</w:t>
            </w:r>
          </w:p>
        </w:tc>
        <w:tc>
          <w:tcPr>
            <w:tcW w:w="2188" w:type="dxa"/>
            <w:tcBorders>
              <w:top w:val="single" w:sz="4" w:space="0" w:color="00000A"/>
              <w:left w:val="single" w:sz="4" w:space="0" w:color="00000A"/>
              <w:bottom w:val="single" w:sz="4" w:space="0" w:color="00000A"/>
              <w:right w:val="single" w:sz="4" w:space="0" w:color="00000A"/>
            </w:tcBorders>
            <w:shd w:val="clear" w:color="auto" w:fill="auto"/>
          </w:tcPr>
          <w:p w:rsidR="00A8647F" w:rsidRDefault="00A8647F" w:rsidP="00A8647F">
            <w:pPr>
              <w:jc w:val="center"/>
            </w:pPr>
            <w:r w:rsidRPr="00A376D6">
              <w:rPr>
                <w:sz w:val="24"/>
                <w:szCs w:val="24"/>
              </w:rPr>
              <w:t>25 декабря 2021 года</w:t>
            </w:r>
          </w:p>
        </w:tc>
      </w:tr>
      <w:tr w:rsidR="00A8647F" w:rsidTr="00FA2AB7">
        <w:trPr>
          <w:trHeight w:val="552"/>
        </w:trPr>
        <w:tc>
          <w:tcPr>
            <w:tcW w:w="1039" w:type="dxa"/>
            <w:tcBorders>
              <w:top w:val="single" w:sz="4" w:space="0" w:color="00000A"/>
              <w:left w:val="single" w:sz="4" w:space="0" w:color="00000A"/>
              <w:bottom w:val="single" w:sz="4" w:space="0" w:color="00000A"/>
            </w:tcBorders>
            <w:shd w:val="clear" w:color="auto" w:fill="auto"/>
            <w:vAlign w:val="center"/>
          </w:tcPr>
          <w:p w:rsidR="00A8647F" w:rsidRDefault="00A8647F" w:rsidP="00A8647F">
            <w:pPr>
              <w:numPr>
                <w:ilvl w:val="0"/>
                <w:numId w:val="2"/>
              </w:numPr>
              <w:snapToGrid w:val="0"/>
              <w:contextualSpacing/>
              <w:jc w:val="center"/>
              <w:rPr>
                <w:sz w:val="24"/>
                <w:szCs w:val="24"/>
              </w:rPr>
            </w:pPr>
          </w:p>
        </w:tc>
        <w:tc>
          <w:tcPr>
            <w:tcW w:w="6405" w:type="dxa"/>
            <w:tcBorders>
              <w:top w:val="single" w:sz="4" w:space="0" w:color="00000A"/>
              <w:left w:val="single" w:sz="4" w:space="0" w:color="00000A"/>
              <w:bottom w:val="single" w:sz="4" w:space="0" w:color="00000A"/>
            </w:tcBorders>
            <w:shd w:val="clear" w:color="auto" w:fill="auto"/>
            <w:vAlign w:val="center"/>
          </w:tcPr>
          <w:p w:rsidR="00A8647F" w:rsidRDefault="00A8647F" w:rsidP="00A8647F">
            <w:r>
              <w:rPr>
                <w:sz w:val="24"/>
                <w:szCs w:val="24"/>
              </w:rPr>
              <w:t xml:space="preserve">№ 31 "Областная больница – </w:t>
            </w:r>
            <w:proofErr w:type="spellStart"/>
            <w:r>
              <w:rPr>
                <w:sz w:val="24"/>
                <w:szCs w:val="24"/>
              </w:rPr>
              <w:t>Цигломень</w:t>
            </w:r>
            <w:proofErr w:type="spellEnd"/>
            <w:r>
              <w:rPr>
                <w:sz w:val="24"/>
                <w:szCs w:val="24"/>
              </w:rPr>
              <w:t xml:space="preserve"> (почта)"</w:t>
            </w:r>
          </w:p>
        </w:tc>
        <w:tc>
          <w:tcPr>
            <w:tcW w:w="2204" w:type="dxa"/>
            <w:gridSpan w:val="2"/>
            <w:tcBorders>
              <w:top w:val="single" w:sz="4" w:space="0" w:color="00000A"/>
              <w:left w:val="single" w:sz="4" w:space="0" w:color="00000A"/>
              <w:bottom w:val="single" w:sz="4" w:space="0" w:color="00000A"/>
              <w:right w:val="single" w:sz="4" w:space="0" w:color="00000A"/>
            </w:tcBorders>
            <w:shd w:val="clear" w:color="auto" w:fill="auto"/>
          </w:tcPr>
          <w:p w:rsidR="00A8647F" w:rsidRDefault="00A8647F" w:rsidP="00A8647F">
            <w:pPr>
              <w:jc w:val="center"/>
            </w:pPr>
            <w:r w:rsidRPr="00A376D6">
              <w:rPr>
                <w:sz w:val="24"/>
                <w:szCs w:val="24"/>
              </w:rPr>
              <w:t>25 декабря 2021 года</w:t>
            </w:r>
          </w:p>
        </w:tc>
      </w:tr>
      <w:tr w:rsidR="00A8647F" w:rsidTr="00FA2AB7">
        <w:trPr>
          <w:trHeight w:val="552"/>
        </w:trPr>
        <w:tc>
          <w:tcPr>
            <w:tcW w:w="1039" w:type="dxa"/>
            <w:tcBorders>
              <w:top w:val="single" w:sz="4" w:space="0" w:color="00000A"/>
              <w:left w:val="single" w:sz="4" w:space="0" w:color="00000A"/>
              <w:bottom w:val="single" w:sz="4" w:space="0" w:color="00000A"/>
            </w:tcBorders>
            <w:shd w:val="clear" w:color="auto" w:fill="auto"/>
            <w:vAlign w:val="center"/>
          </w:tcPr>
          <w:p w:rsidR="00A8647F" w:rsidRDefault="00A8647F" w:rsidP="00A8647F">
            <w:pPr>
              <w:numPr>
                <w:ilvl w:val="0"/>
                <w:numId w:val="2"/>
              </w:numPr>
              <w:snapToGrid w:val="0"/>
              <w:contextualSpacing/>
              <w:jc w:val="center"/>
              <w:rPr>
                <w:sz w:val="24"/>
                <w:szCs w:val="24"/>
              </w:rPr>
            </w:pPr>
          </w:p>
        </w:tc>
        <w:tc>
          <w:tcPr>
            <w:tcW w:w="6405" w:type="dxa"/>
            <w:tcBorders>
              <w:top w:val="single" w:sz="4" w:space="0" w:color="00000A"/>
              <w:left w:val="single" w:sz="4" w:space="0" w:color="00000A"/>
              <w:bottom w:val="single" w:sz="4" w:space="0" w:color="00000A"/>
            </w:tcBorders>
            <w:shd w:val="clear" w:color="auto" w:fill="auto"/>
            <w:vAlign w:val="center"/>
          </w:tcPr>
          <w:p w:rsidR="00A8647F" w:rsidRDefault="00A8647F" w:rsidP="00A8647F">
            <w:r>
              <w:rPr>
                <w:sz w:val="24"/>
                <w:szCs w:val="24"/>
              </w:rPr>
              <w:t>№ 33 "Областная больница – Нижний городок п. Лесная речка"</w:t>
            </w:r>
          </w:p>
        </w:tc>
        <w:tc>
          <w:tcPr>
            <w:tcW w:w="2204" w:type="dxa"/>
            <w:gridSpan w:val="2"/>
            <w:tcBorders>
              <w:top w:val="single" w:sz="4" w:space="0" w:color="00000A"/>
              <w:left w:val="single" w:sz="4" w:space="0" w:color="00000A"/>
              <w:bottom w:val="single" w:sz="4" w:space="0" w:color="00000A"/>
              <w:right w:val="single" w:sz="4" w:space="0" w:color="00000A"/>
            </w:tcBorders>
            <w:shd w:val="clear" w:color="auto" w:fill="auto"/>
          </w:tcPr>
          <w:p w:rsidR="00A8647F" w:rsidRDefault="00A8647F" w:rsidP="00A8647F">
            <w:pPr>
              <w:jc w:val="center"/>
            </w:pPr>
            <w:r w:rsidRPr="00A376D6">
              <w:rPr>
                <w:sz w:val="24"/>
                <w:szCs w:val="24"/>
              </w:rPr>
              <w:t>25 декабря 2021 года</w:t>
            </w:r>
          </w:p>
        </w:tc>
      </w:tr>
      <w:tr w:rsidR="00A8647F" w:rsidTr="00FA2AB7">
        <w:trPr>
          <w:trHeight w:val="552"/>
        </w:trPr>
        <w:tc>
          <w:tcPr>
            <w:tcW w:w="1039" w:type="dxa"/>
            <w:tcBorders>
              <w:top w:val="single" w:sz="4" w:space="0" w:color="00000A"/>
              <w:left w:val="single" w:sz="4" w:space="0" w:color="00000A"/>
              <w:bottom w:val="single" w:sz="4" w:space="0" w:color="00000A"/>
            </w:tcBorders>
            <w:shd w:val="clear" w:color="auto" w:fill="FFFFFF"/>
            <w:vAlign w:val="center"/>
          </w:tcPr>
          <w:p w:rsidR="00A8647F" w:rsidRDefault="00A8647F" w:rsidP="00A8647F">
            <w:pPr>
              <w:numPr>
                <w:ilvl w:val="0"/>
                <w:numId w:val="2"/>
              </w:numPr>
              <w:snapToGrid w:val="0"/>
              <w:contextualSpacing/>
              <w:jc w:val="center"/>
              <w:rPr>
                <w:sz w:val="24"/>
                <w:szCs w:val="24"/>
              </w:rPr>
            </w:pPr>
          </w:p>
        </w:tc>
        <w:tc>
          <w:tcPr>
            <w:tcW w:w="6405" w:type="dxa"/>
            <w:tcBorders>
              <w:top w:val="single" w:sz="4" w:space="0" w:color="00000A"/>
              <w:left w:val="single" w:sz="4" w:space="0" w:color="00000A"/>
              <w:bottom w:val="single" w:sz="4" w:space="0" w:color="00000A"/>
            </w:tcBorders>
            <w:shd w:val="clear" w:color="auto" w:fill="FFFFFF"/>
            <w:vAlign w:val="center"/>
          </w:tcPr>
          <w:p w:rsidR="00A8647F" w:rsidRDefault="00A8647F" w:rsidP="00A8647F">
            <w:r>
              <w:rPr>
                <w:sz w:val="24"/>
                <w:szCs w:val="24"/>
              </w:rPr>
              <w:t>№ 38 "Причал – Новая деревня"</w:t>
            </w:r>
          </w:p>
        </w:tc>
        <w:tc>
          <w:tcPr>
            <w:tcW w:w="2204" w:type="dxa"/>
            <w:gridSpan w:val="2"/>
            <w:tcBorders>
              <w:top w:val="single" w:sz="4" w:space="0" w:color="00000A"/>
              <w:left w:val="single" w:sz="4" w:space="0" w:color="00000A"/>
              <w:bottom w:val="single" w:sz="4" w:space="0" w:color="00000A"/>
              <w:right w:val="single" w:sz="4" w:space="0" w:color="00000A"/>
            </w:tcBorders>
            <w:shd w:val="clear" w:color="auto" w:fill="FFFFFF"/>
          </w:tcPr>
          <w:p w:rsidR="00A8647F" w:rsidRDefault="00A8647F" w:rsidP="00A8647F">
            <w:pPr>
              <w:jc w:val="center"/>
            </w:pPr>
            <w:r w:rsidRPr="00A376D6">
              <w:rPr>
                <w:sz w:val="24"/>
                <w:szCs w:val="24"/>
              </w:rPr>
              <w:t>25 декабря 2021 года</w:t>
            </w:r>
          </w:p>
        </w:tc>
      </w:tr>
      <w:tr w:rsidR="00A8647F" w:rsidTr="00FA2AB7">
        <w:trPr>
          <w:trHeight w:val="552"/>
        </w:trPr>
        <w:tc>
          <w:tcPr>
            <w:tcW w:w="1039" w:type="dxa"/>
            <w:tcBorders>
              <w:top w:val="single" w:sz="4" w:space="0" w:color="00000A"/>
              <w:left w:val="single" w:sz="4" w:space="0" w:color="00000A"/>
              <w:bottom w:val="single" w:sz="4" w:space="0" w:color="00000A"/>
            </w:tcBorders>
            <w:shd w:val="clear" w:color="auto" w:fill="auto"/>
            <w:vAlign w:val="center"/>
          </w:tcPr>
          <w:p w:rsidR="00A8647F" w:rsidRDefault="00A8647F" w:rsidP="00A8647F">
            <w:pPr>
              <w:numPr>
                <w:ilvl w:val="0"/>
                <w:numId w:val="2"/>
              </w:numPr>
              <w:snapToGrid w:val="0"/>
              <w:contextualSpacing/>
              <w:jc w:val="center"/>
              <w:rPr>
                <w:sz w:val="24"/>
                <w:szCs w:val="24"/>
              </w:rPr>
            </w:pPr>
          </w:p>
        </w:tc>
        <w:tc>
          <w:tcPr>
            <w:tcW w:w="6405" w:type="dxa"/>
            <w:tcBorders>
              <w:top w:val="single" w:sz="4" w:space="0" w:color="00000A"/>
              <w:left w:val="single" w:sz="4" w:space="0" w:color="00000A"/>
              <w:bottom w:val="single" w:sz="4" w:space="0" w:color="00000A"/>
            </w:tcBorders>
            <w:shd w:val="clear" w:color="auto" w:fill="auto"/>
            <w:vAlign w:val="center"/>
          </w:tcPr>
          <w:p w:rsidR="00A8647F" w:rsidRDefault="00A8647F" w:rsidP="00A8647F">
            <w:r>
              <w:rPr>
                <w:sz w:val="24"/>
                <w:szCs w:val="24"/>
              </w:rPr>
              <w:t>№ 41 "ТРЦ РИО – СОТ Черемушки"</w:t>
            </w:r>
          </w:p>
        </w:tc>
        <w:tc>
          <w:tcPr>
            <w:tcW w:w="2204" w:type="dxa"/>
            <w:gridSpan w:val="2"/>
            <w:tcBorders>
              <w:top w:val="single" w:sz="4" w:space="0" w:color="00000A"/>
              <w:left w:val="single" w:sz="4" w:space="0" w:color="00000A"/>
              <w:bottom w:val="single" w:sz="4" w:space="0" w:color="00000A"/>
              <w:right w:val="single" w:sz="4" w:space="0" w:color="00000A"/>
            </w:tcBorders>
            <w:shd w:val="clear" w:color="auto" w:fill="auto"/>
          </w:tcPr>
          <w:p w:rsidR="00A8647F" w:rsidRDefault="00A8647F" w:rsidP="00A8647F">
            <w:pPr>
              <w:jc w:val="center"/>
            </w:pPr>
            <w:r w:rsidRPr="00A376D6">
              <w:rPr>
                <w:sz w:val="24"/>
                <w:szCs w:val="24"/>
              </w:rPr>
              <w:t>25 декабря 2021 года</w:t>
            </w:r>
          </w:p>
        </w:tc>
      </w:tr>
      <w:tr w:rsidR="00A8647F" w:rsidTr="00FA2AB7">
        <w:trPr>
          <w:trHeight w:val="552"/>
        </w:trPr>
        <w:tc>
          <w:tcPr>
            <w:tcW w:w="1039" w:type="dxa"/>
            <w:tcBorders>
              <w:top w:val="single" w:sz="4" w:space="0" w:color="00000A"/>
              <w:left w:val="single" w:sz="4" w:space="0" w:color="00000A"/>
              <w:bottom w:val="single" w:sz="4" w:space="0" w:color="00000A"/>
            </w:tcBorders>
            <w:shd w:val="clear" w:color="auto" w:fill="auto"/>
            <w:vAlign w:val="center"/>
          </w:tcPr>
          <w:p w:rsidR="00A8647F" w:rsidRDefault="00A8647F" w:rsidP="00A8647F">
            <w:pPr>
              <w:numPr>
                <w:ilvl w:val="0"/>
                <w:numId w:val="2"/>
              </w:numPr>
              <w:snapToGrid w:val="0"/>
              <w:contextualSpacing/>
              <w:jc w:val="center"/>
              <w:rPr>
                <w:sz w:val="24"/>
                <w:szCs w:val="24"/>
              </w:rPr>
            </w:pPr>
          </w:p>
        </w:tc>
        <w:tc>
          <w:tcPr>
            <w:tcW w:w="6405" w:type="dxa"/>
            <w:tcBorders>
              <w:top w:val="single" w:sz="4" w:space="0" w:color="00000A"/>
              <w:left w:val="single" w:sz="4" w:space="0" w:color="00000A"/>
              <w:bottom w:val="single" w:sz="4" w:space="0" w:color="00000A"/>
            </w:tcBorders>
            <w:shd w:val="clear" w:color="auto" w:fill="auto"/>
            <w:vAlign w:val="center"/>
          </w:tcPr>
          <w:p w:rsidR="00A8647F" w:rsidRDefault="00A8647F" w:rsidP="00A8647F">
            <w:r>
              <w:rPr>
                <w:sz w:val="24"/>
                <w:szCs w:val="24"/>
              </w:rPr>
              <w:t xml:space="preserve">№ 42 "Улица </w:t>
            </w:r>
            <w:proofErr w:type="spellStart"/>
            <w:r>
              <w:rPr>
                <w:sz w:val="24"/>
                <w:szCs w:val="24"/>
              </w:rPr>
              <w:t>Кедрова</w:t>
            </w:r>
            <w:proofErr w:type="spellEnd"/>
            <w:r>
              <w:rPr>
                <w:sz w:val="24"/>
                <w:szCs w:val="24"/>
              </w:rPr>
              <w:t xml:space="preserve"> – Кладбище </w:t>
            </w:r>
            <w:proofErr w:type="spellStart"/>
            <w:r>
              <w:rPr>
                <w:sz w:val="24"/>
                <w:szCs w:val="24"/>
              </w:rPr>
              <w:t>Жаровихинское</w:t>
            </w:r>
            <w:proofErr w:type="spellEnd"/>
            <w:r>
              <w:rPr>
                <w:sz w:val="24"/>
                <w:szCs w:val="24"/>
              </w:rPr>
              <w:t>"</w:t>
            </w:r>
          </w:p>
        </w:tc>
        <w:tc>
          <w:tcPr>
            <w:tcW w:w="2204" w:type="dxa"/>
            <w:gridSpan w:val="2"/>
            <w:tcBorders>
              <w:top w:val="single" w:sz="4" w:space="0" w:color="00000A"/>
              <w:left w:val="single" w:sz="4" w:space="0" w:color="00000A"/>
              <w:bottom w:val="single" w:sz="4" w:space="0" w:color="00000A"/>
              <w:right w:val="single" w:sz="4" w:space="0" w:color="00000A"/>
            </w:tcBorders>
            <w:shd w:val="clear" w:color="auto" w:fill="auto"/>
          </w:tcPr>
          <w:p w:rsidR="00A8647F" w:rsidRDefault="00A8647F" w:rsidP="00A8647F">
            <w:pPr>
              <w:jc w:val="center"/>
            </w:pPr>
            <w:r w:rsidRPr="00A376D6">
              <w:rPr>
                <w:sz w:val="24"/>
                <w:szCs w:val="24"/>
              </w:rPr>
              <w:t>25 декабря 2021 года</w:t>
            </w:r>
          </w:p>
        </w:tc>
      </w:tr>
      <w:tr w:rsidR="00A8647F" w:rsidTr="00FA2AB7">
        <w:trPr>
          <w:trHeight w:val="552"/>
        </w:trPr>
        <w:tc>
          <w:tcPr>
            <w:tcW w:w="1039" w:type="dxa"/>
            <w:tcBorders>
              <w:top w:val="single" w:sz="4" w:space="0" w:color="00000A"/>
              <w:left w:val="single" w:sz="4" w:space="0" w:color="00000A"/>
              <w:bottom w:val="single" w:sz="4" w:space="0" w:color="00000A"/>
            </w:tcBorders>
            <w:shd w:val="clear" w:color="auto" w:fill="auto"/>
            <w:vAlign w:val="center"/>
          </w:tcPr>
          <w:p w:rsidR="00A8647F" w:rsidRDefault="00A8647F" w:rsidP="00A8647F">
            <w:pPr>
              <w:numPr>
                <w:ilvl w:val="0"/>
                <w:numId w:val="2"/>
              </w:numPr>
              <w:snapToGrid w:val="0"/>
              <w:contextualSpacing/>
              <w:jc w:val="center"/>
              <w:rPr>
                <w:sz w:val="24"/>
                <w:szCs w:val="24"/>
              </w:rPr>
            </w:pPr>
          </w:p>
        </w:tc>
        <w:tc>
          <w:tcPr>
            <w:tcW w:w="6405" w:type="dxa"/>
            <w:tcBorders>
              <w:top w:val="single" w:sz="4" w:space="0" w:color="00000A"/>
              <w:left w:val="single" w:sz="4" w:space="0" w:color="00000A"/>
              <w:bottom w:val="single" w:sz="4" w:space="0" w:color="00000A"/>
            </w:tcBorders>
            <w:shd w:val="clear" w:color="auto" w:fill="auto"/>
            <w:vAlign w:val="center"/>
          </w:tcPr>
          <w:p w:rsidR="00A8647F" w:rsidRDefault="00A8647F" w:rsidP="00A8647F">
            <w:r>
              <w:rPr>
                <w:sz w:val="24"/>
                <w:szCs w:val="24"/>
              </w:rPr>
              <w:t>№ 43 "Улица Силикатчиков – Областная больница"</w:t>
            </w:r>
          </w:p>
        </w:tc>
        <w:tc>
          <w:tcPr>
            <w:tcW w:w="2204" w:type="dxa"/>
            <w:gridSpan w:val="2"/>
            <w:tcBorders>
              <w:top w:val="single" w:sz="4" w:space="0" w:color="00000A"/>
              <w:left w:val="single" w:sz="4" w:space="0" w:color="00000A"/>
              <w:bottom w:val="single" w:sz="4" w:space="0" w:color="00000A"/>
              <w:right w:val="single" w:sz="4" w:space="0" w:color="00000A"/>
            </w:tcBorders>
            <w:shd w:val="clear" w:color="auto" w:fill="auto"/>
          </w:tcPr>
          <w:p w:rsidR="00A8647F" w:rsidRDefault="00A8647F" w:rsidP="00A8647F">
            <w:pPr>
              <w:jc w:val="center"/>
            </w:pPr>
            <w:r w:rsidRPr="00A376D6">
              <w:rPr>
                <w:sz w:val="24"/>
                <w:szCs w:val="24"/>
              </w:rPr>
              <w:t>25 декабря 2021 года</w:t>
            </w:r>
          </w:p>
        </w:tc>
      </w:tr>
      <w:tr w:rsidR="00A8647F" w:rsidTr="00B063A0">
        <w:trPr>
          <w:trHeight w:val="552"/>
        </w:trPr>
        <w:tc>
          <w:tcPr>
            <w:tcW w:w="1039" w:type="dxa"/>
            <w:tcBorders>
              <w:top w:val="single" w:sz="4" w:space="0" w:color="00000A"/>
              <w:left w:val="single" w:sz="4" w:space="0" w:color="00000A"/>
              <w:bottom w:val="single" w:sz="4" w:space="0" w:color="00000A"/>
            </w:tcBorders>
            <w:shd w:val="clear" w:color="auto" w:fill="auto"/>
            <w:vAlign w:val="center"/>
          </w:tcPr>
          <w:p w:rsidR="00A8647F" w:rsidRDefault="00A8647F" w:rsidP="00A8647F">
            <w:pPr>
              <w:numPr>
                <w:ilvl w:val="0"/>
                <w:numId w:val="2"/>
              </w:numPr>
              <w:snapToGrid w:val="0"/>
              <w:contextualSpacing/>
              <w:jc w:val="center"/>
              <w:rPr>
                <w:sz w:val="24"/>
                <w:szCs w:val="24"/>
              </w:rPr>
            </w:pPr>
          </w:p>
        </w:tc>
        <w:tc>
          <w:tcPr>
            <w:tcW w:w="6405" w:type="dxa"/>
            <w:tcBorders>
              <w:top w:val="single" w:sz="4" w:space="0" w:color="00000A"/>
              <w:left w:val="single" w:sz="4" w:space="0" w:color="00000A"/>
              <w:bottom w:val="single" w:sz="4" w:space="0" w:color="00000A"/>
            </w:tcBorders>
            <w:shd w:val="clear" w:color="auto" w:fill="auto"/>
            <w:vAlign w:val="center"/>
          </w:tcPr>
          <w:p w:rsidR="00A8647F" w:rsidRDefault="00A8647F" w:rsidP="00A8647F">
            <w:r>
              <w:rPr>
                <w:sz w:val="24"/>
                <w:szCs w:val="24"/>
              </w:rPr>
              <w:t xml:space="preserve">№ 44 "Кладбище </w:t>
            </w:r>
            <w:proofErr w:type="spellStart"/>
            <w:r>
              <w:rPr>
                <w:sz w:val="24"/>
                <w:szCs w:val="24"/>
              </w:rPr>
              <w:t>Жаровихинское</w:t>
            </w:r>
            <w:proofErr w:type="spellEnd"/>
            <w:r>
              <w:rPr>
                <w:sz w:val="24"/>
                <w:szCs w:val="24"/>
              </w:rPr>
              <w:t xml:space="preserve"> – Лесозавод № 13"</w:t>
            </w:r>
          </w:p>
        </w:tc>
        <w:tc>
          <w:tcPr>
            <w:tcW w:w="2204" w:type="dxa"/>
            <w:gridSpan w:val="2"/>
            <w:tcBorders>
              <w:top w:val="single" w:sz="4" w:space="0" w:color="00000A"/>
              <w:left w:val="single" w:sz="4" w:space="0" w:color="00000A"/>
              <w:bottom w:val="single" w:sz="4" w:space="0" w:color="00000A"/>
              <w:right w:val="single" w:sz="4" w:space="0" w:color="00000A"/>
            </w:tcBorders>
            <w:shd w:val="clear" w:color="auto" w:fill="auto"/>
          </w:tcPr>
          <w:p w:rsidR="00A8647F" w:rsidRDefault="00A8647F" w:rsidP="00A8647F">
            <w:pPr>
              <w:jc w:val="center"/>
            </w:pPr>
            <w:r w:rsidRPr="004D170D">
              <w:rPr>
                <w:sz w:val="24"/>
                <w:szCs w:val="24"/>
              </w:rPr>
              <w:t>25 декабря 2021 года</w:t>
            </w:r>
          </w:p>
        </w:tc>
      </w:tr>
      <w:tr w:rsidR="00A8647F" w:rsidTr="00B063A0">
        <w:trPr>
          <w:trHeight w:val="552"/>
        </w:trPr>
        <w:tc>
          <w:tcPr>
            <w:tcW w:w="1039" w:type="dxa"/>
            <w:tcBorders>
              <w:top w:val="single" w:sz="4" w:space="0" w:color="00000A"/>
              <w:left w:val="single" w:sz="4" w:space="0" w:color="00000A"/>
              <w:bottom w:val="single" w:sz="4" w:space="0" w:color="00000A"/>
            </w:tcBorders>
            <w:shd w:val="clear" w:color="auto" w:fill="auto"/>
            <w:vAlign w:val="center"/>
          </w:tcPr>
          <w:p w:rsidR="00A8647F" w:rsidRDefault="00A8647F" w:rsidP="00A8647F">
            <w:pPr>
              <w:numPr>
                <w:ilvl w:val="0"/>
                <w:numId w:val="2"/>
              </w:numPr>
              <w:snapToGrid w:val="0"/>
              <w:contextualSpacing/>
              <w:jc w:val="center"/>
              <w:rPr>
                <w:sz w:val="24"/>
                <w:szCs w:val="24"/>
              </w:rPr>
            </w:pPr>
          </w:p>
        </w:tc>
        <w:tc>
          <w:tcPr>
            <w:tcW w:w="6405" w:type="dxa"/>
            <w:tcBorders>
              <w:top w:val="single" w:sz="4" w:space="0" w:color="00000A"/>
              <w:left w:val="single" w:sz="4" w:space="0" w:color="00000A"/>
              <w:bottom w:val="single" w:sz="4" w:space="0" w:color="00000A"/>
            </w:tcBorders>
            <w:shd w:val="clear" w:color="auto" w:fill="auto"/>
            <w:vAlign w:val="center"/>
          </w:tcPr>
          <w:p w:rsidR="00A8647F" w:rsidRDefault="00A8647F" w:rsidP="00A8647F">
            <w:r>
              <w:rPr>
                <w:sz w:val="24"/>
                <w:szCs w:val="24"/>
              </w:rPr>
              <w:t>№ 54 "Автовокзал – МР вокзал"</w:t>
            </w:r>
          </w:p>
        </w:tc>
        <w:tc>
          <w:tcPr>
            <w:tcW w:w="2204" w:type="dxa"/>
            <w:gridSpan w:val="2"/>
            <w:tcBorders>
              <w:top w:val="single" w:sz="4" w:space="0" w:color="00000A"/>
              <w:left w:val="single" w:sz="4" w:space="0" w:color="00000A"/>
              <w:bottom w:val="single" w:sz="4" w:space="0" w:color="00000A"/>
              <w:right w:val="single" w:sz="4" w:space="0" w:color="00000A"/>
            </w:tcBorders>
            <w:shd w:val="clear" w:color="auto" w:fill="auto"/>
          </w:tcPr>
          <w:p w:rsidR="00A8647F" w:rsidRDefault="00A8647F" w:rsidP="00A8647F">
            <w:pPr>
              <w:jc w:val="center"/>
            </w:pPr>
            <w:r w:rsidRPr="004D170D">
              <w:rPr>
                <w:sz w:val="24"/>
                <w:szCs w:val="24"/>
              </w:rPr>
              <w:t>25 декабря 2021 года</w:t>
            </w:r>
          </w:p>
        </w:tc>
      </w:tr>
      <w:tr w:rsidR="00A8647F" w:rsidTr="00B063A0">
        <w:trPr>
          <w:trHeight w:val="552"/>
        </w:trPr>
        <w:tc>
          <w:tcPr>
            <w:tcW w:w="1039" w:type="dxa"/>
            <w:tcBorders>
              <w:top w:val="single" w:sz="4" w:space="0" w:color="00000A"/>
              <w:left w:val="single" w:sz="4" w:space="0" w:color="00000A"/>
              <w:bottom w:val="single" w:sz="4" w:space="0" w:color="00000A"/>
            </w:tcBorders>
            <w:shd w:val="clear" w:color="auto" w:fill="auto"/>
            <w:vAlign w:val="center"/>
          </w:tcPr>
          <w:p w:rsidR="00A8647F" w:rsidRDefault="00A8647F" w:rsidP="00A8647F">
            <w:pPr>
              <w:numPr>
                <w:ilvl w:val="0"/>
                <w:numId w:val="2"/>
              </w:numPr>
              <w:snapToGrid w:val="0"/>
              <w:contextualSpacing/>
              <w:jc w:val="center"/>
              <w:rPr>
                <w:sz w:val="24"/>
                <w:szCs w:val="24"/>
              </w:rPr>
            </w:pPr>
          </w:p>
        </w:tc>
        <w:tc>
          <w:tcPr>
            <w:tcW w:w="6405" w:type="dxa"/>
            <w:tcBorders>
              <w:top w:val="single" w:sz="4" w:space="0" w:color="00000A"/>
              <w:left w:val="single" w:sz="4" w:space="0" w:color="00000A"/>
              <w:bottom w:val="single" w:sz="4" w:space="0" w:color="00000A"/>
            </w:tcBorders>
            <w:shd w:val="clear" w:color="auto" w:fill="auto"/>
            <w:vAlign w:val="center"/>
          </w:tcPr>
          <w:p w:rsidR="00A8647F" w:rsidRDefault="00A8647F" w:rsidP="00A8647F">
            <w:r>
              <w:rPr>
                <w:sz w:val="24"/>
                <w:szCs w:val="24"/>
              </w:rPr>
              <w:t>№ 60 "МР вокзал – Улица Малиновского"</w:t>
            </w:r>
          </w:p>
        </w:tc>
        <w:tc>
          <w:tcPr>
            <w:tcW w:w="2204" w:type="dxa"/>
            <w:gridSpan w:val="2"/>
            <w:tcBorders>
              <w:top w:val="single" w:sz="4" w:space="0" w:color="00000A"/>
              <w:left w:val="single" w:sz="4" w:space="0" w:color="00000A"/>
              <w:bottom w:val="single" w:sz="4" w:space="0" w:color="00000A"/>
              <w:right w:val="single" w:sz="4" w:space="0" w:color="00000A"/>
            </w:tcBorders>
            <w:shd w:val="clear" w:color="auto" w:fill="auto"/>
          </w:tcPr>
          <w:p w:rsidR="00A8647F" w:rsidRDefault="00A8647F" w:rsidP="00A8647F">
            <w:pPr>
              <w:jc w:val="center"/>
            </w:pPr>
            <w:r w:rsidRPr="004D170D">
              <w:rPr>
                <w:sz w:val="24"/>
                <w:szCs w:val="24"/>
              </w:rPr>
              <w:t>25 декабря 2021 года</w:t>
            </w:r>
          </w:p>
        </w:tc>
      </w:tr>
      <w:tr w:rsidR="00A8647F" w:rsidTr="00B063A0">
        <w:trPr>
          <w:trHeight w:val="552"/>
        </w:trPr>
        <w:tc>
          <w:tcPr>
            <w:tcW w:w="1039" w:type="dxa"/>
            <w:tcBorders>
              <w:top w:val="single" w:sz="4" w:space="0" w:color="00000A"/>
              <w:left w:val="single" w:sz="4" w:space="0" w:color="00000A"/>
              <w:bottom w:val="single" w:sz="4" w:space="0" w:color="00000A"/>
            </w:tcBorders>
            <w:shd w:val="clear" w:color="auto" w:fill="auto"/>
            <w:vAlign w:val="center"/>
          </w:tcPr>
          <w:p w:rsidR="00A8647F" w:rsidRDefault="00A8647F" w:rsidP="00A8647F">
            <w:pPr>
              <w:numPr>
                <w:ilvl w:val="0"/>
                <w:numId w:val="2"/>
              </w:numPr>
              <w:snapToGrid w:val="0"/>
              <w:contextualSpacing/>
              <w:jc w:val="center"/>
              <w:rPr>
                <w:sz w:val="24"/>
                <w:szCs w:val="24"/>
              </w:rPr>
            </w:pPr>
          </w:p>
        </w:tc>
        <w:tc>
          <w:tcPr>
            <w:tcW w:w="6405" w:type="dxa"/>
            <w:tcBorders>
              <w:top w:val="single" w:sz="4" w:space="0" w:color="00000A"/>
              <w:left w:val="single" w:sz="4" w:space="0" w:color="00000A"/>
              <w:bottom w:val="single" w:sz="4" w:space="0" w:color="00000A"/>
            </w:tcBorders>
            <w:shd w:val="clear" w:color="auto" w:fill="auto"/>
            <w:vAlign w:val="center"/>
          </w:tcPr>
          <w:p w:rsidR="00A8647F" w:rsidRDefault="00A8647F" w:rsidP="00A8647F">
            <w:r>
              <w:rPr>
                <w:sz w:val="24"/>
                <w:szCs w:val="24"/>
              </w:rPr>
              <w:t>№ 62 "ЖД вокзал – Школа № 32 (ул. Прокопия Галушина)"</w:t>
            </w:r>
          </w:p>
        </w:tc>
        <w:tc>
          <w:tcPr>
            <w:tcW w:w="2204" w:type="dxa"/>
            <w:gridSpan w:val="2"/>
            <w:tcBorders>
              <w:top w:val="single" w:sz="4" w:space="0" w:color="00000A"/>
              <w:left w:val="single" w:sz="4" w:space="0" w:color="00000A"/>
              <w:bottom w:val="single" w:sz="4" w:space="0" w:color="00000A"/>
              <w:right w:val="single" w:sz="4" w:space="0" w:color="00000A"/>
            </w:tcBorders>
            <w:shd w:val="clear" w:color="auto" w:fill="auto"/>
          </w:tcPr>
          <w:p w:rsidR="00A8647F" w:rsidRDefault="00A8647F" w:rsidP="00A8647F">
            <w:pPr>
              <w:jc w:val="center"/>
            </w:pPr>
            <w:r w:rsidRPr="004D170D">
              <w:rPr>
                <w:sz w:val="24"/>
                <w:szCs w:val="24"/>
              </w:rPr>
              <w:t>25 декабря 2021 года</w:t>
            </w:r>
          </w:p>
        </w:tc>
      </w:tr>
      <w:tr w:rsidR="00A8647F" w:rsidTr="00B063A0">
        <w:trPr>
          <w:trHeight w:val="552"/>
        </w:trPr>
        <w:tc>
          <w:tcPr>
            <w:tcW w:w="1039" w:type="dxa"/>
            <w:tcBorders>
              <w:top w:val="single" w:sz="4" w:space="0" w:color="00000A"/>
              <w:left w:val="single" w:sz="4" w:space="0" w:color="00000A"/>
              <w:bottom w:val="single" w:sz="4" w:space="0" w:color="00000A"/>
            </w:tcBorders>
            <w:shd w:val="clear" w:color="auto" w:fill="auto"/>
            <w:vAlign w:val="center"/>
          </w:tcPr>
          <w:p w:rsidR="00A8647F" w:rsidRDefault="00A8647F" w:rsidP="00A8647F">
            <w:pPr>
              <w:numPr>
                <w:ilvl w:val="0"/>
                <w:numId w:val="2"/>
              </w:numPr>
              <w:snapToGrid w:val="0"/>
              <w:contextualSpacing/>
              <w:jc w:val="center"/>
              <w:rPr>
                <w:sz w:val="24"/>
                <w:szCs w:val="24"/>
              </w:rPr>
            </w:pPr>
          </w:p>
        </w:tc>
        <w:tc>
          <w:tcPr>
            <w:tcW w:w="6405" w:type="dxa"/>
            <w:tcBorders>
              <w:top w:val="single" w:sz="4" w:space="0" w:color="00000A"/>
              <w:left w:val="single" w:sz="4" w:space="0" w:color="00000A"/>
              <w:bottom w:val="single" w:sz="4" w:space="0" w:color="00000A"/>
            </w:tcBorders>
            <w:shd w:val="clear" w:color="auto" w:fill="auto"/>
            <w:vAlign w:val="center"/>
          </w:tcPr>
          <w:p w:rsidR="00A8647F" w:rsidRDefault="00A8647F" w:rsidP="00A8647F">
            <w:pPr>
              <w:rPr>
                <w:sz w:val="24"/>
                <w:szCs w:val="24"/>
              </w:rPr>
            </w:pPr>
            <w:r>
              <w:rPr>
                <w:sz w:val="24"/>
                <w:szCs w:val="24"/>
              </w:rPr>
              <w:t>№ 63 "Улица Малиновского – Порт Экономия"</w:t>
            </w:r>
          </w:p>
        </w:tc>
        <w:tc>
          <w:tcPr>
            <w:tcW w:w="2204" w:type="dxa"/>
            <w:gridSpan w:val="2"/>
            <w:tcBorders>
              <w:top w:val="single" w:sz="4" w:space="0" w:color="00000A"/>
              <w:left w:val="single" w:sz="4" w:space="0" w:color="00000A"/>
              <w:bottom w:val="single" w:sz="4" w:space="0" w:color="00000A"/>
              <w:right w:val="single" w:sz="4" w:space="0" w:color="00000A"/>
            </w:tcBorders>
            <w:shd w:val="clear" w:color="auto" w:fill="auto"/>
          </w:tcPr>
          <w:p w:rsidR="00A8647F" w:rsidRDefault="00A8647F" w:rsidP="00A8647F">
            <w:pPr>
              <w:jc w:val="center"/>
            </w:pPr>
            <w:r w:rsidRPr="004D170D">
              <w:rPr>
                <w:sz w:val="24"/>
                <w:szCs w:val="24"/>
              </w:rPr>
              <w:t>25 декабря 2021 года</w:t>
            </w:r>
          </w:p>
        </w:tc>
      </w:tr>
      <w:tr w:rsidR="00A8647F" w:rsidTr="00B063A0">
        <w:trPr>
          <w:trHeight w:val="552"/>
        </w:trPr>
        <w:tc>
          <w:tcPr>
            <w:tcW w:w="1039" w:type="dxa"/>
            <w:tcBorders>
              <w:top w:val="single" w:sz="4" w:space="0" w:color="00000A"/>
              <w:left w:val="single" w:sz="4" w:space="0" w:color="00000A"/>
              <w:bottom w:val="single" w:sz="4" w:space="0" w:color="00000A"/>
            </w:tcBorders>
            <w:shd w:val="clear" w:color="auto" w:fill="auto"/>
            <w:vAlign w:val="center"/>
          </w:tcPr>
          <w:p w:rsidR="00A8647F" w:rsidRDefault="00A8647F" w:rsidP="00A8647F">
            <w:pPr>
              <w:numPr>
                <w:ilvl w:val="0"/>
                <w:numId w:val="2"/>
              </w:numPr>
              <w:snapToGrid w:val="0"/>
              <w:contextualSpacing/>
              <w:jc w:val="center"/>
              <w:rPr>
                <w:sz w:val="24"/>
                <w:szCs w:val="24"/>
              </w:rPr>
            </w:pPr>
          </w:p>
        </w:tc>
        <w:tc>
          <w:tcPr>
            <w:tcW w:w="6405" w:type="dxa"/>
            <w:tcBorders>
              <w:top w:val="single" w:sz="4" w:space="0" w:color="00000A"/>
              <w:left w:val="single" w:sz="4" w:space="0" w:color="00000A"/>
              <w:bottom w:val="single" w:sz="4" w:space="0" w:color="00000A"/>
            </w:tcBorders>
            <w:shd w:val="clear" w:color="auto" w:fill="auto"/>
            <w:vAlign w:val="center"/>
          </w:tcPr>
          <w:p w:rsidR="00A8647F" w:rsidRDefault="00A8647F" w:rsidP="00A8647F">
            <w:r>
              <w:rPr>
                <w:sz w:val="24"/>
                <w:szCs w:val="24"/>
              </w:rPr>
              <w:t>№ 64 "ЖД вокзал – Улица Силикатчиков"</w:t>
            </w:r>
          </w:p>
        </w:tc>
        <w:tc>
          <w:tcPr>
            <w:tcW w:w="2204" w:type="dxa"/>
            <w:gridSpan w:val="2"/>
            <w:tcBorders>
              <w:top w:val="single" w:sz="4" w:space="0" w:color="00000A"/>
              <w:left w:val="single" w:sz="4" w:space="0" w:color="00000A"/>
              <w:bottom w:val="single" w:sz="4" w:space="0" w:color="00000A"/>
              <w:right w:val="single" w:sz="4" w:space="0" w:color="00000A"/>
            </w:tcBorders>
            <w:shd w:val="clear" w:color="auto" w:fill="auto"/>
          </w:tcPr>
          <w:p w:rsidR="00A8647F" w:rsidRDefault="00A8647F" w:rsidP="00A8647F">
            <w:pPr>
              <w:jc w:val="center"/>
            </w:pPr>
            <w:r w:rsidRPr="004D170D">
              <w:rPr>
                <w:sz w:val="24"/>
                <w:szCs w:val="24"/>
              </w:rPr>
              <w:t>25 декабря 2021 года</w:t>
            </w:r>
          </w:p>
        </w:tc>
      </w:tr>
      <w:tr w:rsidR="00A8647F" w:rsidTr="00B063A0">
        <w:trPr>
          <w:trHeight w:val="552"/>
        </w:trPr>
        <w:tc>
          <w:tcPr>
            <w:tcW w:w="1039" w:type="dxa"/>
            <w:tcBorders>
              <w:top w:val="single" w:sz="4" w:space="0" w:color="00000A"/>
              <w:left w:val="single" w:sz="4" w:space="0" w:color="00000A"/>
              <w:bottom w:val="single" w:sz="4" w:space="0" w:color="00000A"/>
            </w:tcBorders>
            <w:shd w:val="clear" w:color="auto" w:fill="auto"/>
            <w:vAlign w:val="center"/>
          </w:tcPr>
          <w:p w:rsidR="00A8647F" w:rsidRDefault="00A8647F" w:rsidP="00A8647F">
            <w:pPr>
              <w:numPr>
                <w:ilvl w:val="0"/>
                <w:numId w:val="2"/>
              </w:numPr>
              <w:snapToGrid w:val="0"/>
              <w:contextualSpacing/>
              <w:jc w:val="center"/>
              <w:rPr>
                <w:sz w:val="24"/>
                <w:szCs w:val="24"/>
              </w:rPr>
            </w:pPr>
          </w:p>
        </w:tc>
        <w:tc>
          <w:tcPr>
            <w:tcW w:w="6405" w:type="dxa"/>
            <w:tcBorders>
              <w:top w:val="single" w:sz="4" w:space="0" w:color="00000A"/>
              <w:left w:val="single" w:sz="4" w:space="0" w:color="00000A"/>
              <w:bottom w:val="single" w:sz="4" w:space="0" w:color="00000A"/>
            </w:tcBorders>
            <w:shd w:val="clear" w:color="auto" w:fill="auto"/>
            <w:vAlign w:val="center"/>
          </w:tcPr>
          <w:p w:rsidR="00A8647F" w:rsidRDefault="00A8647F" w:rsidP="00A8647F">
            <w:r>
              <w:rPr>
                <w:sz w:val="24"/>
                <w:szCs w:val="24"/>
              </w:rPr>
              <w:t>№ 65 "Школа № 32 (ул. Прокопия Галушина) – Причал л/з № 22"</w:t>
            </w:r>
          </w:p>
        </w:tc>
        <w:tc>
          <w:tcPr>
            <w:tcW w:w="2204" w:type="dxa"/>
            <w:gridSpan w:val="2"/>
            <w:tcBorders>
              <w:top w:val="single" w:sz="4" w:space="0" w:color="00000A"/>
              <w:left w:val="single" w:sz="4" w:space="0" w:color="00000A"/>
              <w:bottom w:val="single" w:sz="4" w:space="0" w:color="00000A"/>
              <w:right w:val="single" w:sz="4" w:space="0" w:color="00000A"/>
            </w:tcBorders>
            <w:shd w:val="clear" w:color="auto" w:fill="auto"/>
          </w:tcPr>
          <w:p w:rsidR="00A8647F" w:rsidRDefault="00A8647F" w:rsidP="00A8647F">
            <w:pPr>
              <w:jc w:val="center"/>
            </w:pPr>
            <w:r w:rsidRPr="004D170D">
              <w:rPr>
                <w:sz w:val="24"/>
                <w:szCs w:val="24"/>
              </w:rPr>
              <w:t>25 декабря 2021 года</w:t>
            </w:r>
          </w:p>
        </w:tc>
      </w:tr>
      <w:tr w:rsidR="00A8647F" w:rsidTr="00B063A0">
        <w:trPr>
          <w:trHeight w:val="552"/>
        </w:trPr>
        <w:tc>
          <w:tcPr>
            <w:tcW w:w="1039" w:type="dxa"/>
            <w:tcBorders>
              <w:top w:val="single" w:sz="4" w:space="0" w:color="00000A"/>
              <w:left w:val="single" w:sz="4" w:space="0" w:color="00000A"/>
              <w:bottom w:val="single" w:sz="4" w:space="0" w:color="00000A"/>
            </w:tcBorders>
            <w:shd w:val="clear" w:color="auto" w:fill="auto"/>
            <w:vAlign w:val="center"/>
          </w:tcPr>
          <w:p w:rsidR="00A8647F" w:rsidRDefault="00A8647F" w:rsidP="00A8647F">
            <w:pPr>
              <w:numPr>
                <w:ilvl w:val="0"/>
                <w:numId w:val="2"/>
              </w:numPr>
              <w:snapToGrid w:val="0"/>
              <w:contextualSpacing/>
              <w:jc w:val="center"/>
              <w:rPr>
                <w:sz w:val="24"/>
                <w:szCs w:val="24"/>
              </w:rPr>
            </w:pPr>
          </w:p>
        </w:tc>
        <w:tc>
          <w:tcPr>
            <w:tcW w:w="6405" w:type="dxa"/>
            <w:tcBorders>
              <w:top w:val="single" w:sz="4" w:space="0" w:color="00000A"/>
              <w:left w:val="single" w:sz="4" w:space="0" w:color="00000A"/>
              <w:bottom w:val="single" w:sz="4" w:space="0" w:color="00000A"/>
            </w:tcBorders>
            <w:shd w:val="clear" w:color="auto" w:fill="auto"/>
            <w:vAlign w:val="center"/>
          </w:tcPr>
          <w:p w:rsidR="00A8647F" w:rsidRDefault="00A8647F" w:rsidP="00A8647F">
            <w:r>
              <w:rPr>
                <w:sz w:val="24"/>
                <w:szCs w:val="24"/>
              </w:rPr>
              <w:t>№ 69 "ЖД вокзал – Порт Экономия"</w:t>
            </w:r>
          </w:p>
        </w:tc>
        <w:tc>
          <w:tcPr>
            <w:tcW w:w="2204" w:type="dxa"/>
            <w:gridSpan w:val="2"/>
            <w:tcBorders>
              <w:top w:val="single" w:sz="4" w:space="0" w:color="00000A"/>
              <w:left w:val="single" w:sz="4" w:space="0" w:color="00000A"/>
              <w:bottom w:val="single" w:sz="4" w:space="0" w:color="00000A"/>
              <w:right w:val="single" w:sz="4" w:space="0" w:color="00000A"/>
            </w:tcBorders>
            <w:shd w:val="clear" w:color="auto" w:fill="auto"/>
          </w:tcPr>
          <w:p w:rsidR="00A8647F" w:rsidRDefault="00A8647F" w:rsidP="00A8647F">
            <w:pPr>
              <w:jc w:val="center"/>
            </w:pPr>
            <w:r w:rsidRPr="004D170D">
              <w:rPr>
                <w:sz w:val="24"/>
                <w:szCs w:val="24"/>
              </w:rPr>
              <w:t>25 декабря 2021 года</w:t>
            </w:r>
          </w:p>
        </w:tc>
      </w:tr>
      <w:tr w:rsidR="00A8647F" w:rsidTr="00B063A0">
        <w:trPr>
          <w:trHeight w:val="552"/>
        </w:trPr>
        <w:tc>
          <w:tcPr>
            <w:tcW w:w="1039" w:type="dxa"/>
            <w:tcBorders>
              <w:top w:val="single" w:sz="4" w:space="0" w:color="00000A"/>
              <w:left w:val="single" w:sz="4" w:space="0" w:color="00000A"/>
              <w:bottom w:val="single" w:sz="4" w:space="0" w:color="00000A"/>
            </w:tcBorders>
            <w:shd w:val="clear" w:color="auto" w:fill="auto"/>
            <w:vAlign w:val="center"/>
          </w:tcPr>
          <w:p w:rsidR="00A8647F" w:rsidRDefault="00A8647F" w:rsidP="00A8647F">
            <w:pPr>
              <w:numPr>
                <w:ilvl w:val="0"/>
                <w:numId w:val="2"/>
              </w:numPr>
              <w:snapToGrid w:val="0"/>
              <w:contextualSpacing/>
              <w:jc w:val="center"/>
              <w:rPr>
                <w:sz w:val="24"/>
                <w:szCs w:val="24"/>
              </w:rPr>
            </w:pPr>
          </w:p>
        </w:tc>
        <w:tc>
          <w:tcPr>
            <w:tcW w:w="6405" w:type="dxa"/>
            <w:tcBorders>
              <w:top w:val="single" w:sz="4" w:space="0" w:color="00000A"/>
              <w:left w:val="single" w:sz="4" w:space="0" w:color="00000A"/>
              <w:bottom w:val="single" w:sz="4" w:space="0" w:color="00000A"/>
            </w:tcBorders>
            <w:shd w:val="clear" w:color="auto" w:fill="auto"/>
            <w:vAlign w:val="center"/>
          </w:tcPr>
          <w:p w:rsidR="00A8647F" w:rsidRDefault="00A8647F" w:rsidP="00A8647F">
            <w:r>
              <w:rPr>
                <w:sz w:val="24"/>
                <w:szCs w:val="24"/>
              </w:rPr>
              <w:t>№ 75б "Большой кольцевой"</w:t>
            </w:r>
          </w:p>
        </w:tc>
        <w:tc>
          <w:tcPr>
            <w:tcW w:w="2204" w:type="dxa"/>
            <w:gridSpan w:val="2"/>
            <w:tcBorders>
              <w:top w:val="single" w:sz="4" w:space="0" w:color="00000A"/>
              <w:left w:val="single" w:sz="4" w:space="0" w:color="00000A"/>
              <w:bottom w:val="single" w:sz="4" w:space="0" w:color="00000A"/>
              <w:right w:val="single" w:sz="4" w:space="0" w:color="00000A"/>
            </w:tcBorders>
            <w:shd w:val="clear" w:color="auto" w:fill="auto"/>
          </w:tcPr>
          <w:p w:rsidR="00A8647F" w:rsidRDefault="00A8647F" w:rsidP="00A8647F">
            <w:pPr>
              <w:jc w:val="center"/>
            </w:pPr>
            <w:r w:rsidRPr="004D170D">
              <w:rPr>
                <w:sz w:val="24"/>
                <w:szCs w:val="24"/>
              </w:rPr>
              <w:t>25 декабря 2021 года</w:t>
            </w:r>
          </w:p>
        </w:tc>
      </w:tr>
      <w:tr w:rsidR="00A8647F" w:rsidTr="00B063A0">
        <w:trPr>
          <w:trHeight w:val="552"/>
        </w:trPr>
        <w:tc>
          <w:tcPr>
            <w:tcW w:w="1039" w:type="dxa"/>
            <w:tcBorders>
              <w:top w:val="single" w:sz="4" w:space="0" w:color="00000A"/>
              <w:left w:val="single" w:sz="4" w:space="0" w:color="00000A"/>
              <w:bottom w:val="single" w:sz="4" w:space="0" w:color="00000A"/>
            </w:tcBorders>
            <w:shd w:val="clear" w:color="auto" w:fill="auto"/>
            <w:vAlign w:val="center"/>
          </w:tcPr>
          <w:p w:rsidR="00A8647F" w:rsidRDefault="00A8647F" w:rsidP="00A8647F">
            <w:pPr>
              <w:numPr>
                <w:ilvl w:val="0"/>
                <w:numId w:val="2"/>
              </w:numPr>
              <w:snapToGrid w:val="0"/>
              <w:contextualSpacing/>
              <w:jc w:val="center"/>
              <w:rPr>
                <w:sz w:val="24"/>
                <w:szCs w:val="24"/>
              </w:rPr>
            </w:pPr>
          </w:p>
        </w:tc>
        <w:tc>
          <w:tcPr>
            <w:tcW w:w="6405" w:type="dxa"/>
            <w:tcBorders>
              <w:top w:val="single" w:sz="4" w:space="0" w:color="00000A"/>
              <w:left w:val="single" w:sz="4" w:space="0" w:color="00000A"/>
              <w:bottom w:val="single" w:sz="4" w:space="0" w:color="00000A"/>
            </w:tcBorders>
            <w:shd w:val="clear" w:color="auto" w:fill="auto"/>
            <w:vAlign w:val="center"/>
          </w:tcPr>
          <w:p w:rsidR="00A8647F" w:rsidRDefault="00A8647F" w:rsidP="00A8647F">
            <w:r>
              <w:rPr>
                <w:sz w:val="24"/>
                <w:szCs w:val="24"/>
              </w:rPr>
              <w:t>№ 75м "Малый кольцевой"</w:t>
            </w:r>
          </w:p>
        </w:tc>
        <w:tc>
          <w:tcPr>
            <w:tcW w:w="2204" w:type="dxa"/>
            <w:gridSpan w:val="2"/>
            <w:tcBorders>
              <w:top w:val="single" w:sz="4" w:space="0" w:color="00000A"/>
              <w:left w:val="single" w:sz="4" w:space="0" w:color="00000A"/>
              <w:bottom w:val="single" w:sz="4" w:space="0" w:color="00000A"/>
              <w:right w:val="single" w:sz="4" w:space="0" w:color="00000A"/>
            </w:tcBorders>
            <w:shd w:val="clear" w:color="auto" w:fill="auto"/>
          </w:tcPr>
          <w:p w:rsidR="00A8647F" w:rsidRDefault="00A8647F" w:rsidP="00A8647F">
            <w:pPr>
              <w:jc w:val="center"/>
            </w:pPr>
            <w:r w:rsidRPr="004D170D">
              <w:rPr>
                <w:sz w:val="24"/>
                <w:szCs w:val="24"/>
              </w:rPr>
              <w:t>25 декабря 2021 года</w:t>
            </w:r>
          </w:p>
        </w:tc>
      </w:tr>
      <w:tr w:rsidR="00A8647F" w:rsidTr="00B063A0">
        <w:trPr>
          <w:trHeight w:val="552"/>
        </w:trPr>
        <w:tc>
          <w:tcPr>
            <w:tcW w:w="1039" w:type="dxa"/>
            <w:tcBorders>
              <w:top w:val="single" w:sz="4" w:space="0" w:color="00000A"/>
              <w:left w:val="single" w:sz="4" w:space="0" w:color="00000A"/>
              <w:bottom w:val="single" w:sz="4" w:space="0" w:color="00000A"/>
            </w:tcBorders>
            <w:shd w:val="clear" w:color="auto" w:fill="FFFFFF"/>
            <w:vAlign w:val="center"/>
          </w:tcPr>
          <w:p w:rsidR="00A8647F" w:rsidRDefault="00A8647F" w:rsidP="00A8647F">
            <w:pPr>
              <w:numPr>
                <w:ilvl w:val="0"/>
                <w:numId w:val="2"/>
              </w:numPr>
              <w:snapToGrid w:val="0"/>
              <w:contextualSpacing/>
              <w:jc w:val="center"/>
              <w:rPr>
                <w:sz w:val="24"/>
                <w:szCs w:val="24"/>
              </w:rPr>
            </w:pPr>
          </w:p>
        </w:tc>
        <w:tc>
          <w:tcPr>
            <w:tcW w:w="6405" w:type="dxa"/>
            <w:tcBorders>
              <w:top w:val="single" w:sz="4" w:space="0" w:color="00000A"/>
              <w:left w:val="single" w:sz="4" w:space="0" w:color="00000A"/>
              <w:bottom w:val="single" w:sz="4" w:space="0" w:color="00000A"/>
            </w:tcBorders>
            <w:shd w:val="clear" w:color="auto" w:fill="FFFFFF"/>
            <w:vAlign w:val="center"/>
          </w:tcPr>
          <w:p w:rsidR="00A8647F" w:rsidRDefault="00A8647F" w:rsidP="00A8647F">
            <w:r>
              <w:rPr>
                <w:sz w:val="24"/>
                <w:szCs w:val="24"/>
              </w:rPr>
              <w:t>№ 76 "ЖД вокзал – МР вокзал – кольцевой (в обоих направлениях)"</w:t>
            </w:r>
          </w:p>
        </w:tc>
        <w:tc>
          <w:tcPr>
            <w:tcW w:w="2204" w:type="dxa"/>
            <w:gridSpan w:val="2"/>
            <w:tcBorders>
              <w:top w:val="single" w:sz="4" w:space="0" w:color="00000A"/>
              <w:left w:val="single" w:sz="4" w:space="0" w:color="00000A"/>
              <w:bottom w:val="single" w:sz="4" w:space="0" w:color="00000A"/>
              <w:right w:val="single" w:sz="4" w:space="0" w:color="00000A"/>
            </w:tcBorders>
            <w:shd w:val="clear" w:color="auto" w:fill="FFFFFF"/>
          </w:tcPr>
          <w:p w:rsidR="00A8647F" w:rsidRDefault="00A8647F" w:rsidP="00A8647F">
            <w:pPr>
              <w:jc w:val="center"/>
            </w:pPr>
            <w:r w:rsidRPr="004D170D">
              <w:rPr>
                <w:sz w:val="24"/>
                <w:szCs w:val="24"/>
              </w:rPr>
              <w:t>25 декабря 2021 года</w:t>
            </w:r>
          </w:p>
        </w:tc>
      </w:tr>
    </w:tbl>
    <w:p w:rsidR="009F5826" w:rsidRDefault="009F5826" w:rsidP="009F5826">
      <w:pPr>
        <w:widowControl w:val="0"/>
        <w:jc w:val="right"/>
      </w:pPr>
      <w:r>
        <w:rPr>
          <w:color w:val="000000"/>
          <w:szCs w:val="28"/>
        </w:rPr>
        <w:t>"</w:t>
      </w:r>
    </w:p>
    <w:p w:rsidR="00984272" w:rsidRPr="00347825" w:rsidRDefault="001A493C" w:rsidP="00984272">
      <w:pPr>
        <w:widowControl w:val="0"/>
        <w:ind w:firstLine="709"/>
        <w:jc w:val="both"/>
        <w:rPr>
          <w:szCs w:val="28"/>
        </w:rPr>
      </w:pPr>
      <w:r>
        <w:rPr>
          <w:szCs w:val="28"/>
        </w:rPr>
        <w:lastRenderedPageBreak/>
        <w:t>4</w:t>
      </w:r>
      <w:r w:rsidR="00984272" w:rsidRPr="00347825">
        <w:rPr>
          <w:szCs w:val="28"/>
        </w:rPr>
        <w:t>.</w:t>
      </w:r>
      <w:r w:rsidR="00984272" w:rsidRPr="00347825">
        <w:rPr>
          <w:szCs w:val="28"/>
        </w:rPr>
        <w:tab/>
        <w:t>Опубликовать постановление в газете "Архангельск – город воинской славы" и на официа</w:t>
      </w:r>
      <w:r w:rsidR="00984272">
        <w:rPr>
          <w:szCs w:val="28"/>
        </w:rPr>
        <w:t>льном информационном Интернет-</w:t>
      </w:r>
      <w:r w:rsidR="00984272" w:rsidRPr="00347825">
        <w:rPr>
          <w:szCs w:val="28"/>
        </w:rPr>
        <w:t>портале муниципального образования "Город Архангельск".</w:t>
      </w:r>
    </w:p>
    <w:p w:rsidR="00984272" w:rsidRPr="00347825" w:rsidRDefault="00984272" w:rsidP="00984272">
      <w:pPr>
        <w:widowControl w:val="0"/>
        <w:rPr>
          <w:bCs/>
          <w:color w:val="000000"/>
          <w:szCs w:val="28"/>
        </w:rPr>
      </w:pPr>
    </w:p>
    <w:p w:rsidR="00984272" w:rsidRPr="00347825" w:rsidRDefault="00984272" w:rsidP="00984272">
      <w:pPr>
        <w:widowControl w:val="0"/>
        <w:rPr>
          <w:bCs/>
          <w:color w:val="000000"/>
          <w:szCs w:val="28"/>
        </w:rPr>
      </w:pPr>
    </w:p>
    <w:p w:rsidR="00984272" w:rsidRPr="00347825" w:rsidRDefault="00984272" w:rsidP="00984272">
      <w:pPr>
        <w:widowControl w:val="0"/>
        <w:rPr>
          <w:bCs/>
          <w:color w:val="000000"/>
          <w:szCs w:val="28"/>
        </w:rPr>
      </w:pPr>
    </w:p>
    <w:p w:rsidR="00984272" w:rsidRPr="00347825" w:rsidRDefault="00984272" w:rsidP="00984272">
      <w:pPr>
        <w:widowControl w:val="0"/>
        <w:rPr>
          <w:b/>
          <w:color w:val="000000"/>
          <w:szCs w:val="28"/>
          <w:shd w:val="clear" w:color="auto" w:fill="FFFFFF"/>
        </w:rPr>
      </w:pPr>
      <w:r w:rsidRPr="00347825">
        <w:rPr>
          <w:b/>
          <w:color w:val="000000"/>
          <w:szCs w:val="28"/>
          <w:shd w:val="clear" w:color="auto" w:fill="FFFFFF"/>
        </w:rPr>
        <w:t xml:space="preserve">Глава </w:t>
      </w:r>
      <w:r>
        <w:rPr>
          <w:b/>
          <w:color w:val="000000"/>
          <w:szCs w:val="28"/>
          <w:shd w:val="clear" w:color="auto" w:fill="FFFFFF"/>
        </w:rPr>
        <w:t>городского округа</w:t>
      </w:r>
    </w:p>
    <w:p w:rsidR="00984272" w:rsidRPr="00347825" w:rsidRDefault="00984272" w:rsidP="00984272">
      <w:pPr>
        <w:widowControl w:val="0"/>
        <w:rPr>
          <w:szCs w:val="28"/>
        </w:rPr>
      </w:pPr>
      <w:r w:rsidRPr="00347825">
        <w:rPr>
          <w:b/>
          <w:color w:val="000000"/>
          <w:szCs w:val="28"/>
          <w:shd w:val="clear" w:color="auto" w:fill="FFFFFF"/>
        </w:rPr>
        <w:t>"Город Архангельск"</w:t>
      </w:r>
      <w:r w:rsidRPr="00347825">
        <w:rPr>
          <w:b/>
          <w:color w:val="000000"/>
          <w:szCs w:val="28"/>
        </w:rPr>
        <w:tab/>
      </w:r>
      <w:r w:rsidRPr="00347825">
        <w:rPr>
          <w:b/>
          <w:color w:val="000000"/>
          <w:szCs w:val="28"/>
        </w:rPr>
        <w:tab/>
      </w:r>
      <w:r w:rsidRPr="00347825">
        <w:rPr>
          <w:b/>
          <w:color w:val="000000"/>
          <w:szCs w:val="28"/>
        </w:rPr>
        <w:tab/>
      </w:r>
      <w:r w:rsidRPr="00347825">
        <w:rPr>
          <w:b/>
          <w:color w:val="000000"/>
          <w:szCs w:val="28"/>
        </w:rPr>
        <w:tab/>
      </w:r>
      <w:r w:rsidRPr="00347825">
        <w:rPr>
          <w:b/>
          <w:color w:val="000000"/>
          <w:szCs w:val="28"/>
        </w:rPr>
        <w:tab/>
      </w:r>
      <w:r w:rsidRPr="00347825">
        <w:rPr>
          <w:b/>
          <w:color w:val="000000"/>
          <w:szCs w:val="28"/>
        </w:rPr>
        <w:tab/>
      </w:r>
      <w:r w:rsidRPr="00347825">
        <w:rPr>
          <w:b/>
          <w:color w:val="000000"/>
          <w:szCs w:val="28"/>
        </w:rPr>
        <w:tab/>
      </w:r>
      <w:r w:rsidRPr="00347825">
        <w:rPr>
          <w:b/>
          <w:color w:val="000000"/>
          <w:szCs w:val="28"/>
        </w:rPr>
        <w:tab/>
        <w:t xml:space="preserve">   </w:t>
      </w:r>
      <w:r>
        <w:rPr>
          <w:b/>
          <w:color w:val="000000"/>
          <w:szCs w:val="28"/>
        </w:rPr>
        <w:t xml:space="preserve">  Д.А. </w:t>
      </w:r>
      <w:proofErr w:type="spellStart"/>
      <w:r>
        <w:rPr>
          <w:b/>
          <w:color w:val="000000"/>
          <w:szCs w:val="28"/>
        </w:rPr>
        <w:t>Морев</w:t>
      </w:r>
      <w:proofErr w:type="spellEnd"/>
    </w:p>
    <w:p w:rsidR="009F5826" w:rsidRDefault="009F5826" w:rsidP="009F5826">
      <w:pPr>
        <w:suppressAutoHyphens w:val="0"/>
        <w:rPr>
          <w:b/>
          <w:szCs w:val="24"/>
        </w:rPr>
      </w:pPr>
    </w:p>
    <w:sectPr w:rsidR="009F5826" w:rsidSect="001A493C">
      <w:pgSz w:w="11906" w:h="16838"/>
      <w:pgMar w:top="1134" w:right="567" w:bottom="1134" w:left="1701" w:header="720" w:footer="720" w:gutter="0"/>
      <w:cols w:space="720"/>
      <w:docGrid w:linePitch="299" w:charSpace="-1454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font330">
    <w:altName w:val="Times New Roman"/>
    <w:charset w:val="CC"/>
    <w:family w:val="auto"/>
    <w:pitch w:val="variable"/>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Liberation Sans">
    <w:altName w:val="Arial"/>
    <w:charset w:val="CC"/>
    <w:family w:val="swiss"/>
    <w:pitch w:val="variable"/>
  </w:font>
  <w:font w:name="Microsoft YaHei">
    <w:panose1 w:val="020B0503020204020204"/>
    <w:charset w:val="86"/>
    <w:family w:val="swiss"/>
    <w:pitch w:val="variable"/>
    <w:sig w:usb0="A0000287" w:usb1="28CF3C52" w:usb2="00000016" w:usb3="00000000" w:csb0="0004001F" w:csb1="00000000"/>
  </w:font>
  <w:font w:name="Courier New">
    <w:panose1 w:val="02070309020205020404"/>
    <w:charset w:val="CC"/>
    <w:family w:val="modern"/>
    <w:pitch w:val="fixed"/>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00000001"/>
    <w:lvl w:ilvl="0">
      <w:start w:val="1"/>
      <w:numFmt w:val="none"/>
      <w:pStyle w:val="1"/>
      <w:suff w:val="nothing"/>
      <w:lvlText w:val=""/>
      <w:lvlJc w:val="left"/>
      <w:pPr>
        <w:tabs>
          <w:tab w:val="num" w:pos="0"/>
        </w:tabs>
        <w:ind w:left="0" w:firstLine="0"/>
      </w:pPr>
    </w:lvl>
    <w:lvl w:ilvl="1">
      <w:start w:val="1"/>
      <w:numFmt w:val="none"/>
      <w:pStyle w:val="2"/>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pStyle w:val="4"/>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0000002"/>
    <w:multiLevelType w:val="multilevel"/>
    <w:tmpl w:val="00000002"/>
    <w:name w:val="WW8Num1"/>
    <w:lvl w:ilvl="0">
      <w:start w:val="1"/>
      <w:numFmt w:val="decimal"/>
      <w:lvlText w:val="%1."/>
      <w:lvlJc w:val="center"/>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 w15:restartNumberingAfterBreak="0">
    <w:nsid w:val="082808C0"/>
    <w:multiLevelType w:val="hybridMultilevel"/>
    <w:tmpl w:val="B1E665BA"/>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70C74"/>
    <w:rsid w:val="0000596F"/>
    <w:rsid w:val="00017625"/>
    <w:rsid w:val="00017F07"/>
    <w:rsid w:val="0004454E"/>
    <w:rsid w:val="000548D1"/>
    <w:rsid w:val="00055F5C"/>
    <w:rsid w:val="000563A2"/>
    <w:rsid w:val="00060B8D"/>
    <w:rsid w:val="0006146F"/>
    <w:rsid w:val="00073616"/>
    <w:rsid w:val="00081908"/>
    <w:rsid w:val="00083CAA"/>
    <w:rsid w:val="000B0801"/>
    <w:rsid w:val="000B2AB1"/>
    <w:rsid w:val="000B4366"/>
    <w:rsid w:val="000C2E90"/>
    <w:rsid w:val="000D381A"/>
    <w:rsid w:val="000F2F63"/>
    <w:rsid w:val="000F6CCB"/>
    <w:rsid w:val="00120B84"/>
    <w:rsid w:val="00160C5B"/>
    <w:rsid w:val="001840A4"/>
    <w:rsid w:val="00185D8C"/>
    <w:rsid w:val="001930C2"/>
    <w:rsid w:val="00197CA1"/>
    <w:rsid w:val="001A493C"/>
    <w:rsid w:val="001D1EF5"/>
    <w:rsid w:val="001E0C08"/>
    <w:rsid w:val="001E1CDC"/>
    <w:rsid w:val="001E5598"/>
    <w:rsid w:val="001E5C02"/>
    <w:rsid w:val="00212160"/>
    <w:rsid w:val="00223489"/>
    <w:rsid w:val="00230F2F"/>
    <w:rsid w:val="0023528A"/>
    <w:rsid w:val="002713ED"/>
    <w:rsid w:val="00292457"/>
    <w:rsid w:val="00295413"/>
    <w:rsid w:val="002A3CBC"/>
    <w:rsid w:val="002C1412"/>
    <w:rsid w:val="002C76B4"/>
    <w:rsid w:val="002D1149"/>
    <w:rsid w:val="002E7298"/>
    <w:rsid w:val="002F1959"/>
    <w:rsid w:val="00300A6E"/>
    <w:rsid w:val="00315FE5"/>
    <w:rsid w:val="003264E3"/>
    <w:rsid w:val="00342040"/>
    <w:rsid w:val="00342951"/>
    <w:rsid w:val="0034604B"/>
    <w:rsid w:val="00346CC5"/>
    <w:rsid w:val="00347825"/>
    <w:rsid w:val="00353788"/>
    <w:rsid w:val="00392264"/>
    <w:rsid w:val="0039303A"/>
    <w:rsid w:val="003B02BC"/>
    <w:rsid w:val="003B5708"/>
    <w:rsid w:val="003C3898"/>
    <w:rsid w:val="003D0B4C"/>
    <w:rsid w:val="003E1660"/>
    <w:rsid w:val="003F14F5"/>
    <w:rsid w:val="0041238A"/>
    <w:rsid w:val="004379F2"/>
    <w:rsid w:val="00450AD3"/>
    <w:rsid w:val="00450FAC"/>
    <w:rsid w:val="00480491"/>
    <w:rsid w:val="004C4487"/>
    <w:rsid w:val="004E3A83"/>
    <w:rsid w:val="004F349A"/>
    <w:rsid w:val="00502FD1"/>
    <w:rsid w:val="0053391A"/>
    <w:rsid w:val="005362B9"/>
    <w:rsid w:val="005567FA"/>
    <w:rsid w:val="00583A2D"/>
    <w:rsid w:val="005879C4"/>
    <w:rsid w:val="005916B6"/>
    <w:rsid w:val="005C1111"/>
    <w:rsid w:val="005E2910"/>
    <w:rsid w:val="005F0D4E"/>
    <w:rsid w:val="005F1EB1"/>
    <w:rsid w:val="005F4CED"/>
    <w:rsid w:val="00607036"/>
    <w:rsid w:val="00611898"/>
    <w:rsid w:val="00620494"/>
    <w:rsid w:val="00620D7D"/>
    <w:rsid w:val="0062147A"/>
    <w:rsid w:val="00622995"/>
    <w:rsid w:val="00645389"/>
    <w:rsid w:val="0065465F"/>
    <w:rsid w:val="00670C74"/>
    <w:rsid w:val="00676DB8"/>
    <w:rsid w:val="00680AE7"/>
    <w:rsid w:val="006912DD"/>
    <w:rsid w:val="006A2CA9"/>
    <w:rsid w:val="006B2058"/>
    <w:rsid w:val="006C1C30"/>
    <w:rsid w:val="006C2197"/>
    <w:rsid w:val="006C300D"/>
    <w:rsid w:val="006C5190"/>
    <w:rsid w:val="006D097D"/>
    <w:rsid w:val="006E57B2"/>
    <w:rsid w:val="006E58C1"/>
    <w:rsid w:val="006F411C"/>
    <w:rsid w:val="00704DC9"/>
    <w:rsid w:val="00714C35"/>
    <w:rsid w:val="0072278D"/>
    <w:rsid w:val="00732EFF"/>
    <w:rsid w:val="00752222"/>
    <w:rsid w:val="0077139B"/>
    <w:rsid w:val="00781A1A"/>
    <w:rsid w:val="00781E70"/>
    <w:rsid w:val="007824B6"/>
    <w:rsid w:val="0078485B"/>
    <w:rsid w:val="00784FC5"/>
    <w:rsid w:val="00796BD0"/>
    <w:rsid w:val="007A2429"/>
    <w:rsid w:val="007B6220"/>
    <w:rsid w:val="007B6877"/>
    <w:rsid w:val="007B7B0B"/>
    <w:rsid w:val="007C5480"/>
    <w:rsid w:val="007D6B8E"/>
    <w:rsid w:val="007D7C70"/>
    <w:rsid w:val="007E2D57"/>
    <w:rsid w:val="007E3DCE"/>
    <w:rsid w:val="007F6103"/>
    <w:rsid w:val="007F72AB"/>
    <w:rsid w:val="007F7EF4"/>
    <w:rsid w:val="00806107"/>
    <w:rsid w:val="0083371E"/>
    <w:rsid w:val="0083512B"/>
    <w:rsid w:val="008368BC"/>
    <w:rsid w:val="008419B3"/>
    <w:rsid w:val="00842304"/>
    <w:rsid w:val="00843431"/>
    <w:rsid w:val="00851CB7"/>
    <w:rsid w:val="00852046"/>
    <w:rsid w:val="00855BA7"/>
    <w:rsid w:val="0088523C"/>
    <w:rsid w:val="0088798E"/>
    <w:rsid w:val="00887ED2"/>
    <w:rsid w:val="0089225A"/>
    <w:rsid w:val="00894253"/>
    <w:rsid w:val="008A4DB4"/>
    <w:rsid w:val="008E4A93"/>
    <w:rsid w:val="00925C4A"/>
    <w:rsid w:val="009325FD"/>
    <w:rsid w:val="00933C31"/>
    <w:rsid w:val="009466A9"/>
    <w:rsid w:val="009662D5"/>
    <w:rsid w:val="00972884"/>
    <w:rsid w:val="00973E7A"/>
    <w:rsid w:val="00982F3C"/>
    <w:rsid w:val="00984272"/>
    <w:rsid w:val="0099109F"/>
    <w:rsid w:val="00991200"/>
    <w:rsid w:val="00996B47"/>
    <w:rsid w:val="009A66E7"/>
    <w:rsid w:val="009D032F"/>
    <w:rsid w:val="009D2CEA"/>
    <w:rsid w:val="009D7176"/>
    <w:rsid w:val="009D7D92"/>
    <w:rsid w:val="009E02E3"/>
    <w:rsid w:val="009E05D2"/>
    <w:rsid w:val="009F14CC"/>
    <w:rsid w:val="009F5826"/>
    <w:rsid w:val="009F75EF"/>
    <w:rsid w:val="00A0240F"/>
    <w:rsid w:val="00A03B27"/>
    <w:rsid w:val="00A06560"/>
    <w:rsid w:val="00A21C48"/>
    <w:rsid w:val="00A21F04"/>
    <w:rsid w:val="00A31803"/>
    <w:rsid w:val="00A378C2"/>
    <w:rsid w:val="00A41206"/>
    <w:rsid w:val="00A41BC2"/>
    <w:rsid w:val="00A51128"/>
    <w:rsid w:val="00A57DE6"/>
    <w:rsid w:val="00A70FC9"/>
    <w:rsid w:val="00A7687E"/>
    <w:rsid w:val="00A8647F"/>
    <w:rsid w:val="00A938DA"/>
    <w:rsid w:val="00AA73D4"/>
    <w:rsid w:val="00AB5324"/>
    <w:rsid w:val="00AB7329"/>
    <w:rsid w:val="00AD2C6C"/>
    <w:rsid w:val="00AF0BD1"/>
    <w:rsid w:val="00AF2ACA"/>
    <w:rsid w:val="00B43C06"/>
    <w:rsid w:val="00B45858"/>
    <w:rsid w:val="00B646D7"/>
    <w:rsid w:val="00B77A33"/>
    <w:rsid w:val="00B77EC4"/>
    <w:rsid w:val="00BC0ACD"/>
    <w:rsid w:val="00BE215F"/>
    <w:rsid w:val="00BE55E8"/>
    <w:rsid w:val="00BE6050"/>
    <w:rsid w:val="00BE6866"/>
    <w:rsid w:val="00C02DC4"/>
    <w:rsid w:val="00C211D6"/>
    <w:rsid w:val="00C432E6"/>
    <w:rsid w:val="00C46A2C"/>
    <w:rsid w:val="00C5685C"/>
    <w:rsid w:val="00C6258B"/>
    <w:rsid w:val="00CA317E"/>
    <w:rsid w:val="00CA6CD5"/>
    <w:rsid w:val="00CA79A1"/>
    <w:rsid w:val="00CB0983"/>
    <w:rsid w:val="00CB149E"/>
    <w:rsid w:val="00CC10B2"/>
    <w:rsid w:val="00CE5E41"/>
    <w:rsid w:val="00CE7552"/>
    <w:rsid w:val="00D1116B"/>
    <w:rsid w:val="00D12078"/>
    <w:rsid w:val="00D24B5D"/>
    <w:rsid w:val="00D337D5"/>
    <w:rsid w:val="00D41081"/>
    <w:rsid w:val="00D6029E"/>
    <w:rsid w:val="00D746EF"/>
    <w:rsid w:val="00D85BDE"/>
    <w:rsid w:val="00D952F8"/>
    <w:rsid w:val="00DA59C1"/>
    <w:rsid w:val="00DB633D"/>
    <w:rsid w:val="00DB6D49"/>
    <w:rsid w:val="00DC1FC7"/>
    <w:rsid w:val="00DD59DA"/>
    <w:rsid w:val="00DE061E"/>
    <w:rsid w:val="00DE3B22"/>
    <w:rsid w:val="00DE4F14"/>
    <w:rsid w:val="00DF61DC"/>
    <w:rsid w:val="00E05852"/>
    <w:rsid w:val="00E21808"/>
    <w:rsid w:val="00E23D1D"/>
    <w:rsid w:val="00E43916"/>
    <w:rsid w:val="00E46EA3"/>
    <w:rsid w:val="00E50609"/>
    <w:rsid w:val="00E55E37"/>
    <w:rsid w:val="00E6510C"/>
    <w:rsid w:val="00E8568F"/>
    <w:rsid w:val="00E96791"/>
    <w:rsid w:val="00EC413F"/>
    <w:rsid w:val="00ED00A1"/>
    <w:rsid w:val="00ED0B80"/>
    <w:rsid w:val="00ED5032"/>
    <w:rsid w:val="00EE083E"/>
    <w:rsid w:val="00EE5B41"/>
    <w:rsid w:val="00F071CB"/>
    <w:rsid w:val="00F34660"/>
    <w:rsid w:val="00F50099"/>
    <w:rsid w:val="00F70D74"/>
    <w:rsid w:val="00F75611"/>
    <w:rsid w:val="00F763FE"/>
    <w:rsid w:val="00F8637E"/>
    <w:rsid w:val="00F965C0"/>
    <w:rsid w:val="00FA6050"/>
    <w:rsid w:val="00FB416A"/>
    <w:rsid w:val="00FB7037"/>
    <w:rsid w:val="00FC217C"/>
    <w:rsid w:val="00FC5FC5"/>
    <w:rsid w:val="00FD76C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5:docId w15:val="{E1542E02-86F6-464E-B519-E54B2A097C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semiHidden="1" w:uiPriority="9" w:unhideWhenUsed="1"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73E7A"/>
    <w:pPr>
      <w:suppressAutoHyphens/>
    </w:pPr>
    <w:rPr>
      <w:kern w:val="1"/>
      <w:sz w:val="28"/>
    </w:rPr>
  </w:style>
  <w:style w:type="paragraph" w:styleId="1">
    <w:name w:val="heading 1"/>
    <w:basedOn w:val="a"/>
    <w:next w:val="a0"/>
    <w:qFormat/>
    <w:pPr>
      <w:keepNext/>
      <w:keepLines/>
      <w:numPr>
        <w:numId w:val="1"/>
      </w:numPr>
      <w:spacing w:before="480" w:line="276" w:lineRule="auto"/>
      <w:outlineLvl w:val="0"/>
    </w:pPr>
    <w:rPr>
      <w:rFonts w:ascii="Cambria" w:eastAsia="font330" w:hAnsi="Cambria" w:cs="font330"/>
      <w:b/>
      <w:bCs/>
      <w:color w:val="365F91"/>
      <w:szCs w:val="28"/>
      <w:lang w:eastAsia="en-US"/>
    </w:rPr>
  </w:style>
  <w:style w:type="paragraph" w:styleId="2">
    <w:name w:val="heading 2"/>
    <w:basedOn w:val="a"/>
    <w:next w:val="a0"/>
    <w:qFormat/>
    <w:pPr>
      <w:keepNext/>
      <w:numPr>
        <w:ilvl w:val="1"/>
        <w:numId w:val="1"/>
      </w:numPr>
      <w:jc w:val="center"/>
      <w:textAlignment w:val="baseline"/>
      <w:outlineLvl w:val="1"/>
    </w:pPr>
    <w:rPr>
      <w:b/>
    </w:rPr>
  </w:style>
  <w:style w:type="paragraph" w:styleId="4">
    <w:name w:val="heading 4"/>
    <w:basedOn w:val="a"/>
    <w:next w:val="a0"/>
    <w:qFormat/>
    <w:pPr>
      <w:keepNext/>
      <w:numPr>
        <w:ilvl w:val="3"/>
        <w:numId w:val="1"/>
      </w:numPr>
      <w:jc w:val="center"/>
      <w:textAlignment w:val="baseline"/>
      <w:outlineLvl w:val="3"/>
    </w:pPr>
    <w:rPr>
      <w:rFonts w:ascii="Arial" w:hAnsi="Arial" w:cs="Arial"/>
      <w:b/>
      <w:sz w:val="3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WW8Num1z0">
    <w:name w:val="WW8Num1z0"/>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0">
    <w:name w:val="WW8Num2z0"/>
  </w:style>
  <w:style w:type="character" w:customStyle="1" w:styleId="WW8Num2z1">
    <w:name w:val="WW8Num2z1"/>
  </w:style>
  <w:style w:type="character" w:customStyle="1" w:styleId="WW8Num2z2">
    <w:name w:val="WW8Num2z2"/>
  </w:style>
  <w:style w:type="character" w:customStyle="1" w:styleId="WW8Num2z3">
    <w:name w:val="WW8Num2z3"/>
  </w:style>
  <w:style w:type="character" w:customStyle="1" w:styleId="WW8Num2z4">
    <w:name w:val="WW8Num2z4"/>
  </w:style>
  <w:style w:type="character" w:customStyle="1" w:styleId="WW8Num2z5">
    <w:name w:val="WW8Num2z5"/>
  </w:style>
  <w:style w:type="character" w:customStyle="1" w:styleId="WW8Num2z6">
    <w:name w:val="WW8Num2z6"/>
  </w:style>
  <w:style w:type="character" w:customStyle="1" w:styleId="WW8Num2z7">
    <w:name w:val="WW8Num2z7"/>
  </w:style>
  <w:style w:type="character" w:customStyle="1" w:styleId="WW8Num2z8">
    <w:name w:val="WW8Num2z8"/>
  </w:style>
  <w:style w:type="character" w:customStyle="1" w:styleId="10">
    <w:name w:val="Основной шрифт абзаца1"/>
  </w:style>
  <w:style w:type="character" w:customStyle="1" w:styleId="11">
    <w:name w:val="Заголовок 1 Знак"/>
    <w:rPr>
      <w:rFonts w:ascii="Cambria" w:eastAsia="font330" w:hAnsi="Cambria" w:cs="font330"/>
      <w:b/>
      <w:bCs/>
      <w:color w:val="365F91"/>
      <w:sz w:val="28"/>
      <w:szCs w:val="28"/>
    </w:rPr>
  </w:style>
  <w:style w:type="character" w:customStyle="1" w:styleId="20">
    <w:name w:val="Заголовок 2 Знак"/>
    <w:rPr>
      <w:rFonts w:ascii="Times New Roman" w:eastAsia="Times New Roman" w:hAnsi="Times New Roman" w:cs="Times New Roman"/>
      <w:b/>
      <w:sz w:val="28"/>
      <w:szCs w:val="20"/>
      <w:lang w:eastAsia="ru-RU"/>
    </w:rPr>
  </w:style>
  <w:style w:type="character" w:customStyle="1" w:styleId="40">
    <w:name w:val="Заголовок 4 Знак"/>
    <w:rPr>
      <w:rFonts w:ascii="Arial" w:eastAsia="Times New Roman" w:hAnsi="Arial" w:cs="Times New Roman"/>
      <w:b/>
      <w:sz w:val="32"/>
      <w:szCs w:val="20"/>
      <w:lang w:eastAsia="ru-RU"/>
    </w:rPr>
  </w:style>
  <w:style w:type="character" w:customStyle="1" w:styleId="a4">
    <w:name w:val="Текст выноски Знак"/>
    <w:rPr>
      <w:rFonts w:ascii="Tahoma" w:hAnsi="Tahoma" w:cs="Tahoma"/>
      <w:sz w:val="16"/>
      <w:szCs w:val="16"/>
    </w:rPr>
  </w:style>
  <w:style w:type="character" w:styleId="a5">
    <w:name w:val="Hyperlink"/>
    <w:rPr>
      <w:color w:val="0000FF"/>
      <w:u w:val="single"/>
    </w:rPr>
  </w:style>
  <w:style w:type="character" w:customStyle="1" w:styleId="a6">
    <w:name w:val="Основной текст Знак"/>
    <w:rPr>
      <w:rFonts w:ascii="Times New Roman" w:eastAsia="Times New Roman" w:hAnsi="Times New Roman" w:cs="Times New Roman"/>
      <w:sz w:val="28"/>
      <w:szCs w:val="24"/>
      <w:lang w:eastAsia="ru-RU"/>
    </w:rPr>
  </w:style>
  <w:style w:type="character" w:customStyle="1" w:styleId="ListLabel1">
    <w:name w:val="ListLabel 1"/>
    <w:rPr>
      <w:color w:val="00000A"/>
    </w:rPr>
  </w:style>
  <w:style w:type="paragraph" w:customStyle="1" w:styleId="12">
    <w:name w:val="Заголовок1"/>
    <w:basedOn w:val="a"/>
    <w:next w:val="a0"/>
    <w:pPr>
      <w:keepNext/>
      <w:spacing w:before="240" w:after="120"/>
    </w:pPr>
    <w:rPr>
      <w:rFonts w:ascii="Liberation Sans" w:eastAsia="Microsoft YaHei" w:hAnsi="Liberation Sans" w:cs="Arial"/>
      <w:szCs w:val="28"/>
    </w:rPr>
  </w:style>
  <w:style w:type="paragraph" w:styleId="a0">
    <w:name w:val="Body Text"/>
    <w:basedOn w:val="a"/>
    <w:pPr>
      <w:jc w:val="center"/>
    </w:pPr>
    <w:rPr>
      <w:szCs w:val="24"/>
    </w:rPr>
  </w:style>
  <w:style w:type="paragraph" w:styleId="a7">
    <w:name w:val="List"/>
    <w:basedOn w:val="a0"/>
    <w:rPr>
      <w:rFonts w:cs="Arial"/>
    </w:rPr>
  </w:style>
  <w:style w:type="paragraph" w:styleId="a8">
    <w:name w:val="caption"/>
    <w:basedOn w:val="a"/>
    <w:qFormat/>
    <w:pPr>
      <w:suppressLineNumbers/>
      <w:spacing w:before="120" w:after="120"/>
    </w:pPr>
    <w:rPr>
      <w:rFonts w:cs="Arial"/>
      <w:i/>
      <w:iCs/>
      <w:sz w:val="24"/>
      <w:szCs w:val="24"/>
    </w:rPr>
  </w:style>
  <w:style w:type="paragraph" w:customStyle="1" w:styleId="13">
    <w:name w:val="Указатель1"/>
    <w:basedOn w:val="a"/>
    <w:pPr>
      <w:suppressLineNumbers/>
    </w:pPr>
    <w:rPr>
      <w:rFonts w:cs="Arial"/>
    </w:rPr>
  </w:style>
  <w:style w:type="paragraph" w:customStyle="1" w:styleId="ConsPlusNonformat">
    <w:name w:val="ConsPlusNonformat"/>
    <w:pPr>
      <w:widowControl w:val="0"/>
      <w:suppressAutoHyphens/>
    </w:pPr>
    <w:rPr>
      <w:rFonts w:ascii="Courier New" w:eastAsia="font330" w:hAnsi="Courier New" w:cs="Courier New"/>
      <w:kern w:val="1"/>
    </w:rPr>
  </w:style>
  <w:style w:type="paragraph" w:customStyle="1" w:styleId="ConsPlusTitle">
    <w:name w:val="ConsPlusTitle"/>
    <w:pPr>
      <w:widowControl w:val="0"/>
      <w:suppressAutoHyphens/>
    </w:pPr>
    <w:rPr>
      <w:b/>
      <w:bCs/>
      <w:kern w:val="1"/>
      <w:sz w:val="24"/>
      <w:szCs w:val="24"/>
    </w:rPr>
  </w:style>
  <w:style w:type="paragraph" w:customStyle="1" w:styleId="14">
    <w:name w:val="Абзац списка1"/>
    <w:basedOn w:val="a"/>
    <w:pPr>
      <w:spacing w:after="200" w:line="276" w:lineRule="auto"/>
      <w:ind w:left="720"/>
      <w:contextualSpacing/>
    </w:pPr>
    <w:rPr>
      <w:rFonts w:ascii="Calibri" w:eastAsia="Calibri" w:hAnsi="Calibri" w:cs="font330"/>
      <w:sz w:val="22"/>
      <w:szCs w:val="22"/>
      <w:lang w:eastAsia="en-US"/>
    </w:rPr>
  </w:style>
  <w:style w:type="paragraph" w:customStyle="1" w:styleId="15">
    <w:name w:val="Текст выноски1"/>
    <w:basedOn w:val="a"/>
    <w:rPr>
      <w:rFonts w:ascii="Tahoma" w:eastAsia="Calibri" w:hAnsi="Tahoma" w:cs="Tahoma"/>
      <w:sz w:val="16"/>
      <w:szCs w:val="16"/>
      <w:lang w:eastAsia="en-US"/>
    </w:rPr>
  </w:style>
  <w:style w:type="paragraph" w:customStyle="1" w:styleId="ConsPlusNormal">
    <w:name w:val="ConsPlusNormal"/>
    <w:pPr>
      <w:suppressAutoHyphens/>
    </w:pPr>
    <w:rPr>
      <w:rFonts w:ascii="Arial" w:eastAsia="Calibri" w:hAnsi="Arial" w:cs="Arial"/>
      <w:kern w:val="1"/>
      <w:lang w:eastAsia="en-US"/>
    </w:rPr>
  </w:style>
  <w:style w:type="paragraph" w:customStyle="1" w:styleId="16">
    <w:name w:val="Обычный (веб)1"/>
    <w:basedOn w:val="a"/>
    <w:pPr>
      <w:spacing w:before="280" w:after="280"/>
      <w:ind w:firstLine="720"/>
      <w:jc w:val="both"/>
    </w:pPr>
    <w:rPr>
      <w:color w:val="000000"/>
      <w:sz w:val="24"/>
      <w:szCs w:val="24"/>
    </w:rPr>
  </w:style>
  <w:style w:type="paragraph" w:customStyle="1" w:styleId="a9">
    <w:name w:val="Содержимое таблицы"/>
    <w:basedOn w:val="a"/>
    <w:pPr>
      <w:suppressLineNumbers/>
    </w:pPr>
  </w:style>
  <w:style w:type="paragraph" w:customStyle="1" w:styleId="aa">
    <w:name w:val="Заголовок таблицы"/>
    <w:basedOn w:val="a9"/>
    <w:pPr>
      <w:jc w:val="center"/>
    </w:pPr>
    <w:rPr>
      <w:b/>
      <w:bCs/>
    </w:rPr>
  </w:style>
  <w:style w:type="paragraph" w:styleId="ab">
    <w:name w:val="Balloon Text"/>
    <w:basedOn w:val="a"/>
    <w:link w:val="17"/>
    <w:uiPriority w:val="99"/>
    <w:semiHidden/>
    <w:unhideWhenUsed/>
    <w:rsid w:val="00315FE5"/>
    <w:rPr>
      <w:rFonts w:ascii="Tahoma" w:hAnsi="Tahoma" w:cs="Tahoma"/>
      <w:sz w:val="16"/>
      <w:szCs w:val="16"/>
    </w:rPr>
  </w:style>
  <w:style w:type="character" w:customStyle="1" w:styleId="17">
    <w:name w:val="Текст выноски Знак1"/>
    <w:link w:val="ab"/>
    <w:uiPriority w:val="99"/>
    <w:semiHidden/>
    <w:rsid w:val="00315FE5"/>
    <w:rPr>
      <w:rFonts w:ascii="Tahoma" w:hAnsi="Tahoma" w:cs="Tahoma"/>
      <w:kern w:val="1"/>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1524</TotalTime>
  <Pages>5</Pages>
  <Words>1319</Words>
  <Characters>7524</Characters>
  <Application>Microsoft Office Word</Application>
  <DocSecurity>0</DocSecurity>
  <Lines>62</Lines>
  <Paragraphs>17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8826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Любовь Федоровна Фадеева</dc:creator>
  <cp:lastModifiedBy>Татьяна Анатольевна Кокорина</cp:lastModifiedBy>
  <cp:revision>88</cp:revision>
  <cp:lastPrinted>2020-06-22T05:40:00Z</cp:lastPrinted>
  <dcterms:created xsi:type="dcterms:W3CDTF">2018-04-24T13:12:00Z</dcterms:created>
  <dcterms:modified xsi:type="dcterms:W3CDTF">2021-04-08T12:03:00Z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департамент финансов</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