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86" w:rsidRPr="006D7235" w:rsidRDefault="00B95064" w:rsidP="00B36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086">
        <w:rPr>
          <w:rFonts w:ascii="Times New Roman" w:hAnsi="Times New Roman" w:cs="Times New Roman"/>
          <w:b/>
          <w:sz w:val="28"/>
          <w:szCs w:val="28"/>
        </w:rPr>
        <w:t>Информация о результатах рассмотрения заявок</w:t>
      </w:r>
      <w:r w:rsidRPr="00B95064">
        <w:rPr>
          <w:rFonts w:ascii="Times New Roman" w:hAnsi="Times New Roman" w:cs="Times New Roman"/>
          <w:sz w:val="28"/>
          <w:szCs w:val="28"/>
        </w:rPr>
        <w:t xml:space="preserve"> 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участников 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отбора 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предоставление гранта в форме субсидии </w:t>
      </w:r>
      <w:r w:rsidR="00B36086" w:rsidRPr="00A9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безвозмездной и безвозвратной основе на оказание образовательных услуг в рамках системы персонифицированного 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дополнительного образования детей в 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в 202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3608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B36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proofErr w:type="gramEnd"/>
    </w:p>
    <w:p w:rsidR="00B95064" w:rsidRPr="00B95064" w:rsidRDefault="00B95064" w:rsidP="00B95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A3" w:rsidRDefault="00B95064" w:rsidP="00B3608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86">
        <w:rPr>
          <w:rFonts w:ascii="Times New Roman" w:hAnsi="Times New Roman" w:cs="Times New Roman"/>
          <w:sz w:val="28"/>
          <w:szCs w:val="28"/>
        </w:rPr>
        <w:t>дата</w:t>
      </w:r>
      <w:r w:rsidR="007020A3" w:rsidRPr="007020A3">
        <w:rPr>
          <w:rFonts w:ascii="Times New Roman" w:hAnsi="Times New Roman" w:cs="Times New Roman"/>
          <w:sz w:val="28"/>
          <w:szCs w:val="28"/>
        </w:rPr>
        <w:t xml:space="preserve"> </w:t>
      </w:r>
      <w:r w:rsidR="007020A3" w:rsidRPr="00B36086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7020A3">
        <w:rPr>
          <w:rFonts w:ascii="Times New Roman" w:hAnsi="Times New Roman" w:cs="Times New Roman"/>
          <w:sz w:val="28"/>
          <w:szCs w:val="28"/>
        </w:rPr>
        <w:t>: 19 января 2022 года</w:t>
      </w:r>
      <w:r w:rsidR="001A2268">
        <w:rPr>
          <w:rFonts w:ascii="Times New Roman" w:hAnsi="Times New Roman" w:cs="Times New Roman"/>
          <w:sz w:val="28"/>
          <w:szCs w:val="28"/>
        </w:rPr>
        <w:t>.</w:t>
      </w:r>
    </w:p>
    <w:p w:rsidR="007020A3" w:rsidRDefault="00B95064" w:rsidP="00B3608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86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7020A3" w:rsidRPr="00B36086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7020A3">
        <w:rPr>
          <w:rFonts w:ascii="Times New Roman" w:hAnsi="Times New Roman" w:cs="Times New Roman"/>
          <w:sz w:val="28"/>
          <w:szCs w:val="28"/>
        </w:rPr>
        <w:t xml:space="preserve">: 16.00 по </w:t>
      </w:r>
      <w:proofErr w:type="spellStart"/>
      <w:r w:rsidR="007020A3">
        <w:rPr>
          <w:rFonts w:ascii="Times New Roman" w:hAnsi="Times New Roman" w:cs="Times New Roman"/>
          <w:sz w:val="28"/>
          <w:szCs w:val="28"/>
        </w:rPr>
        <w:t>московсому</w:t>
      </w:r>
      <w:proofErr w:type="spellEnd"/>
      <w:r w:rsidR="007020A3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1A2268">
        <w:rPr>
          <w:rFonts w:ascii="Times New Roman" w:hAnsi="Times New Roman" w:cs="Times New Roman"/>
          <w:sz w:val="28"/>
          <w:szCs w:val="28"/>
        </w:rPr>
        <w:t>.</w:t>
      </w:r>
    </w:p>
    <w:p w:rsidR="00B95064" w:rsidRPr="007020A3" w:rsidRDefault="00B95064" w:rsidP="00B3608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0A3">
        <w:rPr>
          <w:rFonts w:ascii="Times New Roman" w:hAnsi="Times New Roman" w:cs="Times New Roman"/>
          <w:sz w:val="28"/>
          <w:szCs w:val="28"/>
        </w:rPr>
        <w:t>место проведения рассмотрения заявок</w:t>
      </w:r>
      <w:r w:rsidR="007020A3" w:rsidRPr="007020A3">
        <w:rPr>
          <w:rFonts w:ascii="Times New Roman" w:hAnsi="Times New Roman" w:cs="Times New Roman"/>
          <w:sz w:val="28"/>
          <w:szCs w:val="28"/>
        </w:rPr>
        <w:t>:</w:t>
      </w:r>
      <w:r w:rsidR="007020A3">
        <w:rPr>
          <w:rFonts w:ascii="Times New Roman" w:hAnsi="Times New Roman" w:cs="Times New Roman"/>
          <w:sz w:val="28"/>
          <w:szCs w:val="28"/>
        </w:rPr>
        <w:t xml:space="preserve"> </w:t>
      </w:r>
      <w:r w:rsidR="00B36086" w:rsidRPr="0070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Архангельск, наб. Северной Двины, д.84, </w:t>
      </w:r>
      <w:proofErr w:type="spellStart"/>
      <w:r w:rsidR="00B36086" w:rsidRPr="00702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B36086" w:rsidRPr="007020A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</w:t>
      </w:r>
      <w:r w:rsidR="001A22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064" w:rsidRDefault="00B95064" w:rsidP="00B95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64">
        <w:rPr>
          <w:rFonts w:ascii="Times New Roman" w:hAnsi="Times New Roman" w:cs="Times New Roman"/>
          <w:sz w:val="28"/>
          <w:szCs w:val="28"/>
        </w:rPr>
        <w:t>2) информация об исполнителях услуг, заявки которых были рассмотрены</w:t>
      </w:r>
      <w:r w:rsidR="007020A3">
        <w:rPr>
          <w:rFonts w:ascii="Times New Roman" w:hAnsi="Times New Roman" w:cs="Times New Roman"/>
          <w:sz w:val="28"/>
          <w:szCs w:val="28"/>
        </w:rPr>
        <w:t>:</w:t>
      </w:r>
    </w:p>
    <w:p w:rsidR="007020A3" w:rsidRDefault="007020A3" w:rsidP="00B95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дошкольного образования "Счастливое детство";</w:t>
      </w:r>
    </w:p>
    <w:p w:rsidR="007020A3" w:rsidRPr="00B95064" w:rsidRDefault="007020A3" w:rsidP="00B95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Филатов Иван Валерьевич</w:t>
      </w:r>
      <w:r w:rsidR="001A2268">
        <w:rPr>
          <w:rFonts w:ascii="Times New Roman" w:hAnsi="Times New Roman" w:cs="Times New Roman"/>
          <w:sz w:val="28"/>
          <w:szCs w:val="28"/>
        </w:rPr>
        <w:t>.</w:t>
      </w:r>
    </w:p>
    <w:p w:rsidR="007020A3" w:rsidRDefault="00B95064" w:rsidP="00B95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064">
        <w:rPr>
          <w:rFonts w:ascii="Times New Roman" w:hAnsi="Times New Roman" w:cs="Times New Roman"/>
          <w:sz w:val="28"/>
          <w:szCs w:val="28"/>
        </w:rPr>
        <w:t>3) 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  <w:r w:rsidR="007020A3">
        <w:rPr>
          <w:rFonts w:ascii="Times New Roman" w:hAnsi="Times New Roman" w:cs="Times New Roman"/>
          <w:sz w:val="28"/>
          <w:szCs w:val="28"/>
        </w:rPr>
        <w:t>:</w:t>
      </w:r>
    </w:p>
    <w:p w:rsidR="00B95064" w:rsidRPr="00B95064" w:rsidRDefault="001A2268" w:rsidP="00B9506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20A3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0A3" w:rsidRDefault="007020A3" w:rsidP="007020A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95064" w:rsidRPr="007020A3">
        <w:rPr>
          <w:rFonts w:ascii="Times New Roman" w:hAnsi="Times New Roman" w:cs="Times New Roman"/>
          <w:sz w:val="28"/>
          <w:szCs w:val="28"/>
        </w:rPr>
        <w:t>наименование получателей субсидии, с которым</w:t>
      </w:r>
      <w:r>
        <w:rPr>
          <w:rFonts w:ascii="Times New Roman" w:hAnsi="Times New Roman" w:cs="Times New Roman"/>
          <w:sz w:val="28"/>
          <w:szCs w:val="28"/>
        </w:rPr>
        <w:t>и заключаю</w:t>
      </w:r>
      <w:r w:rsidR="00B95064" w:rsidRPr="007020A3">
        <w:rPr>
          <w:rFonts w:ascii="Times New Roman" w:hAnsi="Times New Roman" w:cs="Times New Roman"/>
          <w:sz w:val="28"/>
          <w:szCs w:val="28"/>
        </w:rPr>
        <w:t>тся соглашени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7020A3" w:rsidRDefault="007020A3" w:rsidP="007020A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2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дошкольного образования "Счастливое детство";</w:t>
      </w:r>
    </w:p>
    <w:p w:rsidR="007020A3" w:rsidRPr="00B95064" w:rsidRDefault="007020A3" w:rsidP="007020A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 Филатов Иван Валерьевич</w:t>
      </w:r>
      <w:r w:rsidR="001A2268">
        <w:rPr>
          <w:rFonts w:ascii="Times New Roman" w:hAnsi="Times New Roman" w:cs="Times New Roman"/>
          <w:sz w:val="28"/>
          <w:szCs w:val="28"/>
        </w:rPr>
        <w:t>.</w:t>
      </w:r>
    </w:p>
    <w:p w:rsidR="001A2268" w:rsidRPr="001A2268" w:rsidRDefault="001A2268" w:rsidP="001A2268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06E0A">
        <w:rPr>
          <w:rFonts w:ascii="Times New Roman" w:hAnsi="Times New Roman" w:cs="Times New Roman"/>
          <w:sz w:val="28"/>
          <w:szCs w:val="28"/>
        </w:rPr>
        <w:t xml:space="preserve"> </w:t>
      </w:r>
      <w:r w:rsidR="00B95064" w:rsidRPr="001A2268">
        <w:rPr>
          <w:rFonts w:ascii="Times New Roman" w:hAnsi="Times New Roman" w:cs="Times New Roman"/>
          <w:sz w:val="28"/>
          <w:szCs w:val="28"/>
        </w:rPr>
        <w:t>порядок расчета размера предоставляемой получателю (получателям)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268">
        <w:rPr>
          <w:sz w:val="28"/>
          <w:szCs w:val="28"/>
        </w:rPr>
        <w:t xml:space="preserve"> </w:t>
      </w:r>
      <w:proofErr w:type="gramStart"/>
      <w:r w:rsidRPr="001A2268">
        <w:rPr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городского бюджета (заявка на перечисление средств из местного бюджета), по</w:t>
      </w:r>
      <w:proofErr w:type="gramEnd"/>
      <w:r w:rsidRPr="001A2268">
        <w:rPr>
          <w:sz w:val="28"/>
          <w:szCs w:val="28"/>
        </w:rPr>
        <w:t xml:space="preserve"> следующей формуле:</w:t>
      </w:r>
    </w:p>
    <w:p w:rsidR="001A2268" w:rsidRPr="00000356" w:rsidRDefault="001A2268" w:rsidP="001A2268">
      <w:pPr>
        <w:pStyle w:val="a3"/>
        <w:ind w:left="709"/>
        <w:jc w:val="both"/>
        <w:rPr>
          <w:sz w:val="28"/>
          <w:szCs w:val="28"/>
        </w:rPr>
      </w:pPr>
      <w:r w:rsidRPr="00000356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000356">
        <w:rPr>
          <w:sz w:val="28"/>
          <w:szCs w:val="28"/>
        </w:rPr>
        <w:t>), где</w:t>
      </w:r>
    </w:p>
    <w:p w:rsidR="001A2268" w:rsidRPr="00000356" w:rsidRDefault="0076165F" w:rsidP="001A2268">
      <w:pPr>
        <w:pStyle w:val="a3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A2268" w:rsidRPr="00000356">
        <w:rPr>
          <w:i/>
          <w:sz w:val="28"/>
          <w:szCs w:val="28"/>
        </w:rPr>
        <w:t xml:space="preserve"> – </w:t>
      </w:r>
      <w:r w:rsidR="001A2268" w:rsidRPr="00000356">
        <w:rPr>
          <w:sz w:val="28"/>
          <w:szCs w:val="28"/>
        </w:rPr>
        <w:t>размер гранта в форме субсидии;</w:t>
      </w:r>
    </w:p>
    <w:p w:rsidR="001A2268" w:rsidRPr="00000356" w:rsidRDefault="0076165F" w:rsidP="001A2268">
      <w:pPr>
        <w:pStyle w:val="a3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1A2268" w:rsidRPr="00000356">
        <w:rPr>
          <w:i/>
          <w:sz w:val="28"/>
          <w:szCs w:val="28"/>
        </w:rPr>
        <w:t xml:space="preserve"> – </w:t>
      </w:r>
      <w:r w:rsidR="001A2268" w:rsidRPr="00000356">
        <w:rPr>
          <w:sz w:val="28"/>
          <w:szCs w:val="28"/>
        </w:rPr>
        <w:t xml:space="preserve">объем услуги </w:t>
      </w:r>
      <w:proofErr w:type="gramStart"/>
      <w:r w:rsidR="001A2268" w:rsidRPr="00000356">
        <w:rPr>
          <w:sz w:val="28"/>
          <w:szCs w:val="28"/>
        </w:rPr>
        <w:t>в</w:t>
      </w:r>
      <w:proofErr w:type="gramEnd"/>
      <w:r w:rsidR="001A2268" w:rsidRPr="00000356">
        <w:rPr>
          <w:sz w:val="28"/>
          <w:szCs w:val="28"/>
        </w:rPr>
        <w:t xml:space="preserve"> </w:t>
      </w:r>
      <w:proofErr w:type="gramStart"/>
      <w:r w:rsidR="001A2268" w:rsidRPr="00000356">
        <w:rPr>
          <w:sz w:val="28"/>
          <w:szCs w:val="28"/>
        </w:rPr>
        <w:t>чел</w:t>
      </w:r>
      <w:proofErr w:type="gramEnd"/>
      <w:r w:rsidR="001A2268" w:rsidRPr="00000356">
        <w:rPr>
          <w:sz w:val="28"/>
          <w:szCs w:val="28"/>
        </w:rPr>
        <w:t>./часах;</w:t>
      </w:r>
    </w:p>
    <w:p w:rsidR="001A2268" w:rsidRPr="00000356" w:rsidRDefault="0076165F" w:rsidP="001A2268">
      <w:pPr>
        <w:pStyle w:val="a3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1A2268" w:rsidRPr="00000356">
        <w:rPr>
          <w:sz w:val="28"/>
          <w:szCs w:val="28"/>
        </w:rPr>
        <w:t xml:space="preserve"> </w:t>
      </w:r>
      <w:r w:rsidR="001A2268" w:rsidRPr="00000356">
        <w:rPr>
          <w:i/>
          <w:sz w:val="28"/>
          <w:szCs w:val="28"/>
        </w:rPr>
        <w:t xml:space="preserve">– </w:t>
      </w:r>
      <w:r w:rsidR="001A2268" w:rsidRPr="00000356">
        <w:rPr>
          <w:sz w:val="28"/>
          <w:szCs w:val="28"/>
        </w:rPr>
        <w:t>нормативные затраты на оказание услуги.</w:t>
      </w:r>
    </w:p>
    <w:p w:rsidR="001A2268" w:rsidRPr="001A2268" w:rsidRDefault="001A2268" w:rsidP="001A2268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68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дошкольного образования "Счастливое детство"</w:t>
      </w:r>
      <w:r>
        <w:rPr>
          <w:rFonts w:ascii="Times New Roman" w:hAnsi="Times New Roman" w:cs="Times New Roman"/>
          <w:sz w:val="28"/>
          <w:szCs w:val="28"/>
        </w:rPr>
        <w:t>:</w:t>
      </w:r>
      <w:r w:rsidR="0076165F">
        <w:rPr>
          <w:rFonts w:ascii="Times New Roman" w:hAnsi="Times New Roman" w:cs="Times New Roman"/>
          <w:sz w:val="28"/>
          <w:szCs w:val="28"/>
        </w:rPr>
        <w:t xml:space="preserve"> 12600*89,29=1 125 054,00 рублей</w:t>
      </w:r>
    </w:p>
    <w:p w:rsidR="001A2268" w:rsidRPr="001A2268" w:rsidRDefault="001A2268" w:rsidP="001A2268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68">
        <w:rPr>
          <w:rFonts w:ascii="Times New Roman" w:hAnsi="Times New Roman" w:cs="Times New Roman"/>
          <w:sz w:val="28"/>
          <w:szCs w:val="28"/>
        </w:rPr>
        <w:t>- ИП Филатов Иван Валерьевич</w:t>
      </w:r>
      <w:r>
        <w:rPr>
          <w:rFonts w:ascii="Times New Roman" w:hAnsi="Times New Roman" w:cs="Times New Roman"/>
          <w:sz w:val="28"/>
          <w:szCs w:val="28"/>
        </w:rPr>
        <w:t>:</w:t>
      </w:r>
      <w:r w:rsidR="0076165F">
        <w:rPr>
          <w:rFonts w:ascii="Times New Roman" w:hAnsi="Times New Roman" w:cs="Times New Roman"/>
          <w:sz w:val="28"/>
          <w:szCs w:val="28"/>
        </w:rPr>
        <w:t xml:space="preserve"> 6 048*89,29= 540 025,92</w:t>
      </w:r>
      <w:bookmarkStart w:id="0" w:name="_GoBack"/>
      <w:bookmarkEnd w:id="0"/>
    </w:p>
    <w:p w:rsidR="00B47113" w:rsidRDefault="00B47113"/>
    <w:sectPr w:rsidR="00B47113" w:rsidSect="00135A2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C2"/>
    <w:multiLevelType w:val="multilevel"/>
    <w:tmpl w:val="AEC07F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C9530DD"/>
    <w:multiLevelType w:val="hybridMultilevel"/>
    <w:tmpl w:val="60A07624"/>
    <w:lvl w:ilvl="0" w:tplc="577484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64"/>
    <w:rsid w:val="001A2268"/>
    <w:rsid w:val="00606E0A"/>
    <w:rsid w:val="007020A3"/>
    <w:rsid w:val="0076165F"/>
    <w:rsid w:val="00B36086"/>
    <w:rsid w:val="00B47113"/>
    <w:rsid w:val="00B9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36086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A2268"/>
  </w:style>
  <w:style w:type="paragraph" w:styleId="a5">
    <w:name w:val="Balloon Text"/>
    <w:basedOn w:val="a"/>
    <w:link w:val="a6"/>
    <w:uiPriority w:val="99"/>
    <w:semiHidden/>
    <w:unhideWhenUsed/>
    <w:rsid w:val="001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36086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A2268"/>
  </w:style>
  <w:style w:type="paragraph" w:styleId="a5">
    <w:name w:val="Balloon Text"/>
    <w:basedOn w:val="a"/>
    <w:link w:val="a6"/>
    <w:uiPriority w:val="99"/>
    <w:semiHidden/>
    <w:unhideWhenUsed/>
    <w:rsid w:val="001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Светлана Сергеевна Копытова</cp:lastModifiedBy>
  <cp:revision>3</cp:revision>
  <dcterms:created xsi:type="dcterms:W3CDTF">2022-02-04T09:00:00Z</dcterms:created>
  <dcterms:modified xsi:type="dcterms:W3CDTF">2022-06-30T07:11:00Z</dcterms:modified>
</cp:coreProperties>
</file>