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4" w:type="dxa"/>
        <w:jc w:val="right"/>
        <w:tblInd w:w="4963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754DDF" w:rsidRPr="001B5970" w:rsidTr="00754DDF">
        <w:trPr>
          <w:trHeight w:val="1586"/>
          <w:jc w:val="right"/>
        </w:trPr>
        <w:tc>
          <w:tcPr>
            <w:tcW w:w="4784" w:type="dxa"/>
          </w:tcPr>
          <w:p w:rsidR="00754DDF" w:rsidRPr="00754DDF" w:rsidRDefault="00754DDF" w:rsidP="00754DDF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754DDF">
              <w:rPr>
                <w:rFonts w:ascii="Times New Roman" w:hAnsi="Times New Roman" w:cs="Times New Roman"/>
              </w:rPr>
              <w:br w:type="page"/>
            </w:r>
            <w:r w:rsidR="00F27864">
              <w:rPr>
                <w:rFonts w:ascii="Times New Roman" w:hAnsi="Times New Roman" w:cs="Times New Roman"/>
                <w:b w:val="0"/>
                <w:color w:val="000000"/>
              </w:rPr>
              <w:t>ПРИЛОЖЕНИЕ</w:t>
            </w:r>
          </w:p>
          <w:p w:rsidR="00754DDF" w:rsidRPr="00754DDF" w:rsidRDefault="00F27864" w:rsidP="00754D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 </w:t>
            </w:r>
            <w:r w:rsidR="00754DDF" w:rsidRPr="00754DDF">
              <w:rPr>
                <w:color w:val="000000"/>
                <w:szCs w:val="24"/>
              </w:rPr>
              <w:t>распоряжени</w:t>
            </w:r>
            <w:r>
              <w:rPr>
                <w:color w:val="000000"/>
                <w:szCs w:val="24"/>
              </w:rPr>
              <w:t>ю</w:t>
            </w:r>
            <w:r w:rsidR="00754DDF" w:rsidRPr="00754DDF">
              <w:rPr>
                <w:color w:val="000000"/>
                <w:szCs w:val="24"/>
              </w:rPr>
              <w:t xml:space="preserve"> Главы</w:t>
            </w:r>
          </w:p>
          <w:p w:rsidR="00754DDF" w:rsidRPr="00754DDF" w:rsidRDefault="00754DDF" w:rsidP="00754DDF">
            <w:pPr>
              <w:ind w:left="-108" w:right="-143"/>
              <w:jc w:val="center"/>
              <w:rPr>
                <w:color w:val="000000"/>
                <w:szCs w:val="24"/>
              </w:rPr>
            </w:pPr>
            <w:r w:rsidRPr="00754DDF">
              <w:rPr>
                <w:color w:val="000000"/>
                <w:szCs w:val="24"/>
              </w:rPr>
              <w:t>городского округа</w:t>
            </w:r>
            <w:r>
              <w:rPr>
                <w:color w:val="000000"/>
                <w:szCs w:val="24"/>
              </w:rPr>
              <w:t xml:space="preserve"> </w:t>
            </w:r>
            <w:r w:rsidRPr="00754DDF">
              <w:rPr>
                <w:color w:val="000000"/>
                <w:szCs w:val="24"/>
              </w:rPr>
              <w:t>"Город Архангельск"</w:t>
            </w:r>
          </w:p>
          <w:p w:rsidR="00754DDF" w:rsidRPr="00754DDF" w:rsidRDefault="00841204" w:rsidP="00F27864">
            <w:pPr>
              <w:jc w:val="center"/>
              <w:rPr>
                <w:b/>
                <w:color w:val="000000"/>
              </w:rPr>
            </w:pPr>
            <w:r>
              <w:rPr>
                <w:bCs/>
                <w:szCs w:val="36"/>
              </w:rPr>
              <w:t xml:space="preserve">от </w:t>
            </w:r>
            <w:r w:rsidR="00F27864">
              <w:rPr>
                <w:bCs/>
                <w:szCs w:val="36"/>
              </w:rPr>
              <w:t>27</w:t>
            </w:r>
            <w:r w:rsidR="001D47C0">
              <w:rPr>
                <w:bCs/>
                <w:szCs w:val="36"/>
              </w:rPr>
              <w:t xml:space="preserve"> февраля 2023</w:t>
            </w:r>
            <w:r>
              <w:rPr>
                <w:bCs/>
                <w:szCs w:val="36"/>
              </w:rPr>
              <w:t xml:space="preserve"> г. № </w:t>
            </w:r>
            <w:r w:rsidR="00F27864">
              <w:rPr>
                <w:bCs/>
                <w:szCs w:val="36"/>
              </w:rPr>
              <w:t>917</w:t>
            </w:r>
            <w:r w:rsidR="001D47C0">
              <w:rPr>
                <w:bCs/>
                <w:szCs w:val="36"/>
              </w:rPr>
              <w:t>р</w:t>
            </w:r>
          </w:p>
        </w:tc>
      </w:tr>
    </w:tbl>
    <w:p w:rsidR="00BB70B4" w:rsidRDefault="00BB70B4" w:rsidP="00BB70B4">
      <w:pPr>
        <w:pStyle w:val="21"/>
        <w:ind w:firstLine="0"/>
        <w:jc w:val="center"/>
        <w:rPr>
          <w:b/>
          <w:color w:val="auto"/>
        </w:rPr>
      </w:pPr>
    </w:p>
    <w:p w:rsidR="00BB70B4" w:rsidRPr="00F27864" w:rsidRDefault="00F07504" w:rsidP="00BB70B4">
      <w:pPr>
        <w:pStyle w:val="21"/>
        <w:ind w:firstLine="0"/>
        <w:jc w:val="center"/>
        <w:rPr>
          <w:b/>
          <w:color w:val="auto"/>
        </w:rPr>
      </w:pPr>
      <w:r w:rsidRPr="00F27864">
        <w:rPr>
          <w:b/>
          <w:color w:val="auto"/>
          <w:lang w:val="ru-RU"/>
        </w:rPr>
        <w:t>"</w:t>
      </w:r>
      <w:r w:rsidR="00BB70B4" w:rsidRPr="00F27864">
        <w:rPr>
          <w:b/>
          <w:color w:val="auto"/>
        </w:rPr>
        <w:t xml:space="preserve">ПРОЕКТ МЕЖЕВАНИЯ </w:t>
      </w:r>
    </w:p>
    <w:p w:rsidR="00BB70B4" w:rsidRPr="00F27864" w:rsidRDefault="00BB70B4" w:rsidP="00BB70B4">
      <w:pPr>
        <w:pStyle w:val="21"/>
        <w:ind w:firstLine="0"/>
        <w:jc w:val="center"/>
        <w:rPr>
          <w:b/>
          <w:color w:val="auto"/>
        </w:rPr>
      </w:pPr>
      <w:r w:rsidRPr="00F27864">
        <w:rPr>
          <w:b/>
          <w:color w:val="auto"/>
        </w:rPr>
        <w:t xml:space="preserve">территории муниципального образования "Город Архангельск" </w:t>
      </w:r>
    </w:p>
    <w:p w:rsidR="00BB70B4" w:rsidRPr="00F27864" w:rsidRDefault="00BB70B4" w:rsidP="00BB70B4">
      <w:pPr>
        <w:pStyle w:val="21"/>
        <w:ind w:firstLine="0"/>
        <w:jc w:val="center"/>
        <w:rPr>
          <w:b/>
          <w:color w:val="auto"/>
        </w:rPr>
      </w:pPr>
      <w:r w:rsidRPr="00F27864">
        <w:rPr>
          <w:b/>
          <w:color w:val="auto"/>
        </w:rPr>
        <w:t xml:space="preserve">в границах ул. Маяковского, ул. Адмирала Кузнецова, </w:t>
      </w:r>
    </w:p>
    <w:p w:rsidR="00BB70B4" w:rsidRPr="00F27864" w:rsidRDefault="00BB70B4" w:rsidP="00BB70B4">
      <w:pPr>
        <w:pStyle w:val="21"/>
        <w:ind w:firstLine="0"/>
        <w:jc w:val="center"/>
        <w:rPr>
          <w:b/>
          <w:color w:val="auto"/>
        </w:rPr>
      </w:pPr>
      <w:r w:rsidRPr="00F27864">
        <w:rPr>
          <w:b/>
          <w:color w:val="auto"/>
        </w:rPr>
        <w:t>ул. Терехина и ул. Катарина площадью 1,4891 га</w:t>
      </w:r>
    </w:p>
    <w:p w:rsidR="00BB70B4" w:rsidRPr="00C9677A" w:rsidRDefault="00BB70B4" w:rsidP="00BB70B4">
      <w:pPr>
        <w:pStyle w:val="21"/>
        <w:ind w:firstLine="0"/>
        <w:jc w:val="center"/>
        <w:rPr>
          <w:b/>
          <w:sz w:val="40"/>
          <w:szCs w:val="40"/>
        </w:rPr>
      </w:pPr>
    </w:p>
    <w:p w:rsidR="00BB70B4" w:rsidRPr="00C9677A" w:rsidRDefault="00BB70B4" w:rsidP="00BB70B4">
      <w:pPr>
        <w:ind w:firstLine="709"/>
        <w:jc w:val="both"/>
        <w:rPr>
          <w:szCs w:val="28"/>
        </w:rPr>
      </w:pPr>
      <w:r w:rsidRPr="00C9677A">
        <w:rPr>
          <w:szCs w:val="28"/>
          <w:lang w:eastAsia="ar-SA"/>
        </w:rPr>
        <w:t xml:space="preserve">При анализе исходной документации выявлено, что проектируемые земельные </w:t>
      </w:r>
      <w:r w:rsidRPr="00C9677A">
        <w:rPr>
          <w:szCs w:val="28"/>
        </w:rPr>
        <w:t>участки</w:t>
      </w:r>
      <w:r w:rsidRPr="00C9677A">
        <w:rPr>
          <w:szCs w:val="28"/>
          <w:lang w:eastAsia="ar-SA"/>
        </w:rPr>
        <w:t xml:space="preserve">, расположенные </w:t>
      </w:r>
      <w:r w:rsidRPr="00C9677A">
        <w:rPr>
          <w:szCs w:val="28"/>
        </w:rPr>
        <w:t>в границах ул. Маяковского, ул. Адмирала Кузнецова, ул. Терехина и ул. Катарина</w:t>
      </w:r>
      <w:r w:rsidRPr="00C9677A">
        <w:rPr>
          <w:szCs w:val="28"/>
          <w:lang w:eastAsia="ar-SA"/>
        </w:rPr>
        <w:t xml:space="preserve">, будут сформированы в кадастровом квартале 29:22:022539 на территории, в отношении которой подготовлен проект </w:t>
      </w:r>
      <w:r w:rsidRPr="00C9677A">
        <w:rPr>
          <w:spacing w:val="-8"/>
          <w:szCs w:val="28"/>
        </w:rPr>
        <w:t xml:space="preserve">планировки района "Соломбала" </w:t>
      </w:r>
      <w:r w:rsidRPr="00C9677A">
        <w:rPr>
          <w:spacing w:val="-8"/>
          <w:szCs w:val="28"/>
          <w:lang w:eastAsia="ar-SA"/>
        </w:rPr>
        <w:t>муниципального образования "Город Архангельск"</w:t>
      </w:r>
      <w:r w:rsidRPr="00C9677A">
        <w:rPr>
          <w:spacing w:val="-8"/>
          <w:szCs w:val="28"/>
        </w:rPr>
        <w:t>,</w:t>
      </w:r>
      <w:r w:rsidRPr="00C9677A">
        <w:rPr>
          <w:szCs w:val="28"/>
        </w:rPr>
        <w:t xml:space="preserve"> утвержденный распоряжением</w:t>
      </w:r>
      <w:r w:rsidRPr="00C9677A">
        <w:rPr>
          <w:color w:val="FF0000"/>
          <w:szCs w:val="28"/>
        </w:rPr>
        <w:t xml:space="preserve"> </w:t>
      </w:r>
      <w:r w:rsidRPr="00C9677A">
        <w:rPr>
          <w:szCs w:val="28"/>
          <w:lang w:eastAsia="ar-SA"/>
        </w:rPr>
        <w:t>Главы муниципального обра</w:t>
      </w:r>
      <w:r w:rsidR="008E0745">
        <w:rPr>
          <w:szCs w:val="28"/>
          <w:lang w:eastAsia="ar-SA"/>
        </w:rPr>
        <w:t xml:space="preserve">зования </w:t>
      </w:r>
      <w:r w:rsidR="002B23DA">
        <w:rPr>
          <w:szCs w:val="28"/>
          <w:lang w:eastAsia="ar-SA"/>
        </w:rPr>
        <w:br/>
      </w:r>
      <w:r w:rsidR="008E0745">
        <w:rPr>
          <w:szCs w:val="28"/>
          <w:lang w:eastAsia="ar-SA"/>
        </w:rPr>
        <w:t xml:space="preserve">"Город Архангельск" от </w:t>
      </w:r>
      <w:r w:rsidRPr="00C9677A">
        <w:rPr>
          <w:szCs w:val="28"/>
          <w:lang w:eastAsia="ar-SA"/>
        </w:rPr>
        <w:t>6</w:t>
      </w:r>
      <w:r w:rsidR="008E0745">
        <w:rPr>
          <w:szCs w:val="28"/>
          <w:lang w:eastAsia="ar-SA"/>
        </w:rPr>
        <w:t xml:space="preserve"> сентября </w:t>
      </w:r>
      <w:r w:rsidRPr="00C9677A">
        <w:rPr>
          <w:szCs w:val="28"/>
          <w:lang w:eastAsia="ar-SA"/>
        </w:rPr>
        <w:t xml:space="preserve">2013 </w:t>
      </w:r>
      <w:r w:rsidR="008E0745">
        <w:rPr>
          <w:szCs w:val="28"/>
          <w:lang w:eastAsia="ar-SA"/>
        </w:rPr>
        <w:t xml:space="preserve">года </w:t>
      </w:r>
      <w:r w:rsidRPr="00C9677A">
        <w:rPr>
          <w:szCs w:val="28"/>
          <w:lang w:eastAsia="ar-SA"/>
        </w:rPr>
        <w:t>№ 2544р</w:t>
      </w:r>
      <w:r w:rsidR="002B23DA">
        <w:rPr>
          <w:szCs w:val="28"/>
          <w:lang w:eastAsia="ar-SA"/>
        </w:rPr>
        <w:t xml:space="preserve"> (с изменениями)</w:t>
      </w:r>
      <w:r w:rsidRPr="00C9677A">
        <w:rPr>
          <w:szCs w:val="28"/>
        </w:rPr>
        <w:t>.</w:t>
      </w:r>
    </w:p>
    <w:p w:rsidR="00BB70B4" w:rsidRPr="00C9677A" w:rsidRDefault="00BB70B4" w:rsidP="00BB70B4">
      <w:pPr>
        <w:ind w:firstLine="709"/>
        <w:jc w:val="both"/>
        <w:rPr>
          <w:szCs w:val="28"/>
          <w:lang w:eastAsia="ar-SA"/>
        </w:rPr>
      </w:pPr>
      <w:r w:rsidRPr="00C9677A">
        <w:rPr>
          <w:szCs w:val="28"/>
          <w:lang w:eastAsia="ar-SA"/>
        </w:rPr>
        <w:t>Проект межевания данной территории выполняется в 2 этапа:</w:t>
      </w:r>
    </w:p>
    <w:p w:rsidR="00BB70B4" w:rsidRPr="00C9677A" w:rsidRDefault="00BB70B4" w:rsidP="00BB70B4">
      <w:pPr>
        <w:ind w:firstLine="709"/>
        <w:jc w:val="both"/>
        <w:rPr>
          <w:szCs w:val="28"/>
          <w:lang w:eastAsia="ar-SA"/>
        </w:rPr>
      </w:pPr>
      <w:r w:rsidRPr="00C9677A">
        <w:rPr>
          <w:szCs w:val="28"/>
          <w:lang w:eastAsia="ar-SA"/>
        </w:rPr>
        <w:t>1 этап:</w:t>
      </w:r>
    </w:p>
    <w:p w:rsidR="00BB70B4" w:rsidRPr="00C9677A" w:rsidRDefault="00BB70B4" w:rsidP="00BB70B4">
      <w:pPr>
        <w:ind w:firstLine="709"/>
        <w:jc w:val="both"/>
        <w:rPr>
          <w:szCs w:val="28"/>
          <w:lang w:eastAsia="ar-SA"/>
        </w:rPr>
      </w:pPr>
      <w:r w:rsidRPr="00C9677A">
        <w:rPr>
          <w:szCs w:val="28"/>
          <w:lang w:eastAsia="ar-SA"/>
        </w:rPr>
        <w:t xml:space="preserve">Под объектом, расположенным по адресу: Архангельская область, </w:t>
      </w:r>
      <w:r>
        <w:rPr>
          <w:szCs w:val="28"/>
          <w:lang w:eastAsia="ar-SA"/>
        </w:rPr>
        <w:br/>
        <w:t>г. Архангельск</w:t>
      </w:r>
      <w:r w:rsidRPr="00C9677A">
        <w:rPr>
          <w:szCs w:val="28"/>
          <w:lang w:eastAsia="ar-SA"/>
        </w:rPr>
        <w:t xml:space="preserve">, Соломбальский территориальный округ, </w:t>
      </w:r>
      <w:r w:rsidRPr="00C9677A">
        <w:rPr>
          <w:szCs w:val="28"/>
        </w:rPr>
        <w:t>ул.</w:t>
      </w:r>
      <w:r>
        <w:rPr>
          <w:szCs w:val="28"/>
        </w:rPr>
        <w:t xml:space="preserve"> </w:t>
      </w:r>
      <w:r w:rsidRPr="00C9677A">
        <w:rPr>
          <w:szCs w:val="28"/>
        </w:rPr>
        <w:t xml:space="preserve">Маяковского, </w:t>
      </w:r>
      <w:r w:rsidR="00F27864">
        <w:rPr>
          <w:szCs w:val="28"/>
        </w:rPr>
        <w:br/>
      </w:r>
      <w:r w:rsidRPr="00C9677A">
        <w:rPr>
          <w:spacing w:val="-4"/>
          <w:szCs w:val="28"/>
        </w:rPr>
        <w:t>дом № 60</w:t>
      </w:r>
      <w:r w:rsidRPr="00C9677A">
        <w:rPr>
          <w:spacing w:val="-4"/>
          <w:szCs w:val="28"/>
          <w:lang w:eastAsia="ar-SA"/>
        </w:rPr>
        <w:t>, сформирован земельный участок 29:22:022539:ЗУ1 площадью 590 кв.</w:t>
      </w:r>
      <w:r w:rsidR="00754DDF">
        <w:rPr>
          <w:spacing w:val="-4"/>
          <w:szCs w:val="28"/>
          <w:lang w:eastAsia="ar-SA"/>
        </w:rPr>
        <w:t xml:space="preserve"> </w:t>
      </w:r>
      <w:r w:rsidRPr="00C9677A">
        <w:rPr>
          <w:spacing w:val="-4"/>
          <w:szCs w:val="28"/>
          <w:lang w:eastAsia="ar-SA"/>
        </w:rPr>
        <w:t>м</w:t>
      </w:r>
      <w:r w:rsidRPr="00C9677A">
        <w:rPr>
          <w:szCs w:val="28"/>
          <w:lang w:eastAsia="ar-SA"/>
        </w:rPr>
        <w:t xml:space="preserve"> с разреш</w:t>
      </w:r>
      <w:r w:rsidR="008E0745">
        <w:rPr>
          <w:szCs w:val="28"/>
          <w:lang w:eastAsia="ar-SA"/>
        </w:rPr>
        <w:t>е</w:t>
      </w:r>
      <w:r w:rsidRPr="00C9677A">
        <w:rPr>
          <w:szCs w:val="28"/>
          <w:lang w:eastAsia="ar-SA"/>
        </w:rPr>
        <w:t xml:space="preserve">нным использованием: </w:t>
      </w:r>
      <w:r w:rsidR="00DE3A42">
        <w:rPr>
          <w:szCs w:val="28"/>
          <w:lang w:eastAsia="ar-SA"/>
        </w:rPr>
        <w:t>м</w:t>
      </w:r>
      <w:r w:rsidR="00DE3A42" w:rsidRPr="00DE3A42">
        <w:rPr>
          <w:szCs w:val="28"/>
          <w:lang w:eastAsia="ar-SA"/>
        </w:rPr>
        <w:t>алоэтажная многоквартирная жилая застройка</w:t>
      </w:r>
      <w:r w:rsidRPr="00C9677A">
        <w:rPr>
          <w:szCs w:val="28"/>
          <w:lang w:eastAsia="ar-SA"/>
        </w:rPr>
        <w:t xml:space="preserve">. </w:t>
      </w:r>
    </w:p>
    <w:p w:rsidR="00BB70B4" w:rsidRPr="00C9677A" w:rsidRDefault="00BB70B4" w:rsidP="00BB70B4">
      <w:pPr>
        <w:ind w:firstLine="709"/>
        <w:jc w:val="both"/>
        <w:rPr>
          <w:szCs w:val="28"/>
          <w:lang w:eastAsia="ar-SA"/>
        </w:rPr>
      </w:pPr>
      <w:r w:rsidRPr="00C9677A">
        <w:rPr>
          <w:szCs w:val="28"/>
          <w:lang w:eastAsia="ar-SA"/>
        </w:rPr>
        <w:t xml:space="preserve">Под объектом, расположенным по адресу: Архангельская область, </w:t>
      </w:r>
      <w:r>
        <w:rPr>
          <w:szCs w:val="28"/>
          <w:lang w:eastAsia="ar-SA"/>
        </w:rPr>
        <w:br/>
        <w:t>г. Архангельск</w:t>
      </w:r>
      <w:r w:rsidRPr="00C9677A">
        <w:rPr>
          <w:szCs w:val="28"/>
          <w:lang w:eastAsia="ar-SA"/>
        </w:rPr>
        <w:t xml:space="preserve">, Соломбальский территориальный округ, </w:t>
      </w:r>
      <w:r w:rsidRPr="00C9677A">
        <w:rPr>
          <w:szCs w:val="28"/>
        </w:rPr>
        <w:t>ул.</w:t>
      </w:r>
      <w:r>
        <w:rPr>
          <w:szCs w:val="28"/>
        </w:rPr>
        <w:t xml:space="preserve"> </w:t>
      </w:r>
      <w:r w:rsidR="00C17506">
        <w:rPr>
          <w:szCs w:val="28"/>
        </w:rPr>
        <w:t>Маяковского</w:t>
      </w:r>
      <w:r w:rsidRPr="00C9677A">
        <w:rPr>
          <w:szCs w:val="28"/>
        </w:rPr>
        <w:t xml:space="preserve">, </w:t>
      </w:r>
      <w:r w:rsidR="00F27864">
        <w:rPr>
          <w:szCs w:val="28"/>
        </w:rPr>
        <w:br/>
      </w:r>
      <w:r w:rsidRPr="00C9677A">
        <w:rPr>
          <w:szCs w:val="28"/>
        </w:rPr>
        <w:t xml:space="preserve">дом № </w:t>
      </w:r>
      <w:r w:rsidR="00C17506">
        <w:rPr>
          <w:szCs w:val="28"/>
        </w:rPr>
        <w:t>5</w:t>
      </w:r>
      <w:r w:rsidRPr="00C9677A">
        <w:rPr>
          <w:szCs w:val="28"/>
        </w:rPr>
        <w:t xml:space="preserve">8, </w:t>
      </w:r>
      <w:r w:rsidRPr="00C9677A">
        <w:rPr>
          <w:szCs w:val="28"/>
          <w:lang w:eastAsia="ar-SA"/>
        </w:rPr>
        <w:t xml:space="preserve">сформирован земельный участок 29:22:022539:ЗУ2 площадью </w:t>
      </w:r>
      <w:r w:rsidR="00C17506">
        <w:rPr>
          <w:szCs w:val="28"/>
          <w:lang w:eastAsia="ar-SA"/>
        </w:rPr>
        <w:br/>
      </w:r>
      <w:r w:rsidRPr="00C9677A">
        <w:rPr>
          <w:szCs w:val="28"/>
          <w:lang w:eastAsia="ar-SA"/>
        </w:rPr>
        <w:t>1</w:t>
      </w:r>
      <w:r w:rsidR="008E0745">
        <w:rPr>
          <w:szCs w:val="28"/>
          <w:lang w:eastAsia="ar-SA"/>
        </w:rPr>
        <w:t xml:space="preserve"> </w:t>
      </w:r>
      <w:r w:rsidRPr="00C9677A">
        <w:rPr>
          <w:szCs w:val="28"/>
          <w:lang w:eastAsia="ar-SA"/>
        </w:rPr>
        <w:t xml:space="preserve">807 </w:t>
      </w:r>
      <w:r>
        <w:rPr>
          <w:szCs w:val="28"/>
          <w:lang w:eastAsia="ar-SA"/>
        </w:rPr>
        <w:t>кв.</w:t>
      </w:r>
      <w:r w:rsidR="00754DD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м</w:t>
      </w:r>
      <w:r w:rsidRPr="00C9677A">
        <w:rPr>
          <w:szCs w:val="28"/>
          <w:lang w:eastAsia="ar-SA"/>
        </w:rPr>
        <w:t xml:space="preserve"> с разреш</w:t>
      </w:r>
      <w:r w:rsidR="008E0745">
        <w:rPr>
          <w:szCs w:val="28"/>
          <w:lang w:eastAsia="ar-SA"/>
        </w:rPr>
        <w:t>е</w:t>
      </w:r>
      <w:r w:rsidRPr="00C9677A">
        <w:rPr>
          <w:szCs w:val="28"/>
          <w:lang w:eastAsia="ar-SA"/>
        </w:rPr>
        <w:t xml:space="preserve">нным использованием: </w:t>
      </w:r>
      <w:r w:rsidR="00DE3A42">
        <w:rPr>
          <w:szCs w:val="28"/>
          <w:lang w:eastAsia="ar-SA"/>
        </w:rPr>
        <w:t>м</w:t>
      </w:r>
      <w:r w:rsidR="00DE3A42" w:rsidRPr="00DE3A42">
        <w:rPr>
          <w:szCs w:val="28"/>
          <w:lang w:eastAsia="ar-SA"/>
        </w:rPr>
        <w:t>алоэтажная многоквартирная жилая застройка</w:t>
      </w:r>
      <w:r>
        <w:rPr>
          <w:szCs w:val="28"/>
          <w:lang w:eastAsia="ar-SA"/>
        </w:rPr>
        <w:t>.</w:t>
      </w:r>
    </w:p>
    <w:p w:rsidR="00BB70B4" w:rsidRPr="00C9677A" w:rsidRDefault="00BB70B4" w:rsidP="00BB70B4">
      <w:pPr>
        <w:ind w:firstLine="709"/>
        <w:jc w:val="both"/>
        <w:rPr>
          <w:szCs w:val="28"/>
          <w:lang w:eastAsia="ar-SA"/>
        </w:rPr>
      </w:pPr>
      <w:r w:rsidRPr="00C9677A">
        <w:rPr>
          <w:szCs w:val="28"/>
          <w:lang w:eastAsia="ar-SA"/>
        </w:rPr>
        <w:t xml:space="preserve">Под объектом, расположенным по адресу: Архангельская область, </w:t>
      </w:r>
      <w:r>
        <w:rPr>
          <w:szCs w:val="28"/>
          <w:lang w:eastAsia="ar-SA"/>
        </w:rPr>
        <w:br/>
        <w:t>г. Архангельск</w:t>
      </w:r>
      <w:r w:rsidRPr="00C9677A">
        <w:rPr>
          <w:szCs w:val="28"/>
          <w:lang w:eastAsia="ar-SA"/>
        </w:rPr>
        <w:t xml:space="preserve">, Соломбальский территориальный округ, </w:t>
      </w:r>
      <w:r w:rsidRPr="00C9677A">
        <w:rPr>
          <w:szCs w:val="28"/>
        </w:rPr>
        <w:t>ул.</w:t>
      </w:r>
      <w:r>
        <w:rPr>
          <w:szCs w:val="28"/>
        </w:rPr>
        <w:t xml:space="preserve"> </w:t>
      </w:r>
      <w:r w:rsidRPr="00C9677A">
        <w:rPr>
          <w:szCs w:val="28"/>
        </w:rPr>
        <w:t>Катарина, дом № 6,</w:t>
      </w:r>
      <w:r w:rsidRPr="00C9677A">
        <w:rPr>
          <w:szCs w:val="28"/>
          <w:lang w:eastAsia="ar-SA"/>
        </w:rPr>
        <w:t xml:space="preserve"> сформирован земельный участок 29:22:022539:ЗУ3 площадью 2</w:t>
      </w:r>
      <w:r w:rsidR="008E0745">
        <w:rPr>
          <w:szCs w:val="28"/>
          <w:lang w:eastAsia="ar-SA"/>
        </w:rPr>
        <w:t xml:space="preserve"> </w:t>
      </w:r>
      <w:r w:rsidRPr="00C9677A">
        <w:rPr>
          <w:szCs w:val="28"/>
          <w:lang w:eastAsia="ar-SA"/>
        </w:rPr>
        <w:t xml:space="preserve">176 </w:t>
      </w:r>
      <w:r>
        <w:rPr>
          <w:szCs w:val="28"/>
          <w:lang w:eastAsia="ar-SA"/>
        </w:rPr>
        <w:t>кв.</w:t>
      </w:r>
      <w:r w:rsidR="00754DD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м</w:t>
      </w:r>
      <w:r w:rsidRPr="00C9677A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br/>
      </w:r>
      <w:r w:rsidRPr="00C9677A">
        <w:rPr>
          <w:szCs w:val="28"/>
          <w:lang w:eastAsia="ar-SA"/>
        </w:rPr>
        <w:t>с разреш</w:t>
      </w:r>
      <w:r w:rsidR="008E0745">
        <w:rPr>
          <w:szCs w:val="28"/>
          <w:lang w:eastAsia="ar-SA"/>
        </w:rPr>
        <w:t>е</w:t>
      </w:r>
      <w:r w:rsidRPr="00C9677A">
        <w:rPr>
          <w:szCs w:val="28"/>
          <w:lang w:eastAsia="ar-SA"/>
        </w:rPr>
        <w:t xml:space="preserve">нным использованием: </w:t>
      </w:r>
      <w:r w:rsidR="00DE3A42">
        <w:rPr>
          <w:szCs w:val="28"/>
          <w:lang w:eastAsia="ar-SA"/>
        </w:rPr>
        <w:t>м</w:t>
      </w:r>
      <w:r w:rsidR="00DE3A42" w:rsidRPr="00DE3A42">
        <w:rPr>
          <w:szCs w:val="28"/>
          <w:lang w:eastAsia="ar-SA"/>
        </w:rPr>
        <w:t>алоэтажная многоквартирная жилая застройка</w:t>
      </w:r>
      <w:r w:rsidR="00DE3A42">
        <w:rPr>
          <w:szCs w:val="28"/>
          <w:lang w:eastAsia="ar-SA"/>
        </w:rPr>
        <w:t>.</w:t>
      </w:r>
    </w:p>
    <w:p w:rsidR="00BB70B4" w:rsidRDefault="00BB70B4" w:rsidP="00B94E93">
      <w:pPr>
        <w:ind w:firstLine="709"/>
        <w:jc w:val="both"/>
        <w:rPr>
          <w:szCs w:val="28"/>
          <w:lang w:eastAsia="ar-SA"/>
        </w:rPr>
      </w:pPr>
      <w:r w:rsidRPr="00C9677A">
        <w:rPr>
          <w:szCs w:val="28"/>
          <w:lang w:eastAsia="ar-SA"/>
        </w:rPr>
        <w:t xml:space="preserve">Под объектом, расположенным по адресу: Архангельская область, </w:t>
      </w:r>
      <w:r>
        <w:rPr>
          <w:szCs w:val="28"/>
          <w:lang w:eastAsia="ar-SA"/>
        </w:rPr>
        <w:br/>
        <w:t>г. Архангельск</w:t>
      </w:r>
      <w:r w:rsidRPr="00C9677A">
        <w:rPr>
          <w:szCs w:val="28"/>
          <w:lang w:eastAsia="ar-SA"/>
        </w:rPr>
        <w:t xml:space="preserve">, Соломбальский территориальный округ, </w:t>
      </w:r>
      <w:r w:rsidRPr="00C9677A">
        <w:rPr>
          <w:szCs w:val="28"/>
        </w:rPr>
        <w:t>ул. Катарина, дом № 4</w:t>
      </w:r>
      <w:r w:rsidRPr="00C9677A">
        <w:rPr>
          <w:szCs w:val="28"/>
          <w:lang w:eastAsia="ar-SA"/>
        </w:rPr>
        <w:t>, сформирован земельный участок 29:22:022539:ЗУ4 площадью 1</w:t>
      </w:r>
      <w:r w:rsidR="008E0745">
        <w:rPr>
          <w:szCs w:val="28"/>
          <w:lang w:eastAsia="ar-SA"/>
        </w:rPr>
        <w:t xml:space="preserve"> </w:t>
      </w:r>
      <w:r w:rsidRPr="00C9677A">
        <w:rPr>
          <w:szCs w:val="28"/>
          <w:lang w:eastAsia="ar-SA"/>
        </w:rPr>
        <w:t>519 кв.</w:t>
      </w:r>
      <w:r w:rsidR="00754DDF">
        <w:rPr>
          <w:szCs w:val="28"/>
          <w:lang w:eastAsia="ar-SA"/>
        </w:rPr>
        <w:t xml:space="preserve"> </w:t>
      </w:r>
      <w:r w:rsidRPr="00C9677A">
        <w:rPr>
          <w:szCs w:val="28"/>
          <w:lang w:eastAsia="ar-SA"/>
        </w:rPr>
        <w:t xml:space="preserve">м </w:t>
      </w:r>
      <w:r>
        <w:rPr>
          <w:szCs w:val="28"/>
          <w:lang w:eastAsia="ar-SA"/>
        </w:rPr>
        <w:br/>
      </w:r>
      <w:r w:rsidRPr="00C9677A">
        <w:rPr>
          <w:szCs w:val="28"/>
          <w:lang w:eastAsia="ar-SA"/>
        </w:rPr>
        <w:t>с разреш</w:t>
      </w:r>
      <w:r w:rsidR="008E0745">
        <w:rPr>
          <w:szCs w:val="28"/>
          <w:lang w:eastAsia="ar-SA"/>
        </w:rPr>
        <w:t>е</w:t>
      </w:r>
      <w:r w:rsidRPr="00C9677A">
        <w:rPr>
          <w:szCs w:val="28"/>
          <w:lang w:eastAsia="ar-SA"/>
        </w:rPr>
        <w:t xml:space="preserve">нным использованием: </w:t>
      </w:r>
      <w:r w:rsidR="00DE3A42" w:rsidRPr="00DE3A42">
        <w:rPr>
          <w:szCs w:val="28"/>
          <w:lang w:eastAsia="ar-SA"/>
        </w:rPr>
        <w:t>малоэтажная многоквартирная жилая застройка</w:t>
      </w:r>
      <w:r w:rsidRPr="00C9677A">
        <w:rPr>
          <w:szCs w:val="28"/>
          <w:lang w:eastAsia="ar-SA"/>
        </w:rPr>
        <w:t xml:space="preserve">. </w:t>
      </w:r>
    </w:p>
    <w:p w:rsidR="00BB70B4" w:rsidRPr="00C9677A" w:rsidRDefault="00BB70B4" w:rsidP="00BB70B4">
      <w:pPr>
        <w:ind w:firstLine="709"/>
        <w:jc w:val="both"/>
        <w:rPr>
          <w:szCs w:val="28"/>
          <w:lang w:eastAsia="ar-SA"/>
        </w:rPr>
      </w:pPr>
      <w:r w:rsidRPr="00C9677A">
        <w:rPr>
          <w:szCs w:val="28"/>
          <w:lang w:eastAsia="ar-SA"/>
        </w:rPr>
        <w:t xml:space="preserve">Под объектом, расположенным по адресу: Архангельская область, </w:t>
      </w:r>
      <w:r>
        <w:rPr>
          <w:szCs w:val="28"/>
          <w:lang w:eastAsia="ar-SA"/>
        </w:rPr>
        <w:br/>
        <w:t>г. Архангельск</w:t>
      </w:r>
      <w:r w:rsidRPr="00C9677A">
        <w:rPr>
          <w:szCs w:val="28"/>
          <w:lang w:eastAsia="ar-SA"/>
        </w:rPr>
        <w:t xml:space="preserve">, Соломбальский территориальный округ, </w:t>
      </w:r>
      <w:r w:rsidRPr="00C9677A">
        <w:rPr>
          <w:szCs w:val="28"/>
        </w:rPr>
        <w:t xml:space="preserve">ул. </w:t>
      </w:r>
      <w:r>
        <w:rPr>
          <w:szCs w:val="28"/>
        </w:rPr>
        <w:t>Терех</w:t>
      </w:r>
      <w:r w:rsidRPr="00C9677A">
        <w:rPr>
          <w:szCs w:val="28"/>
        </w:rPr>
        <w:t xml:space="preserve">ина, дом </w:t>
      </w:r>
      <w:r w:rsidR="00F27864">
        <w:rPr>
          <w:szCs w:val="28"/>
        </w:rPr>
        <w:br/>
      </w:r>
      <w:r w:rsidRPr="00C9677A">
        <w:rPr>
          <w:szCs w:val="28"/>
        </w:rPr>
        <w:t xml:space="preserve">№ </w:t>
      </w:r>
      <w:r>
        <w:rPr>
          <w:szCs w:val="28"/>
        </w:rPr>
        <w:t>71</w:t>
      </w:r>
      <w:r w:rsidRPr="00C9677A">
        <w:rPr>
          <w:szCs w:val="28"/>
          <w:lang w:eastAsia="ar-SA"/>
        </w:rPr>
        <w:t>, сформирован земельный участок 29:22:022539:ЗУ5 площадью 1</w:t>
      </w:r>
      <w:r w:rsidR="008E0745">
        <w:rPr>
          <w:szCs w:val="28"/>
          <w:lang w:eastAsia="ar-SA"/>
        </w:rPr>
        <w:t xml:space="preserve"> </w:t>
      </w:r>
      <w:r w:rsidRPr="00C9677A">
        <w:rPr>
          <w:szCs w:val="28"/>
          <w:lang w:eastAsia="ar-SA"/>
        </w:rPr>
        <w:t>399 кв.</w:t>
      </w:r>
      <w:r w:rsidR="00754DDF">
        <w:rPr>
          <w:szCs w:val="28"/>
          <w:lang w:eastAsia="ar-SA"/>
        </w:rPr>
        <w:t xml:space="preserve"> </w:t>
      </w:r>
      <w:r w:rsidRPr="00C9677A">
        <w:rPr>
          <w:szCs w:val="28"/>
          <w:lang w:eastAsia="ar-SA"/>
        </w:rPr>
        <w:t xml:space="preserve">м </w:t>
      </w:r>
      <w:r>
        <w:rPr>
          <w:szCs w:val="28"/>
          <w:lang w:eastAsia="ar-SA"/>
        </w:rPr>
        <w:br/>
      </w:r>
      <w:r w:rsidRPr="00C9677A">
        <w:rPr>
          <w:szCs w:val="28"/>
          <w:lang w:eastAsia="ar-SA"/>
        </w:rPr>
        <w:lastRenderedPageBreak/>
        <w:t>с разреш</w:t>
      </w:r>
      <w:r w:rsidR="008E0745">
        <w:rPr>
          <w:szCs w:val="28"/>
          <w:lang w:eastAsia="ar-SA"/>
        </w:rPr>
        <w:t>е</w:t>
      </w:r>
      <w:r w:rsidRPr="00C9677A">
        <w:rPr>
          <w:szCs w:val="28"/>
          <w:lang w:eastAsia="ar-SA"/>
        </w:rPr>
        <w:t xml:space="preserve">нным использованием: </w:t>
      </w:r>
      <w:r w:rsidR="00DE3A42">
        <w:rPr>
          <w:szCs w:val="28"/>
          <w:lang w:eastAsia="ar-SA"/>
        </w:rPr>
        <w:t>м</w:t>
      </w:r>
      <w:r w:rsidR="00DE3A42" w:rsidRPr="00DE3A42">
        <w:rPr>
          <w:szCs w:val="28"/>
          <w:lang w:eastAsia="ar-SA"/>
        </w:rPr>
        <w:t>алоэтажная многоквартирная жилая застройка</w:t>
      </w:r>
      <w:r w:rsidRPr="00C9677A">
        <w:rPr>
          <w:szCs w:val="28"/>
          <w:lang w:eastAsia="ar-SA"/>
        </w:rPr>
        <w:t xml:space="preserve">. </w:t>
      </w:r>
    </w:p>
    <w:p w:rsidR="00BB70B4" w:rsidRPr="00C9677A" w:rsidRDefault="00BB70B4" w:rsidP="00BB70B4">
      <w:pPr>
        <w:ind w:firstLine="709"/>
        <w:jc w:val="both"/>
        <w:rPr>
          <w:szCs w:val="28"/>
          <w:lang w:eastAsia="ar-SA"/>
        </w:rPr>
      </w:pPr>
      <w:r w:rsidRPr="00C9677A">
        <w:rPr>
          <w:szCs w:val="28"/>
          <w:lang w:eastAsia="ar-SA"/>
        </w:rPr>
        <w:t xml:space="preserve">Под объектом, расположенным по адресу: Архангельская область, </w:t>
      </w:r>
      <w:r>
        <w:rPr>
          <w:szCs w:val="28"/>
          <w:lang w:eastAsia="ar-SA"/>
        </w:rPr>
        <w:br/>
        <w:t>г. Архангельск</w:t>
      </w:r>
      <w:r w:rsidRPr="00C9677A">
        <w:rPr>
          <w:szCs w:val="28"/>
          <w:lang w:eastAsia="ar-SA"/>
        </w:rPr>
        <w:t xml:space="preserve">, Соломбальский территориальный округ, </w:t>
      </w:r>
      <w:r w:rsidRPr="00C9677A">
        <w:rPr>
          <w:szCs w:val="28"/>
        </w:rPr>
        <w:t>ул. Адмирала Кузнецова, дом № 3</w:t>
      </w:r>
      <w:r w:rsidRPr="00C9677A">
        <w:rPr>
          <w:szCs w:val="28"/>
          <w:lang w:eastAsia="ar-SA"/>
        </w:rPr>
        <w:t>, сформирован земельный участок 29:22:022539:ЗУ6 площадью 6</w:t>
      </w:r>
      <w:r w:rsidR="008E0745">
        <w:rPr>
          <w:szCs w:val="28"/>
          <w:lang w:eastAsia="ar-SA"/>
        </w:rPr>
        <w:t xml:space="preserve"> </w:t>
      </w:r>
      <w:r w:rsidRPr="00C9677A">
        <w:rPr>
          <w:szCs w:val="28"/>
          <w:lang w:eastAsia="ar-SA"/>
        </w:rPr>
        <w:t>902 кв.</w:t>
      </w:r>
      <w:r w:rsidR="00754DDF">
        <w:rPr>
          <w:szCs w:val="28"/>
          <w:lang w:eastAsia="ar-SA"/>
        </w:rPr>
        <w:t xml:space="preserve"> </w:t>
      </w:r>
      <w:r w:rsidRPr="00C9677A">
        <w:rPr>
          <w:szCs w:val="28"/>
          <w:lang w:eastAsia="ar-SA"/>
        </w:rPr>
        <w:t>м с разреш</w:t>
      </w:r>
      <w:r w:rsidR="008E0745">
        <w:rPr>
          <w:szCs w:val="28"/>
          <w:lang w:eastAsia="ar-SA"/>
        </w:rPr>
        <w:t>е</w:t>
      </w:r>
      <w:r w:rsidRPr="00C9677A">
        <w:rPr>
          <w:szCs w:val="28"/>
          <w:lang w:eastAsia="ar-SA"/>
        </w:rPr>
        <w:t xml:space="preserve">нным использованием: </w:t>
      </w:r>
      <w:r w:rsidR="00DE3A42" w:rsidRPr="00DE3A42">
        <w:rPr>
          <w:szCs w:val="28"/>
          <w:lang w:eastAsia="ar-SA"/>
        </w:rPr>
        <w:t>малоэтажная многоквартирная жилая застройка</w:t>
      </w:r>
      <w:r w:rsidRPr="00C9677A">
        <w:rPr>
          <w:szCs w:val="28"/>
          <w:lang w:eastAsia="ar-SA"/>
        </w:rPr>
        <w:t xml:space="preserve">. </w:t>
      </w:r>
    </w:p>
    <w:p w:rsidR="00BB70B4" w:rsidRPr="00C9677A" w:rsidRDefault="00BB70B4" w:rsidP="00BB70B4">
      <w:pPr>
        <w:keepNext/>
        <w:ind w:firstLine="709"/>
        <w:jc w:val="both"/>
        <w:rPr>
          <w:szCs w:val="28"/>
        </w:rPr>
      </w:pPr>
      <w:r w:rsidRPr="00C9677A">
        <w:rPr>
          <w:szCs w:val="28"/>
        </w:rPr>
        <w:t xml:space="preserve">2 этап: </w:t>
      </w:r>
    </w:p>
    <w:p w:rsidR="00BB70B4" w:rsidRPr="00C9677A" w:rsidRDefault="00BB70B4" w:rsidP="00BB70B4">
      <w:pPr>
        <w:ind w:firstLine="709"/>
        <w:jc w:val="both"/>
        <w:rPr>
          <w:szCs w:val="28"/>
          <w:lang w:eastAsia="ar-SA"/>
        </w:rPr>
      </w:pPr>
      <w:r w:rsidRPr="00C9677A">
        <w:rPr>
          <w:szCs w:val="28"/>
          <w:lang w:val="en-US" w:eastAsia="ar-SA"/>
        </w:rPr>
        <w:t>I</w:t>
      </w:r>
      <w:r w:rsidRPr="00C9677A">
        <w:rPr>
          <w:szCs w:val="28"/>
          <w:lang w:eastAsia="ar-SA"/>
        </w:rPr>
        <w:t xml:space="preserve">. </w:t>
      </w:r>
      <w:r w:rsidRPr="008E0745">
        <w:rPr>
          <w:spacing w:val="-6"/>
          <w:szCs w:val="28"/>
          <w:lang w:eastAsia="ar-SA"/>
        </w:rPr>
        <w:t>Образование земельного участка 29:22:022539:ЗУ7 площадью 6</w:t>
      </w:r>
      <w:r w:rsidR="008E0745" w:rsidRPr="008E0745">
        <w:rPr>
          <w:spacing w:val="-6"/>
          <w:szCs w:val="28"/>
          <w:lang w:eastAsia="ar-SA"/>
        </w:rPr>
        <w:t xml:space="preserve"> </w:t>
      </w:r>
      <w:r w:rsidRPr="008E0745">
        <w:rPr>
          <w:spacing w:val="-6"/>
          <w:szCs w:val="28"/>
          <w:lang w:eastAsia="ar-SA"/>
        </w:rPr>
        <w:t>902 кв.</w:t>
      </w:r>
      <w:r w:rsidR="00754DDF" w:rsidRPr="008E0745">
        <w:rPr>
          <w:spacing w:val="-6"/>
          <w:szCs w:val="28"/>
          <w:lang w:eastAsia="ar-SA"/>
        </w:rPr>
        <w:t xml:space="preserve"> </w:t>
      </w:r>
      <w:r w:rsidRPr="008E0745">
        <w:rPr>
          <w:spacing w:val="-6"/>
          <w:szCs w:val="28"/>
          <w:lang w:eastAsia="ar-SA"/>
        </w:rPr>
        <w:t>м</w:t>
      </w:r>
      <w:r w:rsidRPr="00C9677A">
        <w:rPr>
          <w:szCs w:val="28"/>
          <w:lang w:eastAsia="ar-SA"/>
        </w:rPr>
        <w:t xml:space="preserve"> </w:t>
      </w:r>
      <w:r w:rsidR="008E0745">
        <w:rPr>
          <w:szCs w:val="28"/>
          <w:lang w:eastAsia="ar-SA"/>
        </w:rPr>
        <w:br/>
      </w:r>
      <w:r w:rsidRPr="00C9677A">
        <w:rPr>
          <w:szCs w:val="28"/>
          <w:lang w:eastAsia="ar-SA"/>
        </w:rPr>
        <w:t xml:space="preserve">с разрешенным использованием: </w:t>
      </w:r>
      <w:r w:rsidR="00C17506">
        <w:t>м</w:t>
      </w:r>
      <w:r w:rsidR="00C17506" w:rsidRPr="00256E0B">
        <w:t xml:space="preserve">ногоэтажная жилая застройка (высотная застройка) </w:t>
      </w:r>
      <w:r w:rsidRPr="00C9677A">
        <w:rPr>
          <w:szCs w:val="28"/>
          <w:lang w:eastAsia="ar-SA"/>
        </w:rPr>
        <w:t xml:space="preserve">путем </w:t>
      </w:r>
      <w:r w:rsidRPr="00C9677A">
        <w:rPr>
          <w:spacing w:val="-6"/>
          <w:szCs w:val="28"/>
          <w:lang w:eastAsia="ar-SA"/>
        </w:rPr>
        <w:t>объединения образуемых земельных участков 29:22:022539:ЗУ2, 29:22:022539:ЗУ3,</w:t>
      </w:r>
      <w:r w:rsidRPr="00C9677A">
        <w:rPr>
          <w:szCs w:val="28"/>
          <w:lang w:eastAsia="ar-SA"/>
        </w:rPr>
        <w:t xml:space="preserve"> 29:22:022539:ЗУ4, 29:22:022539:ЗУ5.</w:t>
      </w:r>
    </w:p>
    <w:p w:rsidR="00BB70B4" w:rsidRPr="00C9677A" w:rsidRDefault="00BB70B4" w:rsidP="00BB70B4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29:</w:t>
      </w:r>
      <w:r w:rsidRPr="00C9677A">
        <w:rPr>
          <w:szCs w:val="28"/>
          <w:lang w:eastAsia="ar-SA"/>
        </w:rPr>
        <w:t>22:022539:ЗУ2 площадью 1</w:t>
      </w:r>
      <w:r w:rsidR="008E0745">
        <w:rPr>
          <w:szCs w:val="28"/>
          <w:lang w:eastAsia="ar-SA"/>
        </w:rPr>
        <w:t xml:space="preserve"> </w:t>
      </w:r>
      <w:r w:rsidRPr="00C9677A">
        <w:rPr>
          <w:szCs w:val="28"/>
          <w:lang w:eastAsia="ar-SA"/>
        </w:rPr>
        <w:t xml:space="preserve">807 </w:t>
      </w:r>
      <w:r w:rsidR="00754DDF">
        <w:rPr>
          <w:szCs w:val="28"/>
          <w:lang w:eastAsia="ar-SA"/>
        </w:rPr>
        <w:t>кв. м</w:t>
      </w:r>
      <w:r w:rsidRPr="00C9677A">
        <w:rPr>
          <w:szCs w:val="28"/>
          <w:lang w:eastAsia="ar-SA"/>
        </w:rPr>
        <w:t xml:space="preserve">, </w:t>
      </w:r>
      <w:r>
        <w:rPr>
          <w:szCs w:val="28"/>
          <w:lang w:eastAsia="ar-SA"/>
        </w:rPr>
        <w:t>м</w:t>
      </w:r>
      <w:r w:rsidRPr="00C9677A">
        <w:rPr>
          <w:szCs w:val="28"/>
          <w:lang w:eastAsia="ar-SA"/>
        </w:rPr>
        <w:t xml:space="preserve">естоположение: </w:t>
      </w:r>
      <w:r>
        <w:rPr>
          <w:szCs w:val="28"/>
          <w:lang w:eastAsia="ar-SA"/>
        </w:rPr>
        <w:t>г. Архангельск</w:t>
      </w:r>
      <w:r w:rsidRPr="00C9677A">
        <w:rPr>
          <w:szCs w:val="28"/>
          <w:lang w:eastAsia="ar-SA"/>
        </w:rPr>
        <w:t>, ул.</w:t>
      </w:r>
      <w:r>
        <w:rPr>
          <w:szCs w:val="28"/>
          <w:lang w:eastAsia="ar-SA"/>
        </w:rPr>
        <w:t xml:space="preserve"> </w:t>
      </w:r>
      <w:r w:rsidR="00C17506">
        <w:rPr>
          <w:szCs w:val="28"/>
        </w:rPr>
        <w:t>Маяковского</w:t>
      </w:r>
      <w:r w:rsidRPr="00C9677A">
        <w:rPr>
          <w:szCs w:val="28"/>
        </w:rPr>
        <w:t xml:space="preserve">, дом № </w:t>
      </w:r>
      <w:r w:rsidR="00C17506">
        <w:rPr>
          <w:szCs w:val="28"/>
        </w:rPr>
        <w:t>5</w:t>
      </w:r>
      <w:r w:rsidRPr="00C9677A">
        <w:rPr>
          <w:szCs w:val="28"/>
        </w:rPr>
        <w:t>8</w:t>
      </w:r>
      <w:r w:rsidRPr="00C9677A">
        <w:rPr>
          <w:szCs w:val="28"/>
          <w:lang w:eastAsia="ar-SA"/>
        </w:rPr>
        <w:t xml:space="preserve">, </w:t>
      </w:r>
      <w:r>
        <w:rPr>
          <w:szCs w:val="28"/>
          <w:lang w:eastAsia="ar-SA"/>
        </w:rPr>
        <w:t>к</w:t>
      </w:r>
      <w:r w:rsidRPr="00C9677A">
        <w:rPr>
          <w:szCs w:val="28"/>
          <w:lang w:eastAsia="ar-SA"/>
        </w:rPr>
        <w:t xml:space="preserve">атегория земель – земли населенных пунктов, </w:t>
      </w:r>
      <w:r>
        <w:rPr>
          <w:szCs w:val="28"/>
          <w:lang w:eastAsia="ar-SA"/>
        </w:rPr>
        <w:t>р</w:t>
      </w:r>
      <w:r w:rsidRPr="00C9677A">
        <w:rPr>
          <w:szCs w:val="28"/>
          <w:lang w:eastAsia="ar-SA"/>
        </w:rPr>
        <w:t xml:space="preserve">азрешенное использование: </w:t>
      </w:r>
      <w:r w:rsidR="00C17506">
        <w:rPr>
          <w:szCs w:val="28"/>
          <w:lang w:eastAsia="ar-SA"/>
        </w:rPr>
        <w:t>м</w:t>
      </w:r>
      <w:r w:rsidR="00C17506" w:rsidRPr="00DE3A42">
        <w:rPr>
          <w:szCs w:val="28"/>
          <w:lang w:eastAsia="ar-SA"/>
        </w:rPr>
        <w:t>алоэтажная многоквартирная жилая застройка</w:t>
      </w:r>
      <w:r w:rsidRPr="00C9677A">
        <w:rPr>
          <w:szCs w:val="28"/>
          <w:lang w:eastAsia="ar-SA"/>
        </w:rPr>
        <w:t>;</w:t>
      </w:r>
    </w:p>
    <w:p w:rsidR="00BB70B4" w:rsidRPr="00C9677A" w:rsidRDefault="00BB70B4" w:rsidP="00BB70B4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29:</w:t>
      </w:r>
      <w:r w:rsidRPr="00C9677A">
        <w:rPr>
          <w:szCs w:val="28"/>
          <w:lang w:eastAsia="ar-SA"/>
        </w:rPr>
        <w:t>22:022539:ЗУ3 площадью 2</w:t>
      </w:r>
      <w:r w:rsidR="008E0745">
        <w:rPr>
          <w:szCs w:val="28"/>
          <w:lang w:eastAsia="ar-SA"/>
        </w:rPr>
        <w:t xml:space="preserve"> </w:t>
      </w:r>
      <w:r w:rsidRPr="00C9677A">
        <w:rPr>
          <w:szCs w:val="28"/>
          <w:lang w:eastAsia="ar-SA"/>
        </w:rPr>
        <w:t xml:space="preserve">176 </w:t>
      </w:r>
      <w:r w:rsidR="00754DDF">
        <w:rPr>
          <w:szCs w:val="28"/>
          <w:lang w:eastAsia="ar-SA"/>
        </w:rPr>
        <w:t>кв. м</w:t>
      </w:r>
      <w:r w:rsidRPr="00C9677A">
        <w:rPr>
          <w:szCs w:val="28"/>
          <w:lang w:eastAsia="ar-SA"/>
        </w:rPr>
        <w:t xml:space="preserve">, </w:t>
      </w:r>
      <w:r>
        <w:rPr>
          <w:szCs w:val="28"/>
          <w:lang w:eastAsia="ar-SA"/>
        </w:rPr>
        <w:t>м</w:t>
      </w:r>
      <w:r w:rsidRPr="00C9677A">
        <w:rPr>
          <w:szCs w:val="28"/>
          <w:lang w:eastAsia="ar-SA"/>
        </w:rPr>
        <w:t xml:space="preserve">естоположение: </w:t>
      </w:r>
      <w:r>
        <w:rPr>
          <w:szCs w:val="28"/>
          <w:lang w:eastAsia="ar-SA"/>
        </w:rPr>
        <w:t>г. Архангельск</w:t>
      </w:r>
      <w:r w:rsidRPr="00C9677A">
        <w:rPr>
          <w:szCs w:val="28"/>
          <w:lang w:eastAsia="ar-SA"/>
        </w:rPr>
        <w:t>, ул.</w:t>
      </w:r>
      <w:r w:rsidRPr="00C9677A">
        <w:rPr>
          <w:szCs w:val="28"/>
        </w:rPr>
        <w:t xml:space="preserve"> Катарина, дом № 6</w:t>
      </w:r>
      <w:r w:rsidRPr="00C9677A">
        <w:rPr>
          <w:szCs w:val="28"/>
          <w:lang w:eastAsia="ar-SA"/>
        </w:rPr>
        <w:t xml:space="preserve">, </w:t>
      </w:r>
      <w:r>
        <w:rPr>
          <w:szCs w:val="28"/>
          <w:lang w:eastAsia="ar-SA"/>
        </w:rPr>
        <w:t>к</w:t>
      </w:r>
      <w:r w:rsidRPr="00C9677A">
        <w:rPr>
          <w:szCs w:val="28"/>
          <w:lang w:eastAsia="ar-SA"/>
        </w:rPr>
        <w:t xml:space="preserve">атегория земель – земли населенных пунктов, </w:t>
      </w:r>
      <w:r>
        <w:rPr>
          <w:szCs w:val="28"/>
          <w:lang w:eastAsia="ar-SA"/>
        </w:rPr>
        <w:t xml:space="preserve">разрешенное использование: </w:t>
      </w:r>
      <w:r w:rsidR="00C17506">
        <w:rPr>
          <w:szCs w:val="28"/>
          <w:lang w:eastAsia="ar-SA"/>
        </w:rPr>
        <w:t>м</w:t>
      </w:r>
      <w:r w:rsidR="00C17506" w:rsidRPr="00DE3A42">
        <w:rPr>
          <w:szCs w:val="28"/>
          <w:lang w:eastAsia="ar-SA"/>
        </w:rPr>
        <w:t>алоэтажная многоквартирная жилая застройка</w:t>
      </w:r>
      <w:r w:rsidRPr="00C9677A">
        <w:rPr>
          <w:szCs w:val="28"/>
          <w:lang w:eastAsia="ar-SA"/>
        </w:rPr>
        <w:t>;</w:t>
      </w:r>
    </w:p>
    <w:p w:rsidR="00BB70B4" w:rsidRPr="00C9677A" w:rsidRDefault="00BB70B4" w:rsidP="00BB70B4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29:</w:t>
      </w:r>
      <w:r w:rsidRPr="00C9677A">
        <w:rPr>
          <w:szCs w:val="28"/>
          <w:lang w:eastAsia="ar-SA"/>
        </w:rPr>
        <w:t>22:022539:ЗУ4 площадью 1</w:t>
      </w:r>
      <w:r w:rsidR="008E0745">
        <w:rPr>
          <w:szCs w:val="28"/>
          <w:lang w:eastAsia="ar-SA"/>
        </w:rPr>
        <w:t xml:space="preserve"> </w:t>
      </w:r>
      <w:r w:rsidRPr="00C9677A">
        <w:rPr>
          <w:szCs w:val="28"/>
          <w:lang w:eastAsia="ar-SA"/>
        </w:rPr>
        <w:t xml:space="preserve">519 </w:t>
      </w:r>
      <w:r w:rsidR="00754DDF">
        <w:rPr>
          <w:szCs w:val="28"/>
          <w:lang w:eastAsia="ar-SA"/>
        </w:rPr>
        <w:t>кв. м</w:t>
      </w:r>
      <w:r w:rsidRPr="00C9677A">
        <w:rPr>
          <w:szCs w:val="28"/>
          <w:lang w:eastAsia="ar-SA"/>
        </w:rPr>
        <w:t xml:space="preserve">, </w:t>
      </w:r>
      <w:r>
        <w:rPr>
          <w:szCs w:val="28"/>
          <w:lang w:eastAsia="ar-SA"/>
        </w:rPr>
        <w:t>м</w:t>
      </w:r>
      <w:r w:rsidRPr="00C9677A">
        <w:rPr>
          <w:szCs w:val="28"/>
          <w:lang w:eastAsia="ar-SA"/>
        </w:rPr>
        <w:t xml:space="preserve">естоположение: </w:t>
      </w:r>
      <w:r>
        <w:rPr>
          <w:szCs w:val="28"/>
          <w:lang w:eastAsia="ar-SA"/>
        </w:rPr>
        <w:t>г. Архангельск</w:t>
      </w:r>
      <w:r w:rsidRPr="00C9677A">
        <w:rPr>
          <w:szCs w:val="28"/>
          <w:lang w:eastAsia="ar-SA"/>
        </w:rPr>
        <w:t>, ул.</w:t>
      </w:r>
      <w:r w:rsidRPr="00C9677A">
        <w:rPr>
          <w:szCs w:val="28"/>
        </w:rPr>
        <w:t xml:space="preserve"> Катарина, дом № 4</w:t>
      </w:r>
      <w:r w:rsidRPr="00C9677A">
        <w:rPr>
          <w:szCs w:val="28"/>
          <w:lang w:eastAsia="ar-SA"/>
        </w:rPr>
        <w:t xml:space="preserve">, </w:t>
      </w:r>
      <w:r>
        <w:rPr>
          <w:szCs w:val="28"/>
          <w:lang w:eastAsia="ar-SA"/>
        </w:rPr>
        <w:t>к</w:t>
      </w:r>
      <w:r w:rsidRPr="00C9677A">
        <w:rPr>
          <w:szCs w:val="28"/>
          <w:lang w:eastAsia="ar-SA"/>
        </w:rPr>
        <w:t xml:space="preserve">атегория земель – земли населенных пунктов, </w:t>
      </w:r>
      <w:r>
        <w:rPr>
          <w:szCs w:val="28"/>
          <w:lang w:eastAsia="ar-SA"/>
        </w:rPr>
        <w:t>р</w:t>
      </w:r>
      <w:r w:rsidRPr="00C9677A">
        <w:rPr>
          <w:szCs w:val="28"/>
          <w:lang w:eastAsia="ar-SA"/>
        </w:rPr>
        <w:t xml:space="preserve">азрешенное использование: </w:t>
      </w:r>
      <w:r w:rsidR="00C17506">
        <w:rPr>
          <w:szCs w:val="28"/>
          <w:lang w:eastAsia="ar-SA"/>
        </w:rPr>
        <w:t>м</w:t>
      </w:r>
      <w:r w:rsidR="00C17506" w:rsidRPr="00DE3A42">
        <w:rPr>
          <w:szCs w:val="28"/>
          <w:lang w:eastAsia="ar-SA"/>
        </w:rPr>
        <w:t>алоэтажная многоквартирная жилая застройка</w:t>
      </w:r>
      <w:r w:rsidRPr="00C9677A">
        <w:rPr>
          <w:szCs w:val="28"/>
          <w:lang w:eastAsia="ar-SA"/>
        </w:rPr>
        <w:t xml:space="preserve">; </w:t>
      </w:r>
    </w:p>
    <w:p w:rsidR="00BB70B4" w:rsidRPr="00C9677A" w:rsidRDefault="00BB70B4" w:rsidP="00C17506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29:</w:t>
      </w:r>
      <w:r w:rsidRPr="00C9677A">
        <w:rPr>
          <w:szCs w:val="28"/>
          <w:lang w:eastAsia="ar-SA"/>
        </w:rPr>
        <w:t>22:022539:ЗУ5 площадью 1</w:t>
      </w:r>
      <w:r w:rsidR="008E0745">
        <w:rPr>
          <w:szCs w:val="28"/>
          <w:lang w:eastAsia="ar-SA"/>
        </w:rPr>
        <w:t xml:space="preserve"> </w:t>
      </w:r>
      <w:r w:rsidRPr="00C9677A">
        <w:rPr>
          <w:szCs w:val="28"/>
          <w:lang w:eastAsia="ar-SA"/>
        </w:rPr>
        <w:t xml:space="preserve">399 </w:t>
      </w:r>
      <w:r w:rsidR="00754DDF">
        <w:rPr>
          <w:szCs w:val="28"/>
          <w:lang w:eastAsia="ar-SA"/>
        </w:rPr>
        <w:t>кв. м</w:t>
      </w:r>
      <w:r w:rsidRPr="00C9677A">
        <w:rPr>
          <w:szCs w:val="28"/>
          <w:lang w:eastAsia="ar-SA"/>
        </w:rPr>
        <w:t xml:space="preserve">, </w:t>
      </w:r>
      <w:r>
        <w:rPr>
          <w:szCs w:val="28"/>
          <w:lang w:eastAsia="ar-SA"/>
        </w:rPr>
        <w:t>м</w:t>
      </w:r>
      <w:r w:rsidRPr="00C9677A">
        <w:rPr>
          <w:szCs w:val="28"/>
          <w:lang w:eastAsia="ar-SA"/>
        </w:rPr>
        <w:t xml:space="preserve">естоположение: </w:t>
      </w:r>
      <w:r>
        <w:rPr>
          <w:szCs w:val="28"/>
          <w:lang w:eastAsia="ar-SA"/>
        </w:rPr>
        <w:t>г. Архангельск</w:t>
      </w:r>
      <w:r w:rsidRPr="00C9677A">
        <w:rPr>
          <w:szCs w:val="28"/>
          <w:lang w:eastAsia="ar-SA"/>
        </w:rPr>
        <w:t>, ул.</w:t>
      </w:r>
      <w:r w:rsidRPr="00C9677A">
        <w:rPr>
          <w:szCs w:val="28"/>
        </w:rPr>
        <w:t xml:space="preserve"> </w:t>
      </w:r>
      <w:r w:rsidRPr="008137E9">
        <w:rPr>
          <w:szCs w:val="28"/>
        </w:rPr>
        <w:t>Терехина, дом № 71</w:t>
      </w:r>
      <w:r w:rsidRPr="00C9677A">
        <w:rPr>
          <w:szCs w:val="28"/>
          <w:lang w:eastAsia="ar-SA"/>
        </w:rPr>
        <w:t xml:space="preserve">, </w:t>
      </w:r>
      <w:r>
        <w:rPr>
          <w:szCs w:val="28"/>
          <w:lang w:eastAsia="ar-SA"/>
        </w:rPr>
        <w:t>к</w:t>
      </w:r>
      <w:r w:rsidRPr="00C9677A">
        <w:rPr>
          <w:szCs w:val="28"/>
          <w:lang w:eastAsia="ar-SA"/>
        </w:rPr>
        <w:t xml:space="preserve">атегория земель – земли населенных пунктов, </w:t>
      </w:r>
      <w:r>
        <w:rPr>
          <w:szCs w:val="28"/>
          <w:lang w:eastAsia="ar-SA"/>
        </w:rPr>
        <w:t xml:space="preserve">разрешенное использование: </w:t>
      </w:r>
      <w:r w:rsidR="00C17506">
        <w:rPr>
          <w:szCs w:val="28"/>
          <w:lang w:eastAsia="ar-SA"/>
        </w:rPr>
        <w:t>м</w:t>
      </w:r>
      <w:r w:rsidR="00C17506" w:rsidRPr="00DE3A42">
        <w:rPr>
          <w:szCs w:val="28"/>
          <w:lang w:eastAsia="ar-SA"/>
        </w:rPr>
        <w:t>алоэтажная многоквартирная жилая застройка</w:t>
      </w:r>
      <w:r w:rsidRPr="00C9677A">
        <w:rPr>
          <w:szCs w:val="28"/>
          <w:lang w:eastAsia="ar-SA"/>
        </w:rPr>
        <w:t xml:space="preserve">. </w:t>
      </w:r>
    </w:p>
    <w:p w:rsidR="00BB70B4" w:rsidRPr="00C9677A" w:rsidRDefault="00BB70B4" w:rsidP="00BB70B4">
      <w:pPr>
        <w:ind w:firstLine="709"/>
        <w:jc w:val="both"/>
        <w:rPr>
          <w:szCs w:val="28"/>
        </w:rPr>
      </w:pPr>
      <w:r w:rsidRPr="00C9677A">
        <w:rPr>
          <w:szCs w:val="28"/>
          <w:lang w:eastAsia="ar-SA"/>
        </w:rPr>
        <w:t>Территория, в отношении которой подготовлен проект межевания</w:t>
      </w:r>
      <w:r w:rsidRPr="00C9677A">
        <w:rPr>
          <w:szCs w:val="28"/>
        </w:rPr>
        <w:t xml:space="preserve">, располагается в границах следующих зон: </w:t>
      </w:r>
    </w:p>
    <w:p w:rsidR="00BB70B4" w:rsidRPr="00C9677A" w:rsidRDefault="00BB70B4" w:rsidP="00BB70B4">
      <w:pPr>
        <w:ind w:firstLine="709"/>
        <w:jc w:val="both"/>
        <w:rPr>
          <w:szCs w:val="28"/>
        </w:rPr>
      </w:pPr>
      <w:r w:rsidRPr="00C9677A">
        <w:rPr>
          <w:szCs w:val="28"/>
        </w:rPr>
        <w:t>полностью в зоне регулирования застройки и хозяйственной деятельности объектов культурного наследия (подзона</w:t>
      </w:r>
      <w:r>
        <w:rPr>
          <w:szCs w:val="28"/>
        </w:rPr>
        <w:t xml:space="preserve"> – </w:t>
      </w:r>
      <w:r w:rsidRPr="00C9677A">
        <w:rPr>
          <w:szCs w:val="28"/>
        </w:rPr>
        <w:t xml:space="preserve">ЗРЗ-1) в соответствии </w:t>
      </w:r>
      <w:r w:rsidR="008E0745">
        <w:rPr>
          <w:szCs w:val="28"/>
        </w:rPr>
        <w:br/>
      </w:r>
      <w:r w:rsidRPr="008E0745">
        <w:rPr>
          <w:spacing w:val="-8"/>
          <w:szCs w:val="28"/>
        </w:rPr>
        <w:t>с постановлением Правительства Архангельской области от 18</w:t>
      </w:r>
      <w:r w:rsidR="008E0745" w:rsidRPr="008E0745">
        <w:rPr>
          <w:spacing w:val="-8"/>
          <w:szCs w:val="28"/>
        </w:rPr>
        <w:t xml:space="preserve"> ноября </w:t>
      </w:r>
      <w:r w:rsidRPr="008E0745">
        <w:rPr>
          <w:spacing w:val="-8"/>
          <w:szCs w:val="28"/>
        </w:rPr>
        <w:t xml:space="preserve">2014 </w:t>
      </w:r>
      <w:r w:rsidR="008E0745" w:rsidRPr="008E0745">
        <w:rPr>
          <w:spacing w:val="-8"/>
          <w:szCs w:val="28"/>
        </w:rPr>
        <w:t>года</w:t>
      </w:r>
      <w:r w:rsidR="008E0745">
        <w:rPr>
          <w:szCs w:val="28"/>
        </w:rPr>
        <w:t xml:space="preserve"> </w:t>
      </w:r>
      <w:r w:rsidR="008E0745">
        <w:rPr>
          <w:szCs w:val="28"/>
        </w:rPr>
        <w:br/>
      </w:r>
      <w:r w:rsidRPr="00C9677A">
        <w:rPr>
          <w:szCs w:val="28"/>
        </w:rPr>
        <w:t>№ 460-пп.</w:t>
      </w:r>
    </w:p>
    <w:p w:rsidR="00BB70B4" w:rsidRPr="00C9677A" w:rsidRDefault="00BB70B4" w:rsidP="00BB70B4">
      <w:pPr>
        <w:ind w:firstLine="709"/>
        <w:jc w:val="both"/>
        <w:rPr>
          <w:szCs w:val="28"/>
        </w:rPr>
      </w:pPr>
      <w:r w:rsidRPr="00C9677A">
        <w:rPr>
          <w:szCs w:val="28"/>
        </w:rPr>
        <w:t xml:space="preserve">полностью в границе зоны санитарной охраны источников питьевого </w:t>
      </w:r>
      <w:r>
        <w:rPr>
          <w:szCs w:val="28"/>
        </w:rPr>
        <w:br/>
      </w:r>
      <w:r w:rsidRPr="00C9677A">
        <w:rPr>
          <w:szCs w:val="28"/>
        </w:rPr>
        <w:t xml:space="preserve">и хозяйственно-бытового водоснабжения, определенной в соответствии </w:t>
      </w:r>
      <w:r>
        <w:rPr>
          <w:szCs w:val="28"/>
        </w:rPr>
        <w:br/>
      </w:r>
      <w:r w:rsidRPr="00C9677A">
        <w:rPr>
          <w:szCs w:val="28"/>
        </w:rPr>
        <w:t xml:space="preserve">с распоряжениями </w:t>
      </w:r>
      <w:r>
        <w:rPr>
          <w:szCs w:val="28"/>
        </w:rPr>
        <w:t>м</w:t>
      </w:r>
      <w:r w:rsidRPr="00C9677A">
        <w:rPr>
          <w:szCs w:val="28"/>
        </w:rPr>
        <w:t xml:space="preserve">инистерства природных ресурсов и лесопромышленного комплекса Архангельской области (3 пояс); </w:t>
      </w:r>
    </w:p>
    <w:p w:rsidR="00BB70B4" w:rsidRPr="00C9677A" w:rsidRDefault="00B94E93" w:rsidP="00BB70B4">
      <w:pPr>
        <w:ind w:firstLine="709"/>
        <w:jc w:val="both"/>
        <w:rPr>
          <w:szCs w:val="28"/>
        </w:rPr>
      </w:pPr>
      <w:r>
        <w:rPr>
          <w:szCs w:val="28"/>
        </w:rPr>
        <w:t>частично</w:t>
      </w:r>
      <w:r w:rsidR="00BB70B4" w:rsidRPr="00C9677A">
        <w:rPr>
          <w:szCs w:val="28"/>
        </w:rPr>
        <w:t xml:space="preserve"> в границе зоны затопления, определенной в соответствии </w:t>
      </w:r>
      <w:r w:rsidR="00BB70B4">
        <w:rPr>
          <w:szCs w:val="28"/>
        </w:rPr>
        <w:br/>
      </w:r>
      <w:r w:rsidR="00BB70B4" w:rsidRPr="00C9677A">
        <w:rPr>
          <w:szCs w:val="28"/>
        </w:rPr>
        <w:t xml:space="preserve">с Водным кодексом </w:t>
      </w:r>
      <w:r w:rsidR="00BB70B4">
        <w:rPr>
          <w:szCs w:val="28"/>
        </w:rPr>
        <w:t>Российской Федерации и п</w:t>
      </w:r>
      <w:r w:rsidR="00BB70B4" w:rsidRPr="00C9677A">
        <w:rPr>
          <w:szCs w:val="28"/>
        </w:rPr>
        <w:t xml:space="preserve">остановлением Правительства </w:t>
      </w:r>
      <w:r w:rsidR="00BB70B4">
        <w:rPr>
          <w:szCs w:val="28"/>
        </w:rPr>
        <w:t>Российской Федерации</w:t>
      </w:r>
      <w:r w:rsidR="00BB70B4" w:rsidRPr="00C9677A">
        <w:rPr>
          <w:szCs w:val="28"/>
        </w:rPr>
        <w:t xml:space="preserve"> от 18</w:t>
      </w:r>
      <w:r w:rsidR="008E0745">
        <w:rPr>
          <w:szCs w:val="28"/>
        </w:rPr>
        <w:t xml:space="preserve"> апреля </w:t>
      </w:r>
      <w:r w:rsidR="00BB70B4" w:rsidRPr="00C9677A">
        <w:rPr>
          <w:szCs w:val="28"/>
        </w:rPr>
        <w:t xml:space="preserve">2014 </w:t>
      </w:r>
      <w:r w:rsidR="008E0745">
        <w:rPr>
          <w:szCs w:val="28"/>
        </w:rPr>
        <w:t xml:space="preserve">года </w:t>
      </w:r>
      <w:r w:rsidR="00BB70B4" w:rsidRPr="00C9677A">
        <w:rPr>
          <w:szCs w:val="28"/>
        </w:rPr>
        <w:t xml:space="preserve">№ 360 "Об определении границ зон затопления, подтопления"; </w:t>
      </w:r>
    </w:p>
    <w:p w:rsidR="00BB70B4" w:rsidRPr="00C9677A" w:rsidRDefault="00BB70B4" w:rsidP="00BB70B4">
      <w:pPr>
        <w:ind w:firstLine="709"/>
        <w:jc w:val="both"/>
        <w:rPr>
          <w:szCs w:val="28"/>
        </w:rPr>
      </w:pPr>
      <w:r w:rsidRPr="00C9677A">
        <w:rPr>
          <w:szCs w:val="28"/>
        </w:rPr>
        <w:t xml:space="preserve">частично в границе водоохранных зон, определенных в соответствии </w:t>
      </w:r>
      <w:r>
        <w:rPr>
          <w:szCs w:val="28"/>
        </w:rPr>
        <w:br/>
      </w:r>
      <w:r w:rsidRPr="00C9677A">
        <w:rPr>
          <w:szCs w:val="28"/>
        </w:rPr>
        <w:t xml:space="preserve">с Водным кодексом </w:t>
      </w:r>
      <w:r>
        <w:rPr>
          <w:szCs w:val="28"/>
        </w:rPr>
        <w:t>Российской Федерации</w:t>
      </w:r>
      <w:r w:rsidRPr="00C9677A">
        <w:rPr>
          <w:szCs w:val="28"/>
        </w:rPr>
        <w:t>.</w:t>
      </w:r>
    </w:p>
    <w:p w:rsidR="00BB70B4" w:rsidRDefault="00BB70B4" w:rsidP="00BB70B4">
      <w:pPr>
        <w:ind w:firstLine="709"/>
        <w:jc w:val="both"/>
        <w:rPr>
          <w:szCs w:val="28"/>
          <w:lang w:eastAsia="ar-SA"/>
        </w:rPr>
      </w:pPr>
      <w:r w:rsidRPr="00C9677A">
        <w:rPr>
          <w:szCs w:val="28"/>
          <w:lang w:eastAsia="ar-SA"/>
        </w:rPr>
        <w:t>Границы территорий объектов культурного наследия и границы зон действия публичных сервитутов не выявлены.</w:t>
      </w:r>
    </w:p>
    <w:p w:rsidR="001F0D5C" w:rsidRDefault="001F0D5C" w:rsidP="00BB70B4">
      <w:pPr>
        <w:ind w:firstLine="709"/>
        <w:jc w:val="both"/>
        <w:rPr>
          <w:szCs w:val="28"/>
        </w:rPr>
      </w:pPr>
      <w:r w:rsidRPr="00C9677A">
        <w:rPr>
          <w:szCs w:val="28"/>
        </w:rPr>
        <w:t>Характеристики земельных участков, подлежащих образованию</w:t>
      </w:r>
      <w:r>
        <w:rPr>
          <w:szCs w:val="28"/>
        </w:rPr>
        <w:t xml:space="preserve"> </w:t>
      </w:r>
      <w:r w:rsidRPr="00FF432C">
        <w:rPr>
          <w:szCs w:val="28"/>
        </w:rPr>
        <w:t>приведены</w:t>
      </w:r>
      <w:r>
        <w:rPr>
          <w:szCs w:val="28"/>
        </w:rPr>
        <w:t xml:space="preserve"> в таблице 1.</w:t>
      </w:r>
    </w:p>
    <w:p w:rsidR="001F0D5C" w:rsidRPr="00C9677A" w:rsidRDefault="001F0D5C" w:rsidP="001F0D5C">
      <w:pPr>
        <w:ind w:firstLine="709"/>
        <w:jc w:val="both"/>
        <w:rPr>
          <w:szCs w:val="28"/>
        </w:rPr>
      </w:pPr>
      <w:r w:rsidRPr="00DA23DC">
        <w:rPr>
          <w:szCs w:val="28"/>
        </w:rPr>
        <w:lastRenderedPageBreak/>
        <w:t xml:space="preserve">Каталог координат образуемых земельных участков представлен </w:t>
      </w:r>
      <w:r w:rsidRPr="00DA23DC">
        <w:rPr>
          <w:szCs w:val="28"/>
        </w:rPr>
        <w:br/>
        <w:t>в таблице 2</w:t>
      </w:r>
      <w:r>
        <w:rPr>
          <w:szCs w:val="28"/>
        </w:rPr>
        <w:t>.</w:t>
      </w:r>
    </w:p>
    <w:p w:rsidR="00BB70B4" w:rsidRPr="00C9677A" w:rsidRDefault="00BB70B4" w:rsidP="00BB70B4">
      <w:pPr>
        <w:ind w:firstLine="709"/>
        <w:jc w:val="both"/>
        <w:rPr>
          <w:szCs w:val="28"/>
          <w:lang w:eastAsia="ar-SA"/>
        </w:rPr>
      </w:pPr>
    </w:p>
    <w:p w:rsidR="00BB70B4" w:rsidRDefault="00BB70B4" w:rsidP="00BB70B4">
      <w:pPr>
        <w:rPr>
          <w:szCs w:val="28"/>
        </w:rPr>
      </w:pPr>
      <w:r w:rsidRPr="00C9677A">
        <w:rPr>
          <w:szCs w:val="28"/>
        </w:rPr>
        <w:t>Таблица 1</w:t>
      </w:r>
    </w:p>
    <w:p w:rsidR="00BB70B4" w:rsidRPr="00C9677A" w:rsidRDefault="00BB70B4" w:rsidP="00BB70B4">
      <w:pPr>
        <w:rPr>
          <w:sz w:val="10"/>
          <w:szCs w:val="10"/>
        </w:rPr>
      </w:pPr>
    </w:p>
    <w:tbl>
      <w:tblPr>
        <w:tblW w:w="978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1276"/>
        <w:gridCol w:w="2836"/>
        <w:gridCol w:w="3546"/>
      </w:tblGrid>
      <w:tr w:rsidR="00BB70B4" w:rsidRPr="00C9677A" w:rsidTr="00754DDF">
        <w:trPr>
          <w:trHeight w:hRule="exact" w:val="807"/>
          <w:tblHeader/>
        </w:trPr>
        <w:tc>
          <w:tcPr>
            <w:tcW w:w="2127" w:type="dxa"/>
            <w:tcBorders>
              <w:left w:val="nil"/>
              <w:bottom w:val="single" w:sz="4" w:space="0" w:color="000000"/>
            </w:tcBorders>
            <w:vAlign w:val="center"/>
          </w:tcPr>
          <w:p w:rsidR="00BB70B4" w:rsidRPr="00C9677A" w:rsidRDefault="00BB70B4" w:rsidP="00700900">
            <w:pPr>
              <w:spacing w:line="249" w:lineRule="exact"/>
              <w:ind w:left="101" w:right="-20"/>
              <w:jc w:val="center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BB70B4" w:rsidRPr="00C9677A" w:rsidRDefault="00BB70B4" w:rsidP="00700900">
            <w:pPr>
              <w:spacing w:line="249" w:lineRule="exact"/>
              <w:ind w:left="101" w:right="-20"/>
              <w:jc w:val="center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 xml:space="preserve">Проектная площадь, </w:t>
            </w:r>
            <w:r w:rsidR="00754DDF">
              <w:rPr>
                <w:sz w:val="24"/>
                <w:szCs w:val="24"/>
              </w:rPr>
              <w:t>кв. м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BB70B4" w:rsidRPr="00C9677A" w:rsidRDefault="00BB70B4" w:rsidP="00700900">
            <w:pPr>
              <w:spacing w:line="249" w:lineRule="exact"/>
              <w:ind w:left="101" w:right="-20"/>
              <w:jc w:val="center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Исходные характеристики</w:t>
            </w:r>
          </w:p>
        </w:tc>
        <w:tc>
          <w:tcPr>
            <w:tcW w:w="3544" w:type="dxa"/>
            <w:tcBorders>
              <w:bottom w:val="single" w:sz="4" w:space="0" w:color="000000"/>
              <w:right w:val="nil"/>
            </w:tcBorders>
            <w:vAlign w:val="center"/>
          </w:tcPr>
          <w:p w:rsidR="00BB70B4" w:rsidRPr="00C9677A" w:rsidRDefault="00BB70B4" w:rsidP="00700900">
            <w:pPr>
              <w:spacing w:line="249" w:lineRule="exact"/>
              <w:ind w:left="101" w:right="-20"/>
              <w:jc w:val="center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 xml:space="preserve">Проектные </w:t>
            </w:r>
          </w:p>
          <w:p w:rsidR="00BB70B4" w:rsidRPr="00C9677A" w:rsidRDefault="00BB70B4" w:rsidP="00700900">
            <w:pPr>
              <w:spacing w:line="249" w:lineRule="exact"/>
              <w:ind w:left="101" w:right="-20"/>
              <w:jc w:val="center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характеристики</w:t>
            </w:r>
          </w:p>
        </w:tc>
      </w:tr>
      <w:tr w:rsidR="00BB70B4" w:rsidRPr="00C9677A" w:rsidTr="00754DD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8"/>
        </w:trPr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BB70B4" w:rsidRPr="00C9677A" w:rsidRDefault="00BB70B4" w:rsidP="00700900">
            <w:pPr>
              <w:spacing w:line="249" w:lineRule="exact"/>
              <w:ind w:left="101" w:right="-20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1 этап</w:t>
            </w:r>
          </w:p>
        </w:tc>
      </w:tr>
      <w:tr w:rsidR="00BB70B4" w:rsidRPr="00C9677A" w:rsidTr="00754DD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127" w:type="dxa"/>
          </w:tcPr>
          <w:p w:rsidR="00BB70B4" w:rsidRPr="00C9677A" w:rsidRDefault="00BB70B4" w:rsidP="00700900">
            <w:pPr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29:22:022539:ЗУ1</w:t>
            </w:r>
          </w:p>
        </w:tc>
        <w:tc>
          <w:tcPr>
            <w:tcW w:w="1275" w:type="dxa"/>
          </w:tcPr>
          <w:p w:rsidR="00BB70B4" w:rsidRPr="00C9677A" w:rsidRDefault="00BB70B4" w:rsidP="00700900">
            <w:pPr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 xml:space="preserve">590 </w:t>
            </w:r>
            <w:r w:rsidR="00754DDF">
              <w:rPr>
                <w:sz w:val="24"/>
                <w:szCs w:val="24"/>
              </w:rPr>
              <w:t>кв. м</w:t>
            </w:r>
          </w:p>
        </w:tc>
        <w:tc>
          <w:tcPr>
            <w:tcW w:w="2835" w:type="dxa"/>
          </w:tcPr>
          <w:p w:rsidR="00BB70B4" w:rsidRPr="00C9677A" w:rsidRDefault="00BB70B4" w:rsidP="00700900">
            <w:pPr>
              <w:ind w:left="142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Земли</w:t>
            </w:r>
            <w:r>
              <w:rPr>
                <w:sz w:val="24"/>
                <w:szCs w:val="24"/>
              </w:rPr>
              <w:t xml:space="preserve"> </w:t>
            </w:r>
            <w:r w:rsidRPr="00C9677A">
              <w:rPr>
                <w:sz w:val="24"/>
                <w:szCs w:val="24"/>
              </w:rPr>
              <w:t>государственной собственности</w:t>
            </w:r>
          </w:p>
        </w:tc>
        <w:tc>
          <w:tcPr>
            <w:tcW w:w="3544" w:type="dxa"/>
          </w:tcPr>
          <w:p w:rsidR="00BB70B4" w:rsidRPr="00C9677A" w:rsidRDefault="00BB70B4" w:rsidP="00700900">
            <w:pPr>
              <w:spacing w:line="249" w:lineRule="exact"/>
              <w:ind w:left="101" w:right="-20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Земли населенных пунктов</w:t>
            </w:r>
          </w:p>
          <w:p w:rsidR="00BB70B4" w:rsidRDefault="00BB70B4" w:rsidP="00700900">
            <w:pPr>
              <w:ind w:left="101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 xml:space="preserve">Разрешенное использование: </w:t>
            </w:r>
          </w:p>
          <w:p w:rsidR="00BB70B4" w:rsidRPr="00C9677A" w:rsidRDefault="00B94E93" w:rsidP="00700900">
            <w:pPr>
              <w:ind w:left="101"/>
              <w:rPr>
                <w:sz w:val="24"/>
                <w:szCs w:val="24"/>
              </w:rPr>
            </w:pPr>
            <w:r w:rsidRPr="00B94E93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BB70B4" w:rsidRPr="00C9677A" w:rsidTr="00754DD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127" w:type="dxa"/>
          </w:tcPr>
          <w:p w:rsidR="00BB70B4" w:rsidRPr="00C9677A" w:rsidRDefault="00BB70B4" w:rsidP="00700900">
            <w:pPr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29:22:022539:ЗУ2</w:t>
            </w:r>
          </w:p>
        </w:tc>
        <w:tc>
          <w:tcPr>
            <w:tcW w:w="1275" w:type="dxa"/>
          </w:tcPr>
          <w:p w:rsidR="00BB70B4" w:rsidRPr="00C9677A" w:rsidRDefault="00BB70B4" w:rsidP="00700900">
            <w:pPr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1</w:t>
            </w:r>
            <w:r w:rsidR="008E0745">
              <w:rPr>
                <w:sz w:val="24"/>
                <w:szCs w:val="24"/>
              </w:rPr>
              <w:t xml:space="preserve"> </w:t>
            </w:r>
            <w:r w:rsidRPr="00C9677A">
              <w:rPr>
                <w:sz w:val="24"/>
                <w:szCs w:val="24"/>
              </w:rPr>
              <w:t xml:space="preserve">807 </w:t>
            </w:r>
            <w:r w:rsidR="00754DDF">
              <w:rPr>
                <w:sz w:val="24"/>
                <w:szCs w:val="24"/>
              </w:rPr>
              <w:t>кв. м</w:t>
            </w:r>
          </w:p>
        </w:tc>
        <w:tc>
          <w:tcPr>
            <w:tcW w:w="2835" w:type="dxa"/>
          </w:tcPr>
          <w:p w:rsidR="00BB70B4" w:rsidRPr="00C9677A" w:rsidRDefault="00BB70B4" w:rsidP="00700900">
            <w:pPr>
              <w:ind w:left="142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Земли</w:t>
            </w:r>
            <w:r>
              <w:rPr>
                <w:sz w:val="24"/>
                <w:szCs w:val="24"/>
              </w:rPr>
              <w:t xml:space="preserve"> </w:t>
            </w:r>
            <w:r w:rsidRPr="00C9677A">
              <w:rPr>
                <w:sz w:val="24"/>
                <w:szCs w:val="24"/>
              </w:rPr>
              <w:t>государственной собственности</w:t>
            </w:r>
          </w:p>
        </w:tc>
        <w:tc>
          <w:tcPr>
            <w:tcW w:w="3544" w:type="dxa"/>
          </w:tcPr>
          <w:p w:rsidR="00BB70B4" w:rsidRPr="00C9677A" w:rsidRDefault="00BB70B4" w:rsidP="00700900">
            <w:pPr>
              <w:spacing w:line="249" w:lineRule="exact"/>
              <w:ind w:left="101" w:right="-20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Земли населенных пунктов</w:t>
            </w:r>
          </w:p>
          <w:p w:rsidR="00BB70B4" w:rsidRDefault="00BB70B4" w:rsidP="00700900">
            <w:pPr>
              <w:tabs>
                <w:tab w:val="left" w:pos="3123"/>
              </w:tabs>
              <w:ind w:left="101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 xml:space="preserve">Разрешенное использование: </w:t>
            </w:r>
          </w:p>
          <w:p w:rsidR="00BB70B4" w:rsidRPr="00C9677A" w:rsidRDefault="00B94E93" w:rsidP="00700900">
            <w:pPr>
              <w:tabs>
                <w:tab w:val="left" w:pos="3123"/>
              </w:tabs>
              <w:ind w:left="101"/>
              <w:rPr>
                <w:sz w:val="24"/>
                <w:szCs w:val="24"/>
              </w:rPr>
            </w:pPr>
            <w:r w:rsidRPr="00B94E93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BB70B4" w:rsidRPr="00C9677A" w:rsidTr="00754DD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127" w:type="dxa"/>
          </w:tcPr>
          <w:p w:rsidR="00BB70B4" w:rsidRPr="00C9677A" w:rsidRDefault="00BB70B4" w:rsidP="00700900">
            <w:pPr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29:22:022539:ЗУ3</w:t>
            </w:r>
          </w:p>
        </w:tc>
        <w:tc>
          <w:tcPr>
            <w:tcW w:w="1275" w:type="dxa"/>
          </w:tcPr>
          <w:p w:rsidR="00BB70B4" w:rsidRPr="00C9677A" w:rsidRDefault="00BB70B4" w:rsidP="00700900">
            <w:pPr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2</w:t>
            </w:r>
            <w:r w:rsidR="008E0745">
              <w:rPr>
                <w:sz w:val="24"/>
                <w:szCs w:val="24"/>
              </w:rPr>
              <w:t xml:space="preserve"> </w:t>
            </w:r>
            <w:r w:rsidRPr="00C9677A">
              <w:rPr>
                <w:sz w:val="24"/>
                <w:szCs w:val="24"/>
              </w:rPr>
              <w:t xml:space="preserve">176 </w:t>
            </w:r>
            <w:r w:rsidR="00754DDF">
              <w:rPr>
                <w:sz w:val="24"/>
                <w:szCs w:val="24"/>
              </w:rPr>
              <w:t>кв. м</w:t>
            </w:r>
          </w:p>
        </w:tc>
        <w:tc>
          <w:tcPr>
            <w:tcW w:w="2835" w:type="dxa"/>
          </w:tcPr>
          <w:p w:rsidR="00BB70B4" w:rsidRPr="00C9677A" w:rsidRDefault="00BB70B4" w:rsidP="00700900">
            <w:pPr>
              <w:ind w:left="142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Земли</w:t>
            </w:r>
            <w:r>
              <w:rPr>
                <w:sz w:val="24"/>
                <w:szCs w:val="24"/>
              </w:rPr>
              <w:t xml:space="preserve"> </w:t>
            </w:r>
            <w:r w:rsidRPr="00C9677A">
              <w:rPr>
                <w:sz w:val="24"/>
                <w:szCs w:val="24"/>
              </w:rPr>
              <w:t>государственной собственности</w:t>
            </w:r>
          </w:p>
        </w:tc>
        <w:tc>
          <w:tcPr>
            <w:tcW w:w="3544" w:type="dxa"/>
          </w:tcPr>
          <w:p w:rsidR="00BB70B4" w:rsidRPr="00C9677A" w:rsidRDefault="00BB70B4" w:rsidP="00700900">
            <w:pPr>
              <w:spacing w:line="249" w:lineRule="exact"/>
              <w:ind w:left="101" w:right="-20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Земли населенных пунктов</w:t>
            </w:r>
          </w:p>
          <w:p w:rsidR="00BB70B4" w:rsidRDefault="00BB70B4" w:rsidP="00700900">
            <w:pPr>
              <w:tabs>
                <w:tab w:val="left" w:pos="3123"/>
              </w:tabs>
              <w:ind w:left="101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 xml:space="preserve">Разрешенное использование: </w:t>
            </w:r>
          </w:p>
          <w:p w:rsidR="00BB70B4" w:rsidRPr="00C9677A" w:rsidRDefault="00B94E93" w:rsidP="00700900">
            <w:pPr>
              <w:tabs>
                <w:tab w:val="left" w:pos="3123"/>
              </w:tabs>
              <w:ind w:left="101"/>
              <w:rPr>
                <w:sz w:val="24"/>
                <w:szCs w:val="24"/>
              </w:rPr>
            </w:pPr>
            <w:r w:rsidRPr="00B94E93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BB70B4" w:rsidRPr="00C9677A" w:rsidTr="00754DD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127" w:type="dxa"/>
          </w:tcPr>
          <w:p w:rsidR="00BB70B4" w:rsidRPr="00C9677A" w:rsidRDefault="00BB70B4" w:rsidP="00700900">
            <w:pPr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29:22:022539:ЗУ4</w:t>
            </w:r>
          </w:p>
        </w:tc>
        <w:tc>
          <w:tcPr>
            <w:tcW w:w="1275" w:type="dxa"/>
          </w:tcPr>
          <w:p w:rsidR="00BB70B4" w:rsidRPr="00C9677A" w:rsidRDefault="00BB70B4" w:rsidP="00700900">
            <w:pPr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1</w:t>
            </w:r>
            <w:r w:rsidR="008E0745">
              <w:rPr>
                <w:sz w:val="24"/>
                <w:szCs w:val="24"/>
              </w:rPr>
              <w:t xml:space="preserve"> </w:t>
            </w:r>
            <w:r w:rsidRPr="00C9677A">
              <w:rPr>
                <w:sz w:val="24"/>
                <w:szCs w:val="24"/>
              </w:rPr>
              <w:t xml:space="preserve">519 </w:t>
            </w:r>
            <w:r w:rsidR="00754DDF">
              <w:rPr>
                <w:sz w:val="24"/>
                <w:szCs w:val="24"/>
              </w:rPr>
              <w:t>кв. м</w:t>
            </w:r>
          </w:p>
        </w:tc>
        <w:tc>
          <w:tcPr>
            <w:tcW w:w="2835" w:type="dxa"/>
          </w:tcPr>
          <w:p w:rsidR="00BB70B4" w:rsidRPr="00C9677A" w:rsidRDefault="00BB70B4" w:rsidP="00700900">
            <w:pPr>
              <w:ind w:left="142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Земли</w:t>
            </w:r>
            <w:r>
              <w:rPr>
                <w:sz w:val="24"/>
                <w:szCs w:val="24"/>
              </w:rPr>
              <w:t xml:space="preserve"> </w:t>
            </w:r>
            <w:r w:rsidRPr="00C9677A">
              <w:rPr>
                <w:sz w:val="24"/>
                <w:szCs w:val="24"/>
              </w:rPr>
              <w:t>государственной собственности</w:t>
            </w:r>
          </w:p>
        </w:tc>
        <w:tc>
          <w:tcPr>
            <w:tcW w:w="3544" w:type="dxa"/>
          </w:tcPr>
          <w:p w:rsidR="00BB70B4" w:rsidRPr="00C9677A" w:rsidRDefault="00BB70B4" w:rsidP="00700900">
            <w:pPr>
              <w:spacing w:line="249" w:lineRule="exact"/>
              <w:ind w:left="101" w:right="-20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Земли населенных пунктов</w:t>
            </w:r>
          </w:p>
          <w:p w:rsidR="00BB70B4" w:rsidRDefault="00BB70B4" w:rsidP="00700900">
            <w:pPr>
              <w:tabs>
                <w:tab w:val="left" w:pos="3123"/>
              </w:tabs>
              <w:ind w:left="101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 xml:space="preserve">Разрешенное использование: </w:t>
            </w:r>
          </w:p>
          <w:p w:rsidR="00BB70B4" w:rsidRPr="00C9677A" w:rsidRDefault="00B94E93" w:rsidP="00700900">
            <w:pPr>
              <w:tabs>
                <w:tab w:val="left" w:pos="3123"/>
              </w:tabs>
              <w:ind w:left="101"/>
              <w:rPr>
                <w:sz w:val="24"/>
                <w:szCs w:val="24"/>
              </w:rPr>
            </w:pPr>
            <w:r w:rsidRPr="00B94E93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BB70B4" w:rsidRPr="00C9677A" w:rsidTr="00754DD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127" w:type="dxa"/>
          </w:tcPr>
          <w:p w:rsidR="00BB70B4" w:rsidRPr="00C9677A" w:rsidRDefault="00BB70B4" w:rsidP="00700900">
            <w:pPr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29:22:022539:ЗУ5</w:t>
            </w:r>
          </w:p>
        </w:tc>
        <w:tc>
          <w:tcPr>
            <w:tcW w:w="1275" w:type="dxa"/>
          </w:tcPr>
          <w:p w:rsidR="00BB70B4" w:rsidRPr="00C9677A" w:rsidRDefault="00BB70B4" w:rsidP="00700900">
            <w:pPr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1</w:t>
            </w:r>
            <w:r w:rsidR="008E0745">
              <w:rPr>
                <w:sz w:val="24"/>
                <w:szCs w:val="24"/>
              </w:rPr>
              <w:t xml:space="preserve"> </w:t>
            </w:r>
            <w:r w:rsidRPr="00C9677A">
              <w:rPr>
                <w:sz w:val="24"/>
                <w:szCs w:val="24"/>
              </w:rPr>
              <w:t xml:space="preserve">399 </w:t>
            </w:r>
            <w:r w:rsidR="00754DDF">
              <w:rPr>
                <w:sz w:val="24"/>
                <w:szCs w:val="24"/>
              </w:rPr>
              <w:t>кв. м</w:t>
            </w:r>
          </w:p>
        </w:tc>
        <w:tc>
          <w:tcPr>
            <w:tcW w:w="2835" w:type="dxa"/>
          </w:tcPr>
          <w:p w:rsidR="00BB70B4" w:rsidRPr="00C9677A" w:rsidRDefault="00BB70B4" w:rsidP="00700900">
            <w:pPr>
              <w:ind w:left="142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Земли</w:t>
            </w:r>
            <w:r>
              <w:rPr>
                <w:sz w:val="24"/>
                <w:szCs w:val="24"/>
              </w:rPr>
              <w:t xml:space="preserve"> </w:t>
            </w:r>
            <w:r w:rsidRPr="00C9677A">
              <w:rPr>
                <w:sz w:val="24"/>
                <w:szCs w:val="24"/>
              </w:rPr>
              <w:t>государственной собственности</w:t>
            </w:r>
          </w:p>
        </w:tc>
        <w:tc>
          <w:tcPr>
            <w:tcW w:w="3544" w:type="dxa"/>
          </w:tcPr>
          <w:p w:rsidR="00BB70B4" w:rsidRPr="00C9677A" w:rsidRDefault="00BB70B4" w:rsidP="00700900">
            <w:pPr>
              <w:spacing w:line="249" w:lineRule="exact"/>
              <w:ind w:left="101" w:right="-20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Земли населенных пунктов</w:t>
            </w:r>
          </w:p>
          <w:p w:rsidR="00BB70B4" w:rsidRDefault="00BB70B4" w:rsidP="00700900">
            <w:pPr>
              <w:tabs>
                <w:tab w:val="left" w:pos="3123"/>
              </w:tabs>
              <w:ind w:left="101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 xml:space="preserve">Разрешенное использование: </w:t>
            </w:r>
          </w:p>
          <w:p w:rsidR="00BB70B4" w:rsidRPr="00C9677A" w:rsidRDefault="00B94E93" w:rsidP="00700900">
            <w:pPr>
              <w:tabs>
                <w:tab w:val="left" w:pos="3123"/>
              </w:tabs>
              <w:ind w:left="101"/>
              <w:rPr>
                <w:sz w:val="24"/>
                <w:szCs w:val="24"/>
              </w:rPr>
            </w:pPr>
            <w:r w:rsidRPr="00B94E93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BB70B4" w:rsidRPr="00C9677A" w:rsidTr="00754DD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127" w:type="dxa"/>
          </w:tcPr>
          <w:p w:rsidR="00BB70B4" w:rsidRPr="00C9677A" w:rsidRDefault="00BB70B4" w:rsidP="00700900">
            <w:pPr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29:22:022539:ЗУ6</w:t>
            </w:r>
          </w:p>
        </w:tc>
        <w:tc>
          <w:tcPr>
            <w:tcW w:w="1275" w:type="dxa"/>
          </w:tcPr>
          <w:p w:rsidR="00BB70B4" w:rsidRPr="00C9677A" w:rsidRDefault="00BB70B4" w:rsidP="00700900">
            <w:pPr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2</w:t>
            </w:r>
            <w:r w:rsidR="008E0745">
              <w:rPr>
                <w:sz w:val="24"/>
                <w:szCs w:val="24"/>
              </w:rPr>
              <w:t xml:space="preserve"> </w:t>
            </w:r>
            <w:r w:rsidRPr="00C9677A">
              <w:rPr>
                <w:sz w:val="24"/>
                <w:szCs w:val="24"/>
              </w:rPr>
              <w:t xml:space="preserve">764 </w:t>
            </w:r>
            <w:r w:rsidR="00754DDF">
              <w:rPr>
                <w:sz w:val="24"/>
                <w:szCs w:val="24"/>
              </w:rPr>
              <w:t>кв. м</w:t>
            </w:r>
          </w:p>
        </w:tc>
        <w:tc>
          <w:tcPr>
            <w:tcW w:w="2835" w:type="dxa"/>
          </w:tcPr>
          <w:p w:rsidR="00BB70B4" w:rsidRPr="00C9677A" w:rsidRDefault="00BB70B4" w:rsidP="00700900">
            <w:pPr>
              <w:ind w:left="142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Земли</w:t>
            </w:r>
            <w:r>
              <w:rPr>
                <w:sz w:val="24"/>
                <w:szCs w:val="24"/>
              </w:rPr>
              <w:t xml:space="preserve"> </w:t>
            </w:r>
            <w:r w:rsidRPr="00C9677A">
              <w:rPr>
                <w:sz w:val="24"/>
                <w:szCs w:val="24"/>
              </w:rPr>
              <w:t>государственной собственности</w:t>
            </w:r>
          </w:p>
        </w:tc>
        <w:tc>
          <w:tcPr>
            <w:tcW w:w="3544" w:type="dxa"/>
          </w:tcPr>
          <w:p w:rsidR="00BB70B4" w:rsidRPr="00C9677A" w:rsidRDefault="00BB70B4" w:rsidP="00700900">
            <w:pPr>
              <w:spacing w:line="249" w:lineRule="exact"/>
              <w:ind w:left="101" w:right="-20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Земли населенных пунктов</w:t>
            </w:r>
          </w:p>
          <w:p w:rsidR="00BB70B4" w:rsidRDefault="00BB70B4" w:rsidP="00700900">
            <w:pPr>
              <w:tabs>
                <w:tab w:val="left" w:pos="3123"/>
              </w:tabs>
              <w:ind w:left="101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 xml:space="preserve">Разрешенное использование: </w:t>
            </w:r>
          </w:p>
          <w:p w:rsidR="00BB70B4" w:rsidRPr="00C9677A" w:rsidRDefault="00BB70B4" w:rsidP="00700900">
            <w:pPr>
              <w:tabs>
                <w:tab w:val="left" w:pos="3123"/>
              </w:tabs>
              <w:ind w:left="101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д</w:t>
            </w:r>
            <w:r w:rsidR="00B94E93" w:rsidRPr="00B94E93">
              <w:rPr>
                <w:sz w:val="24"/>
                <w:szCs w:val="24"/>
              </w:rPr>
              <w:t xml:space="preserve"> малоэтажная многоквартирная жилая застройка</w:t>
            </w:r>
          </w:p>
        </w:tc>
      </w:tr>
      <w:tr w:rsidR="00BB70B4" w:rsidRPr="00C9677A" w:rsidTr="00754DD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781" w:type="dxa"/>
            <w:gridSpan w:val="4"/>
            <w:vAlign w:val="center"/>
          </w:tcPr>
          <w:p w:rsidR="00BB70B4" w:rsidRPr="00C9677A" w:rsidRDefault="00BB70B4" w:rsidP="00700900">
            <w:pPr>
              <w:spacing w:line="249" w:lineRule="exact"/>
              <w:ind w:left="101" w:right="-20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2 этап</w:t>
            </w:r>
          </w:p>
        </w:tc>
      </w:tr>
      <w:tr w:rsidR="00BB70B4" w:rsidRPr="00C9677A" w:rsidTr="00754DD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127" w:type="dxa"/>
          </w:tcPr>
          <w:p w:rsidR="00BB70B4" w:rsidRPr="00C9677A" w:rsidRDefault="00BB70B4" w:rsidP="00700900">
            <w:pPr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29:22:022539:ЗУ7</w:t>
            </w:r>
          </w:p>
        </w:tc>
        <w:tc>
          <w:tcPr>
            <w:tcW w:w="1275" w:type="dxa"/>
          </w:tcPr>
          <w:p w:rsidR="00BB70B4" w:rsidRPr="00C9677A" w:rsidRDefault="00BB70B4" w:rsidP="00700900">
            <w:pPr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>6</w:t>
            </w:r>
            <w:r w:rsidR="008E0745">
              <w:rPr>
                <w:sz w:val="24"/>
                <w:szCs w:val="24"/>
              </w:rPr>
              <w:t xml:space="preserve"> </w:t>
            </w:r>
            <w:r w:rsidRPr="00C9677A">
              <w:rPr>
                <w:sz w:val="24"/>
                <w:szCs w:val="24"/>
              </w:rPr>
              <w:t xml:space="preserve">902 </w:t>
            </w:r>
            <w:r w:rsidR="00754DDF">
              <w:rPr>
                <w:sz w:val="24"/>
                <w:szCs w:val="24"/>
              </w:rPr>
              <w:t>кв. м</w:t>
            </w:r>
          </w:p>
        </w:tc>
        <w:tc>
          <w:tcPr>
            <w:tcW w:w="2835" w:type="dxa"/>
          </w:tcPr>
          <w:p w:rsidR="00BB70B4" w:rsidRPr="00C9677A" w:rsidRDefault="00BB70B4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77A">
              <w:rPr>
                <w:rFonts w:ascii="Times New Roman" w:hAnsi="Times New Roman" w:cs="Times New Roman"/>
                <w:sz w:val="24"/>
                <w:szCs w:val="24"/>
              </w:rPr>
              <w:t>29:22:022539:ЗУ2</w:t>
            </w:r>
          </w:p>
          <w:p w:rsidR="00BB70B4" w:rsidRPr="00C9677A" w:rsidRDefault="00BB70B4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9677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BB70B4" w:rsidRPr="00C9677A" w:rsidRDefault="00BB70B4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77A">
              <w:rPr>
                <w:rFonts w:ascii="Times New Roman" w:hAnsi="Times New Roman" w:cs="Times New Roman"/>
                <w:sz w:val="24"/>
                <w:szCs w:val="24"/>
              </w:rPr>
              <w:t>Разрешенное использование:</w:t>
            </w:r>
          </w:p>
          <w:p w:rsidR="00BB70B4" w:rsidRPr="00C9677A" w:rsidRDefault="00BB70B4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7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 эксплуатации многоквартирного жилого дома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BB70B4" w:rsidRPr="00C9677A" w:rsidRDefault="00BB70B4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9677A">
              <w:rPr>
                <w:rFonts w:ascii="Times New Roman" w:hAnsi="Times New Roman" w:cs="Times New Roman"/>
                <w:sz w:val="24"/>
                <w:szCs w:val="24"/>
              </w:rPr>
              <w:t>29:22:022539:ЗУ3</w:t>
            </w:r>
          </w:p>
          <w:p w:rsidR="00BB70B4" w:rsidRPr="00C9677A" w:rsidRDefault="00BB70B4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9677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BB70B4" w:rsidRPr="00C9677A" w:rsidRDefault="00BB70B4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77A">
              <w:rPr>
                <w:rFonts w:ascii="Times New Roman" w:hAnsi="Times New Roman" w:cs="Times New Roman"/>
                <w:sz w:val="24"/>
                <w:szCs w:val="24"/>
              </w:rPr>
              <w:t>Разрешенное использование:</w:t>
            </w:r>
          </w:p>
          <w:p w:rsidR="00BB70B4" w:rsidRPr="00C9677A" w:rsidRDefault="00B94E93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4E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малоэтажная многоквартирная жилая застройка</w:t>
            </w:r>
            <w:r w:rsidR="00BB70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BB70B4" w:rsidRPr="00C9677A" w:rsidRDefault="00BB70B4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77A">
              <w:rPr>
                <w:rFonts w:ascii="Times New Roman" w:hAnsi="Times New Roman" w:cs="Times New Roman"/>
                <w:sz w:val="24"/>
                <w:szCs w:val="24"/>
              </w:rPr>
              <w:t>29:22:022539:ЗУ4</w:t>
            </w:r>
          </w:p>
          <w:p w:rsidR="00BB70B4" w:rsidRPr="00C9677A" w:rsidRDefault="00BB70B4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9677A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</w:t>
            </w:r>
            <w:r w:rsidRPr="00C96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</w:t>
            </w:r>
          </w:p>
          <w:p w:rsidR="00BB70B4" w:rsidRPr="00C9677A" w:rsidRDefault="00BB70B4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77A">
              <w:rPr>
                <w:rFonts w:ascii="Times New Roman" w:hAnsi="Times New Roman" w:cs="Times New Roman"/>
                <w:sz w:val="24"/>
                <w:szCs w:val="24"/>
              </w:rPr>
              <w:t>Разрешенное использование:</w:t>
            </w:r>
          </w:p>
          <w:p w:rsidR="00BB70B4" w:rsidRPr="00C9677A" w:rsidRDefault="00B94E93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4E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малоэтажная многоквартирная жилая застройка</w:t>
            </w:r>
            <w:r w:rsidR="00BB70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BB70B4" w:rsidRPr="00C9677A" w:rsidRDefault="00BB70B4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77A">
              <w:rPr>
                <w:rFonts w:ascii="Times New Roman" w:hAnsi="Times New Roman" w:cs="Times New Roman"/>
                <w:sz w:val="24"/>
                <w:szCs w:val="24"/>
              </w:rPr>
              <w:t>29:22:022539:ЗУ5</w:t>
            </w:r>
          </w:p>
          <w:p w:rsidR="00BB70B4" w:rsidRPr="00C9677A" w:rsidRDefault="00BB70B4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9677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BB70B4" w:rsidRPr="00C9677A" w:rsidRDefault="00BB70B4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77A">
              <w:rPr>
                <w:rFonts w:ascii="Times New Roman" w:hAnsi="Times New Roman" w:cs="Times New Roman"/>
                <w:sz w:val="24"/>
                <w:szCs w:val="24"/>
              </w:rPr>
              <w:t>Разрешенное использование:</w:t>
            </w:r>
          </w:p>
          <w:p w:rsidR="00BB70B4" w:rsidRPr="00C9677A" w:rsidRDefault="00B94E93" w:rsidP="00700900">
            <w:pPr>
              <w:pStyle w:val="af4"/>
              <w:ind w:left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4E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малоэтажная многоквартирная жилая застройка</w:t>
            </w:r>
          </w:p>
        </w:tc>
        <w:tc>
          <w:tcPr>
            <w:tcW w:w="3544" w:type="dxa"/>
          </w:tcPr>
          <w:p w:rsidR="00BB70B4" w:rsidRPr="00C9677A" w:rsidRDefault="00BB70B4" w:rsidP="00700900">
            <w:pPr>
              <w:spacing w:line="249" w:lineRule="exact"/>
              <w:ind w:left="101" w:right="-20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lastRenderedPageBreak/>
              <w:t>Земли населенных пунктов</w:t>
            </w:r>
          </w:p>
          <w:p w:rsidR="00BB70B4" w:rsidRPr="00C9677A" w:rsidRDefault="00BB70B4" w:rsidP="00700900">
            <w:pPr>
              <w:tabs>
                <w:tab w:val="left" w:pos="3123"/>
              </w:tabs>
              <w:ind w:left="101"/>
              <w:rPr>
                <w:sz w:val="24"/>
                <w:szCs w:val="24"/>
              </w:rPr>
            </w:pPr>
            <w:r w:rsidRPr="00C9677A">
              <w:rPr>
                <w:sz w:val="24"/>
                <w:szCs w:val="24"/>
              </w:rPr>
              <w:t xml:space="preserve">Разрешенное использование: </w:t>
            </w:r>
            <w:r w:rsidR="00B94E93" w:rsidRPr="00B94E93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</w:tbl>
    <w:p w:rsidR="00BB70B4" w:rsidRPr="00754DDF" w:rsidRDefault="00BB70B4" w:rsidP="00BB70B4">
      <w:pPr>
        <w:ind w:firstLine="709"/>
        <w:rPr>
          <w:sz w:val="10"/>
          <w:szCs w:val="10"/>
        </w:rPr>
      </w:pPr>
    </w:p>
    <w:p w:rsidR="001F0D5C" w:rsidRDefault="001F0D5C" w:rsidP="00BB70B4">
      <w:pPr>
        <w:rPr>
          <w:szCs w:val="28"/>
        </w:rPr>
      </w:pPr>
    </w:p>
    <w:p w:rsidR="00BB70B4" w:rsidRDefault="00BB70B4" w:rsidP="00BB70B4">
      <w:pPr>
        <w:rPr>
          <w:szCs w:val="28"/>
        </w:rPr>
      </w:pPr>
      <w:r w:rsidRPr="00C9677A">
        <w:rPr>
          <w:szCs w:val="28"/>
        </w:rPr>
        <w:t>Таблица 2 – Каталог координат</w:t>
      </w:r>
    </w:p>
    <w:p w:rsidR="00BB70B4" w:rsidRPr="00264340" w:rsidRDefault="00BB70B4" w:rsidP="00BB70B4">
      <w:pPr>
        <w:rPr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14"/>
        <w:gridCol w:w="3377"/>
        <w:gridCol w:w="13"/>
        <w:gridCol w:w="3342"/>
      </w:tblGrid>
      <w:tr w:rsidR="00BB70B4" w:rsidRPr="00264340" w:rsidTr="00754DDF">
        <w:trPr>
          <w:trHeight w:val="255"/>
          <w:tblHeader/>
        </w:trPr>
        <w:tc>
          <w:tcPr>
            <w:tcW w:w="3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B4" w:rsidRPr="00264340" w:rsidRDefault="00BB70B4" w:rsidP="00700900">
            <w:pPr>
              <w:jc w:val="center"/>
              <w:rPr>
                <w:sz w:val="24"/>
                <w:szCs w:val="24"/>
              </w:rPr>
            </w:pPr>
            <w:r w:rsidRPr="00264340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70B4" w:rsidRPr="00264340" w:rsidRDefault="00BB70B4" w:rsidP="00700900">
            <w:pPr>
              <w:jc w:val="center"/>
              <w:rPr>
                <w:sz w:val="24"/>
                <w:szCs w:val="24"/>
              </w:rPr>
            </w:pPr>
            <w:r w:rsidRPr="00264340">
              <w:rPr>
                <w:sz w:val="24"/>
                <w:szCs w:val="24"/>
              </w:rPr>
              <w:t>Координаты</w:t>
            </w:r>
          </w:p>
        </w:tc>
      </w:tr>
      <w:tr w:rsidR="00BB70B4" w:rsidRPr="00264340" w:rsidTr="00754DDF">
        <w:trPr>
          <w:trHeight w:val="255"/>
          <w:tblHeader/>
        </w:trPr>
        <w:tc>
          <w:tcPr>
            <w:tcW w:w="3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B4" w:rsidRPr="00264340" w:rsidRDefault="00BB70B4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4" w:rsidRPr="00264340" w:rsidRDefault="00BB70B4" w:rsidP="00700900">
            <w:pPr>
              <w:jc w:val="center"/>
              <w:rPr>
                <w:sz w:val="24"/>
                <w:szCs w:val="24"/>
                <w:lang w:val="en-US"/>
              </w:rPr>
            </w:pPr>
            <w:r w:rsidRPr="0026434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0B4" w:rsidRPr="00264340" w:rsidRDefault="00BB70B4" w:rsidP="00700900">
            <w:pPr>
              <w:jc w:val="center"/>
              <w:rPr>
                <w:sz w:val="24"/>
                <w:szCs w:val="24"/>
              </w:rPr>
            </w:pPr>
            <w:r w:rsidRPr="00264340">
              <w:rPr>
                <w:sz w:val="24"/>
                <w:szCs w:val="24"/>
                <w:lang w:val="en-US"/>
              </w:rPr>
              <w:t>Y</w:t>
            </w:r>
          </w:p>
        </w:tc>
      </w:tr>
      <w:tr w:rsidR="001F0D5C" w:rsidRPr="00264340" w:rsidTr="001F0D5C">
        <w:trPr>
          <w:trHeight w:val="227"/>
        </w:trPr>
        <w:tc>
          <w:tcPr>
            <w:tcW w:w="30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0D5C" w:rsidRPr="00264340" w:rsidRDefault="001F0D5C" w:rsidP="001F0D5C">
            <w:pPr>
              <w:jc w:val="center"/>
              <w:rPr>
                <w:sz w:val="24"/>
                <w:szCs w:val="24"/>
              </w:rPr>
            </w:pPr>
            <w:r w:rsidRPr="00264340">
              <w:rPr>
                <w:sz w:val="24"/>
                <w:szCs w:val="24"/>
              </w:rPr>
              <w:t>29:22:022539:ЗУ1</w:t>
            </w:r>
          </w:p>
        </w:tc>
        <w:tc>
          <w:tcPr>
            <w:tcW w:w="33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656080,30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2519398,12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656066,82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2519404,43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54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656060,07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2519389,53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656050,47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2519368,34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656063,99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2519362,02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4F62B5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656080,30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4F62B5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2519398,12</w:t>
            </w:r>
          </w:p>
        </w:tc>
      </w:tr>
      <w:tr w:rsidR="001F0D5C" w:rsidRPr="00264340" w:rsidTr="001F0D5C">
        <w:trPr>
          <w:trHeight w:val="227"/>
        </w:trPr>
        <w:tc>
          <w:tcPr>
            <w:tcW w:w="3014" w:type="dxa"/>
            <w:vMerge w:val="restart"/>
            <w:shd w:val="clear" w:color="auto" w:fill="auto"/>
          </w:tcPr>
          <w:p w:rsidR="001F0D5C" w:rsidRPr="00264340" w:rsidRDefault="001F0D5C" w:rsidP="001F0D5C">
            <w:pPr>
              <w:jc w:val="center"/>
              <w:rPr>
                <w:sz w:val="24"/>
                <w:szCs w:val="24"/>
              </w:rPr>
            </w:pPr>
            <w:r w:rsidRPr="00264340">
              <w:rPr>
                <w:sz w:val="24"/>
                <w:szCs w:val="24"/>
              </w:rPr>
              <w:t>29:22:022539:ЗУ2</w:t>
            </w: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656038,50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2519341,93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656050,47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2519368,34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656060,07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2519389,53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656030,34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2519404,74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656006,59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2519358,30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4F62B5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656038,50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4F62B5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2519341,93</w:t>
            </w:r>
          </w:p>
        </w:tc>
      </w:tr>
      <w:tr w:rsidR="001F0D5C" w:rsidRPr="00264340" w:rsidTr="001F0D5C">
        <w:trPr>
          <w:trHeight w:val="227"/>
        </w:trPr>
        <w:tc>
          <w:tcPr>
            <w:tcW w:w="3014" w:type="dxa"/>
            <w:vMerge w:val="restart"/>
            <w:shd w:val="clear" w:color="auto" w:fill="auto"/>
          </w:tcPr>
          <w:p w:rsidR="001F0D5C" w:rsidRPr="00264340" w:rsidRDefault="001F0D5C" w:rsidP="001F0D5C">
            <w:pPr>
              <w:jc w:val="center"/>
              <w:rPr>
                <w:sz w:val="24"/>
                <w:szCs w:val="24"/>
              </w:rPr>
            </w:pPr>
            <w:r w:rsidRPr="00264340">
              <w:rPr>
                <w:sz w:val="24"/>
                <w:szCs w:val="24"/>
              </w:rPr>
              <w:t>29:22:022539:ЗУ3</w:t>
            </w: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656006,59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2519358,30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656030,34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2519404,74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655993,63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2519423,25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655988,48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2519414,78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655969,21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2519377,47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4F62B5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656006,59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4F62B5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2519358,30</w:t>
            </w:r>
          </w:p>
        </w:tc>
      </w:tr>
      <w:tr w:rsidR="001F0D5C" w:rsidRPr="00264340" w:rsidTr="001F0D5C">
        <w:trPr>
          <w:trHeight w:val="227"/>
        </w:trPr>
        <w:tc>
          <w:tcPr>
            <w:tcW w:w="3014" w:type="dxa"/>
            <w:vMerge w:val="restart"/>
            <w:shd w:val="clear" w:color="auto" w:fill="auto"/>
          </w:tcPr>
          <w:p w:rsidR="001F0D5C" w:rsidRPr="00264340" w:rsidRDefault="001F0D5C" w:rsidP="001F0D5C">
            <w:pPr>
              <w:jc w:val="center"/>
              <w:rPr>
                <w:sz w:val="24"/>
                <w:szCs w:val="24"/>
              </w:rPr>
            </w:pPr>
            <w:r w:rsidRPr="00264340">
              <w:rPr>
                <w:sz w:val="24"/>
                <w:szCs w:val="24"/>
              </w:rPr>
              <w:t>29:22:022539:ЗУ4</w:t>
            </w: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655969,21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2519377,47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655988,48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2519414,78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655981,96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2519417,12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655976,20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2519420,99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655953,56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2519429,30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655936,57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2519394,21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4F62B5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655969,21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4F62B5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2519377,47</w:t>
            </w:r>
          </w:p>
        </w:tc>
      </w:tr>
      <w:tr w:rsidR="001F0D5C" w:rsidRPr="00264340" w:rsidTr="001F0D5C">
        <w:trPr>
          <w:trHeight w:val="227"/>
        </w:trPr>
        <w:tc>
          <w:tcPr>
            <w:tcW w:w="3014" w:type="dxa"/>
            <w:vMerge w:val="restart"/>
            <w:shd w:val="clear" w:color="auto" w:fill="auto"/>
          </w:tcPr>
          <w:p w:rsidR="001F0D5C" w:rsidRPr="00264340" w:rsidRDefault="001F0D5C" w:rsidP="001F0D5C">
            <w:pPr>
              <w:jc w:val="center"/>
              <w:rPr>
                <w:sz w:val="24"/>
                <w:szCs w:val="24"/>
              </w:rPr>
            </w:pPr>
            <w:r w:rsidRPr="00264340">
              <w:rPr>
                <w:sz w:val="24"/>
                <w:szCs w:val="24"/>
              </w:rPr>
              <w:t>29:22:022539:ЗУ5</w:t>
            </w: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655936,57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2519394,21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655953,56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2519429,30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655918,32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2519442,23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655901,84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2519412,03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4F62B5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655936,57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4F62B5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2519394,21</w:t>
            </w:r>
          </w:p>
        </w:tc>
      </w:tr>
      <w:tr w:rsidR="001F0D5C" w:rsidRPr="00264340" w:rsidTr="001F0D5C">
        <w:trPr>
          <w:trHeight w:val="227"/>
        </w:trPr>
        <w:tc>
          <w:tcPr>
            <w:tcW w:w="3014" w:type="dxa"/>
            <w:vMerge w:val="restart"/>
            <w:shd w:val="clear" w:color="auto" w:fill="auto"/>
          </w:tcPr>
          <w:p w:rsidR="001F0D5C" w:rsidRPr="00264340" w:rsidRDefault="001F0D5C" w:rsidP="001F0D5C">
            <w:pPr>
              <w:jc w:val="center"/>
              <w:rPr>
                <w:sz w:val="24"/>
                <w:szCs w:val="24"/>
              </w:rPr>
            </w:pPr>
            <w:r w:rsidRPr="00264340">
              <w:rPr>
                <w:sz w:val="24"/>
                <w:szCs w:val="24"/>
              </w:rPr>
              <w:t>29:22:022539:ЗУ6</w:t>
            </w: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656060,07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2519389,53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656066,82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2519404,43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656080,78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2519435,23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656009,37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2519448,58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656004,91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2519427,25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656002,95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2519424,57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655995,55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2519426,41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655993,63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2519423,25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656030,34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2519404,74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4F62B5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656060,07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4F62B5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2519389,53</w:t>
            </w:r>
          </w:p>
        </w:tc>
      </w:tr>
      <w:tr w:rsidR="001F0D5C" w:rsidRPr="00264340" w:rsidTr="001F0D5C">
        <w:trPr>
          <w:trHeight w:val="227"/>
        </w:trPr>
        <w:tc>
          <w:tcPr>
            <w:tcW w:w="3014" w:type="dxa"/>
            <w:vMerge w:val="restart"/>
            <w:shd w:val="clear" w:color="auto" w:fill="auto"/>
          </w:tcPr>
          <w:p w:rsidR="001F0D5C" w:rsidRPr="00264340" w:rsidRDefault="001F0D5C" w:rsidP="001F0D5C">
            <w:pPr>
              <w:jc w:val="center"/>
              <w:rPr>
                <w:sz w:val="24"/>
                <w:szCs w:val="24"/>
              </w:rPr>
            </w:pPr>
            <w:r w:rsidRPr="00264340">
              <w:rPr>
                <w:sz w:val="24"/>
                <w:szCs w:val="24"/>
              </w:rPr>
              <w:t>29:22:022539:ЗУ7</w:t>
            </w: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656038,50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2519341,93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656050,47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2519368,34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656060,07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2519389,53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656030,34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2519404,74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655993,63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2519423,25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655988,48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2519414,78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655981,96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2519417,12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655976,20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2519420,99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655953,56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2519429,30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655918,32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2519442,23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655901,84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2519412,03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655936,57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2519394,21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655969,21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2519377,47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vMerge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656006,59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700900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2519358,30</w:t>
            </w:r>
          </w:p>
        </w:tc>
      </w:tr>
      <w:tr w:rsidR="001F0D5C" w:rsidRPr="00264340" w:rsidTr="00754DDF">
        <w:trPr>
          <w:trHeight w:val="227"/>
        </w:trPr>
        <w:tc>
          <w:tcPr>
            <w:tcW w:w="3014" w:type="dxa"/>
            <w:shd w:val="clear" w:color="auto" w:fill="auto"/>
            <w:vAlign w:val="center"/>
          </w:tcPr>
          <w:p w:rsidR="001F0D5C" w:rsidRPr="00264340" w:rsidRDefault="001F0D5C" w:rsidP="00700900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bottom"/>
          </w:tcPr>
          <w:p w:rsidR="001F0D5C" w:rsidRPr="00264340" w:rsidRDefault="001F0D5C" w:rsidP="004F62B5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656038,50</w:t>
            </w:r>
          </w:p>
        </w:tc>
        <w:tc>
          <w:tcPr>
            <w:tcW w:w="3355" w:type="dxa"/>
            <w:gridSpan w:val="2"/>
            <w:shd w:val="clear" w:color="auto" w:fill="auto"/>
            <w:vAlign w:val="bottom"/>
          </w:tcPr>
          <w:p w:rsidR="001F0D5C" w:rsidRPr="00264340" w:rsidRDefault="001F0D5C" w:rsidP="004F62B5">
            <w:pPr>
              <w:jc w:val="center"/>
              <w:rPr>
                <w:color w:val="000000"/>
                <w:sz w:val="24"/>
                <w:szCs w:val="24"/>
              </w:rPr>
            </w:pPr>
            <w:r w:rsidRPr="00264340">
              <w:rPr>
                <w:color w:val="000000"/>
                <w:sz w:val="24"/>
                <w:szCs w:val="24"/>
              </w:rPr>
              <w:t>2519341,93</w:t>
            </w:r>
          </w:p>
        </w:tc>
      </w:tr>
    </w:tbl>
    <w:p w:rsidR="00BB70B4" w:rsidRPr="00C9677A" w:rsidRDefault="00BB70B4" w:rsidP="00BB70B4">
      <w:pPr>
        <w:ind w:firstLine="709"/>
        <w:jc w:val="both"/>
        <w:rPr>
          <w:szCs w:val="28"/>
        </w:rPr>
      </w:pPr>
      <w:r w:rsidRPr="00C9677A">
        <w:rPr>
          <w:szCs w:val="28"/>
        </w:rPr>
        <w:t>Конфигурация и расположение образуемых и существующих земельных участков показаны на чертеже проекта межевания.</w:t>
      </w:r>
    </w:p>
    <w:p w:rsidR="001F0D5C" w:rsidRPr="00693CB7" w:rsidRDefault="001F0D5C" w:rsidP="001F0D5C">
      <w:pPr>
        <w:ind w:firstLine="709"/>
        <w:jc w:val="both"/>
        <w:rPr>
          <w:szCs w:val="28"/>
        </w:rPr>
      </w:pPr>
      <w:r w:rsidRPr="00693CB7">
        <w:rPr>
          <w:szCs w:val="28"/>
        </w:rPr>
        <w:t xml:space="preserve">В соответствии с </w:t>
      </w:r>
      <w:r w:rsidRPr="00E51809">
        <w:rPr>
          <w:szCs w:val="28"/>
        </w:rPr>
        <w:t>правила</w:t>
      </w:r>
      <w:r>
        <w:rPr>
          <w:szCs w:val="28"/>
        </w:rPr>
        <w:t>ми</w:t>
      </w:r>
      <w:r w:rsidRPr="00E51809">
        <w:rPr>
          <w:szCs w:val="28"/>
        </w:rPr>
        <w:t xml:space="preserve"> землепользования</w:t>
      </w:r>
      <w:r>
        <w:rPr>
          <w:szCs w:val="28"/>
        </w:rPr>
        <w:t xml:space="preserve"> и застройки городского округа </w:t>
      </w:r>
      <w:r w:rsidRPr="00E51809">
        <w:rPr>
          <w:szCs w:val="28"/>
        </w:rPr>
        <w:t>"</w:t>
      </w:r>
      <w:r>
        <w:rPr>
          <w:szCs w:val="28"/>
        </w:rPr>
        <w:t>Город Архангельск", утвержденными</w:t>
      </w:r>
      <w:r w:rsidRPr="00E51809">
        <w:rPr>
          <w:szCs w:val="28"/>
        </w:rPr>
        <w:t xml:space="preserve"> постановлением министерства строительства и архитектуры Архангельской области от 29 сентября 20</w:t>
      </w:r>
      <w:r>
        <w:rPr>
          <w:szCs w:val="28"/>
        </w:rPr>
        <w:t>20 года № 68-п (с изменениями)</w:t>
      </w:r>
      <w:r w:rsidR="00F27864">
        <w:rPr>
          <w:szCs w:val="28"/>
        </w:rPr>
        <w:t>,</w:t>
      </w:r>
      <w:r>
        <w:rPr>
          <w:szCs w:val="28"/>
        </w:rPr>
        <w:t xml:space="preserve"> </w:t>
      </w:r>
      <w:r w:rsidRPr="00693CB7">
        <w:rPr>
          <w:szCs w:val="28"/>
        </w:rPr>
        <w:t xml:space="preserve">минимальный отступ зданий, строений, сооружений </w:t>
      </w:r>
      <w:r>
        <w:rPr>
          <w:szCs w:val="28"/>
        </w:rPr>
        <w:br/>
      </w:r>
      <w:r w:rsidRPr="00693CB7">
        <w:rPr>
          <w:szCs w:val="28"/>
        </w:rPr>
        <w:t xml:space="preserve">от красных линий вновь строящихся или реконструируемых зданий, строений, сооружений должен быть на расстоянии не менее </w:t>
      </w:r>
      <w:r>
        <w:rPr>
          <w:szCs w:val="28"/>
        </w:rPr>
        <w:t>5</w:t>
      </w:r>
      <w:r w:rsidRPr="00693CB7">
        <w:rPr>
          <w:szCs w:val="28"/>
        </w:rPr>
        <w:t xml:space="preserve"> метров.</w:t>
      </w:r>
    </w:p>
    <w:p w:rsidR="00BB70B4" w:rsidRPr="00C9677A" w:rsidRDefault="00BB70B4" w:rsidP="00BB70B4">
      <w:pPr>
        <w:ind w:firstLine="709"/>
        <w:jc w:val="both"/>
        <w:rPr>
          <w:szCs w:val="28"/>
          <w:lang w:eastAsia="ar-SA"/>
        </w:rPr>
      </w:pPr>
      <w:r w:rsidRPr="00C9677A">
        <w:rPr>
          <w:szCs w:val="28"/>
        </w:rPr>
        <w:t xml:space="preserve">Красные линии приняты на основании проекта планировки района </w:t>
      </w:r>
      <w:r w:rsidRPr="00264340">
        <w:rPr>
          <w:spacing w:val="-4"/>
          <w:szCs w:val="28"/>
        </w:rPr>
        <w:t>"Соломбала" муниципального образования "Город Архангельск", утвержденного</w:t>
      </w:r>
      <w:r w:rsidRPr="00C9677A">
        <w:rPr>
          <w:szCs w:val="28"/>
        </w:rPr>
        <w:t xml:space="preserve"> распоряжением</w:t>
      </w:r>
      <w:r w:rsidRPr="00C9677A">
        <w:rPr>
          <w:color w:val="FF0000"/>
          <w:szCs w:val="28"/>
        </w:rPr>
        <w:t xml:space="preserve"> </w:t>
      </w:r>
      <w:r w:rsidRPr="00C9677A">
        <w:rPr>
          <w:szCs w:val="28"/>
          <w:lang w:eastAsia="ar-SA"/>
        </w:rPr>
        <w:t xml:space="preserve">Главы муниципального образования "Город Архангельск" </w:t>
      </w:r>
      <w:r>
        <w:rPr>
          <w:szCs w:val="28"/>
          <w:lang w:eastAsia="ar-SA"/>
        </w:rPr>
        <w:br/>
      </w:r>
      <w:r w:rsidR="008E0745">
        <w:rPr>
          <w:szCs w:val="28"/>
          <w:lang w:eastAsia="ar-SA"/>
        </w:rPr>
        <w:t xml:space="preserve">от 6 сентября </w:t>
      </w:r>
      <w:r w:rsidRPr="00C9677A">
        <w:rPr>
          <w:szCs w:val="28"/>
          <w:lang w:eastAsia="ar-SA"/>
        </w:rPr>
        <w:t>2013</w:t>
      </w:r>
      <w:r w:rsidR="008E0745">
        <w:rPr>
          <w:szCs w:val="28"/>
          <w:lang w:eastAsia="ar-SA"/>
        </w:rPr>
        <w:t xml:space="preserve"> года</w:t>
      </w:r>
      <w:r w:rsidRPr="00C9677A">
        <w:rPr>
          <w:szCs w:val="28"/>
          <w:lang w:eastAsia="ar-SA"/>
        </w:rPr>
        <w:t xml:space="preserve"> № 2544р (с изменениями).</w:t>
      </w:r>
    </w:p>
    <w:p w:rsidR="00BB70B4" w:rsidRDefault="00BB70B4" w:rsidP="00BB70B4">
      <w:pPr>
        <w:ind w:firstLine="709"/>
        <w:jc w:val="center"/>
        <w:rPr>
          <w:szCs w:val="28"/>
          <w:lang w:eastAsia="ar-SA"/>
        </w:rPr>
      </w:pPr>
    </w:p>
    <w:p w:rsidR="00BB70B4" w:rsidRPr="00A552E2" w:rsidRDefault="00BB70B4" w:rsidP="00BB70B4">
      <w:pPr>
        <w:jc w:val="center"/>
        <w:rPr>
          <w:szCs w:val="28"/>
        </w:rPr>
      </w:pPr>
      <w:r>
        <w:rPr>
          <w:szCs w:val="28"/>
        </w:rPr>
        <w:t>____________</w:t>
      </w:r>
    </w:p>
    <w:p w:rsidR="00BB70B4" w:rsidRPr="00A552E2" w:rsidRDefault="00BB70B4" w:rsidP="00BB70B4">
      <w:pPr>
        <w:jc w:val="center"/>
        <w:rPr>
          <w:szCs w:val="28"/>
          <w:lang w:eastAsia="ar-SA"/>
        </w:rPr>
      </w:pPr>
    </w:p>
    <w:p w:rsidR="00BB70B4" w:rsidRPr="00A552E2" w:rsidRDefault="00BB70B4" w:rsidP="00BB70B4">
      <w:pPr>
        <w:ind w:left="10773"/>
        <w:jc w:val="center"/>
        <w:sectPr w:rsidR="00BB70B4" w:rsidRPr="00A552E2" w:rsidSect="00F83743">
          <w:headerReference w:type="default" r:id="rId9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BB70B4" w:rsidRPr="00C9677A" w:rsidRDefault="00754DDF" w:rsidP="00BB70B4">
      <w:pPr>
        <w:ind w:left="8505"/>
        <w:jc w:val="center"/>
        <w:rPr>
          <w:sz w:val="24"/>
          <w:szCs w:val="24"/>
        </w:rPr>
      </w:pPr>
      <w:r w:rsidRPr="00C9677A">
        <w:rPr>
          <w:sz w:val="24"/>
          <w:szCs w:val="24"/>
        </w:rPr>
        <w:lastRenderedPageBreak/>
        <w:t>ПРИЛОЖЕНИЕ</w:t>
      </w:r>
    </w:p>
    <w:p w:rsidR="00BB70B4" w:rsidRPr="005B69DC" w:rsidRDefault="00BB70B4" w:rsidP="00BB70B4">
      <w:pPr>
        <w:ind w:left="8505"/>
        <w:jc w:val="center"/>
        <w:rPr>
          <w:sz w:val="24"/>
          <w:szCs w:val="24"/>
        </w:rPr>
      </w:pPr>
      <w:r w:rsidRPr="00C9677A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проекту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межевания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территории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"Город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Архангельск"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границах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9677A">
        <w:rPr>
          <w:sz w:val="24"/>
          <w:szCs w:val="24"/>
        </w:rPr>
        <w:t>ул.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Маяковского,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ул.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Адмирала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Кузнецова,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ул.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Терехина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9677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ул.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Катарина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площадью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1,4891</w:t>
      </w:r>
      <w:r>
        <w:rPr>
          <w:sz w:val="24"/>
          <w:szCs w:val="24"/>
        </w:rPr>
        <w:t xml:space="preserve"> </w:t>
      </w:r>
      <w:r w:rsidRPr="00C9677A">
        <w:rPr>
          <w:sz w:val="24"/>
          <w:szCs w:val="24"/>
        </w:rPr>
        <w:t>га</w:t>
      </w:r>
    </w:p>
    <w:p w:rsidR="00BB70B4" w:rsidRPr="00A552E2" w:rsidRDefault="00DA2D5E" w:rsidP="00BB70B4">
      <w:pPr>
        <w:jc w:val="center"/>
      </w:pPr>
      <w:r>
        <w:rPr>
          <w:noProof/>
        </w:rPr>
        <w:drawing>
          <wp:inline distT="0" distB="0" distL="0" distR="0">
            <wp:extent cx="6884670" cy="4862195"/>
            <wp:effectExtent l="0" t="0" r="0" b="0"/>
            <wp:docPr id="2" name="Рисунок 2" descr="C:\Users\kuznecovava\Desktop\666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znecovava\Desktop\666\1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670" cy="486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504">
        <w:rPr>
          <w:szCs w:val="28"/>
        </w:rPr>
        <w:t>".</w:t>
      </w:r>
    </w:p>
    <w:p w:rsidR="00BB70B4" w:rsidRPr="00A552E2" w:rsidRDefault="00BB70B4" w:rsidP="00BB70B4">
      <w:pPr>
        <w:jc w:val="center"/>
        <w:rPr>
          <w:szCs w:val="28"/>
        </w:rPr>
      </w:pPr>
      <w:r>
        <w:rPr>
          <w:szCs w:val="28"/>
        </w:rPr>
        <w:t>____________</w:t>
      </w:r>
    </w:p>
    <w:sectPr w:rsidR="00BB70B4" w:rsidRPr="00A552E2" w:rsidSect="00754DDF">
      <w:pgSz w:w="16838" w:h="11906" w:orient="landscape"/>
      <w:pgMar w:top="1701" w:right="993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86F" w:rsidRDefault="008C286F" w:rsidP="00203AE9">
      <w:r>
        <w:separator/>
      </w:r>
    </w:p>
  </w:endnote>
  <w:endnote w:type="continuationSeparator" w:id="0">
    <w:p w:rsidR="008C286F" w:rsidRDefault="008C286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86F" w:rsidRDefault="008C286F" w:rsidP="00203AE9">
      <w:r>
        <w:separator/>
      </w:r>
    </w:p>
  </w:footnote>
  <w:footnote w:type="continuationSeparator" w:id="0">
    <w:p w:rsidR="008C286F" w:rsidRDefault="008C286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540837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BB70B4" w:rsidRPr="00A552E2" w:rsidRDefault="00BB70B4">
        <w:pPr>
          <w:pStyle w:val="a8"/>
          <w:jc w:val="center"/>
          <w:rPr>
            <w:sz w:val="22"/>
          </w:rPr>
        </w:pPr>
        <w:r w:rsidRPr="00A552E2">
          <w:rPr>
            <w:szCs w:val="26"/>
          </w:rPr>
          <w:fldChar w:fldCharType="begin"/>
        </w:r>
        <w:r w:rsidRPr="00A552E2">
          <w:rPr>
            <w:szCs w:val="26"/>
          </w:rPr>
          <w:instrText>PAGE   \* MERGEFORMAT</w:instrText>
        </w:r>
        <w:r w:rsidRPr="00A552E2">
          <w:rPr>
            <w:szCs w:val="26"/>
          </w:rPr>
          <w:fldChar w:fldCharType="separate"/>
        </w:r>
        <w:r w:rsidR="00316809">
          <w:rPr>
            <w:noProof/>
            <w:szCs w:val="26"/>
          </w:rPr>
          <w:t>5</w:t>
        </w:r>
        <w:r w:rsidRPr="00A552E2">
          <w:rPr>
            <w:szCs w:val="26"/>
          </w:rPr>
          <w:fldChar w:fldCharType="end"/>
        </w:r>
      </w:p>
    </w:sdtContent>
  </w:sdt>
  <w:p w:rsidR="00BB70B4" w:rsidRDefault="00BB70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30CCD"/>
    <w:rsid w:val="000341F4"/>
    <w:rsid w:val="000348C0"/>
    <w:rsid w:val="00034F59"/>
    <w:rsid w:val="00035ED8"/>
    <w:rsid w:val="0004634E"/>
    <w:rsid w:val="00050076"/>
    <w:rsid w:val="00050C28"/>
    <w:rsid w:val="00050CE2"/>
    <w:rsid w:val="00055C98"/>
    <w:rsid w:val="00055E76"/>
    <w:rsid w:val="00055FFE"/>
    <w:rsid w:val="00065F09"/>
    <w:rsid w:val="00080882"/>
    <w:rsid w:val="00085292"/>
    <w:rsid w:val="000A1893"/>
    <w:rsid w:val="000A5B72"/>
    <w:rsid w:val="000A61EA"/>
    <w:rsid w:val="000A697B"/>
    <w:rsid w:val="000B1671"/>
    <w:rsid w:val="000B1DE4"/>
    <w:rsid w:val="000B1ECA"/>
    <w:rsid w:val="000B222C"/>
    <w:rsid w:val="000D735A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7892"/>
    <w:rsid w:val="00132D03"/>
    <w:rsid w:val="001346CA"/>
    <w:rsid w:val="0013630E"/>
    <w:rsid w:val="0013637D"/>
    <w:rsid w:val="00145A49"/>
    <w:rsid w:val="00145D02"/>
    <w:rsid w:val="00146A1D"/>
    <w:rsid w:val="00157F29"/>
    <w:rsid w:val="001801F7"/>
    <w:rsid w:val="00181D8C"/>
    <w:rsid w:val="001862F4"/>
    <w:rsid w:val="001917E8"/>
    <w:rsid w:val="00192BE1"/>
    <w:rsid w:val="001966F0"/>
    <w:rsid w:val="001A510C"/>
    <w:rsid w:val="001A697E"/>
    <w:rsid w:val="001B5E2A"/>
    <w:rsid w:val="001C1068"/>
    <w:rsid w:val="001C2CC8"/>
    <w:rsid w:val="001D3A14"/>
    <w:rsid w:val="001D47C0"/>
    <w:rsid w:val="001E36FC"/>
    <w:rsid w:val="001E5613"/>
    <w:rsid w:val="001E568F"/>
    <w:rsid w:val="001F0D5C"/>
    <w:rsid w:val="001F2AB5"/>
    <w:rsid w:val="001F5163"/>
    <w:rsid w:val="00201D0F"/>
    <w:rsid w:val="00202B63"/>
    <w:rsid w:val="00203AE9"/>
    <w:rsid w:val="00212824"/>
    <w:rsid w:val="0022730D"/>
    <w:rsid w:val="00234552"/>
    <w:rsid w:val="00235412"/>
    <w:rsid w:val="002367E3"/>
    <w:rsid w:val="00246D20"/>
    <w:rsid w:val="00252F66"/>
    <w:rsid w:val="002556C4"/>
    <w:rsid w:val="00261AB9"/>
    <w:rsid w:val="00265160"/>
    <w:rsid w:val="00271FF7"/>
    <w:rsid w:val="00272CFE"/>
    <w:rsid w:val="00275FB2"/>
    <w:rsid w:val="00276945"/>
    <w:rsid w:val="00281E66"/>
    <w:rsid w:val="0028461D"/>
    <w:rsid w:val="00285113"/>
    <w:rsid w:val="00290D64"/>
    <w:rsid w:val="0029643D"/>
    <w:rsid w:val="002A60F3"/>
    <w:rsid w:val="002B23DA"/>
    <w:rsid w:val="002B6EB0"/>
    <w:rsid w:val="002C3D25"/>
    <w:rsid w:val="002C5333"/>
    <w:rsid w:val="002D2B87"/>
    <w:rsid w:val="002D5A9D"/>
    <w:rsid w:val="002F020D"/>
    <w:rsid w:val="002F59DD"/>
    <w:rsid w:val="002F6851"/>
    <w:rsid w:val="00302F0D"/>
    <w:rsid w:val="00311024"/>
    <w:rsid w:val="00316809"/>
    <w:rsid w:val="0031729C"/>
    <w:rsid w:val="003178B3"/>
    <w:rsid w:val="0031799E"/>
    <w:rsid w:val="00322D89"/>
    <w:rsid w:val="00324191"/>
    <w:rsid w:val="003316AB"/>
    <w:rsid w:val="00333B8E"/>
    <w:rsid w:val="00347391"/>
    <w:rsid w:val="00350067"/>
    <w:rsid w:val="003607CD"/>
    <w:rsid w:val="00360A93"/>
    <w:rsid w:val="003639F8"/>
    <w:rsid w:val="003708D9"/>
    <w:rsid w:val="00376C9A"/>
    <w:rsid w:val="00376DC3"/>
    <w:rsid w:val="0037792E"/>
    <w:rsid w:val="00377C74"/>
    <w:rsid w:val="0038478E"/>
    <w:rsid w:val="003908C9"/>
    <w:rsid w:val="003955C5"/>
    <w:rsid w:val="003B0109"/>
    <w:rsid w:val="003B2373"/>
    <w:rsid w:val="003B4366"/>
    <w:rsid w:val="003B6C61"/>
    <w:rsid w:val="003C1E9C"/>
    <w:rsid w:val="003C4717"/>
    <w:rsid w:val="003C6BC3"/>
    <w:rsid w:val="003D3F57"/>
    <w:rsid w:val="003E0DB2"/>
    <w:rsid w:val="003F26B4"/>
    <w:rsid w:val="003F74BC"/>
    <w:rsid w:val="0040077B"/>
    <w:rsid w:val="00410B36"/>
    <w:rsid w:val="00413615"/>
    <w:rsid w:val="00421725"/>
    <w:rsid w:val="00421B4E"/>
    <w:rsid w:val="004321CA"/>
    <w:rsid w:val="00437C8F"/>
    <w:rsid w:val="00456C44"/>
    <w:rsid w:val="00460320"/>
    <w:rsid w:val="00465206"/>
    <w:rsid w:val="00465B0E"/>
    <w:rsid w:val="004662D7"/>
    <w:rsid w:val="004668F4"/>
    <w:rsid w:val="00470D83"/>
    <w:rsid w:val="0047577F"/>
    <w:rsid w:val="004979C2"/>
    <w:rsid w:val="004A3756"/>
    <w:rsid w:val="004B28D1"/>
    <w:rsid w:val="004B2F1B"/>
    <w:rsid w:val="004C5C20"/>
    <w:rsid w:val="004C70AC"/>
    <w:rsid w:val="004C7C24"/>
    <w:rsid w:val="004D4DFF"/>
    <w:rsid w:val="004D74CA"/>
    <w:rsid w:val="004E597E"/>
    <w:rsid w:val="004E70E6"/>
    <w:rsid w:val="004F21D5"/>
    <w:rsid w:val="004F737F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37428"/>
    <w:rsid w:val="0054031C"/>
    <w:rsid w:val="00541353"/>
    <w:rsid w:val="00546E71"/>
    <w:rsid w:val="00554EDB"/>
    <w:rsid w:val="00560159"/>
    <w:rsid w:val="00562B1C"/>
    <w:rsid w:val="00563135"/>
    <w:rsid w:val="0056486A"/>
    <w:rsid w:val="00567683"/>
    <w:rsid w:val="00570BF9"/>
    <w:rsid w:val="00577B62"/>
    <w:rsid w:val="00581038"/>
    <w:rsid w:val="00584B91"/>
    <w:rsid w:val="00593583"/>
    <w:rsid w:val="00594965"/>
    <w:rsid w:val="005A03DF"/>
    <w:rsid w:val="005A4610"/>
    <w:rsid w:val="005A4699"/>
    <w:rsid w:val="005A575A"/>
    <w:rsid w:val="005B606E"/>
    <w:rsid w:val="005C66E5"/>
    <w:rsid w:val="005E2749"/>
    <w:rsid w:val="005E76F9"/>
    <w:rsid w:val="00602716"/>
    <w:rsid w:val="00604C57"/>
    <w:rsid w:val="00607F72"/>
    <w:rsid w:val="00613C4B"/>
    <w:rsid w:val="006147B4"/>
    <w:rsid w:val="00615D58"/>
    <w:rsid w:val="00630BDF"/>
    <w:rsid w:val="006353D6"/>
    <w:rsid w:val="00646B54"/>
    <w:rsid w:val="006475C1"/>
    <w:rsid w:val="006511FA"/>
    <w:rsid w:val="00661298"/>
    <w:rsid w:val="00661FB6"/>
    <w:rsid w:val="00663739"/>
    <w:rsid w:val="0066445F"/>
    <w:rsid w:val="006657FB"/>
    <w:rsid w:val="00667CCB"/>
    <w:rsid w:val="00672567"/>
    <w:rsid w:val="00674EBD"/>
    <w:rsid w:val="00675523"/>
    <w:rsid w:val="006870E2"/>
    <w:rsid w:val="006932E9"/>
    <w:rsid w:val="006A6BF5"/>
    <w:rsid w:val="006B12B9"/>
    <w:rsid w:val="006B3D64"/>
    <w:rsid w:val="006B3DB3"/>
    <w:rsid w:val="006B7B1F"/>
    <w:rsid w:val="006C15B0"/>
    <w:rsid w:val="006C4ED6"/>
    <w:rsid w:val="006C7720"/>
    <w:rsid w:val="006D447E"/>
    <w:rsid w:val="006D711D"/>
    <w:rsid w:val="006E275E"/>
    <w:rsid w:val="006E6DFD"/>
    <w:rsid w:val="00701EE1"/>
    <w:rsid w:val="00711B87"/>
    <w:rsid w:val="00712041"/>
    <w:rsid w:val="00744565"/>
    <w:rsid w:val="00746CFF"/>
    <w:rsid w:val="00752453"/>
    <w:rsid w:val="00754DDF"/>
    <w:rsid w:val="00756C12"/>
    <w:rsid w:val="00760049"/>
    <w:rsid w:val="00761300"/>
    <w:rsid w:val="00764C2B"/>
    <w:rsid w:val="0077212F"/>
    <w:rsid w:val="00776CBD"/>
    <w:rsid w:val="007802CF"/>
    <w:rsid w:val="00784096"/>
    <w:rsid w:val="007849B4"/>
    <w:rsid w:val="00785C32"/>
    <w:rsid w:val="0078765D"/>
    <w:rsid w:val="00787CC3"/>
    <w:rsid w:val="007A3EED"/>
    <w:rsid w:val="007A56F5"/>
    <w:rsid w:val="007B01D9"/>
    <w:rsid w:val="007B6B3A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F1E87"/>
    <w:rsid w:val="007F5199"/>
    <w:rsid w:val="007F5CFA"/>
    <w:rsid w:val="00801B80"/>
    <w:rsid w:val="00803F7E"/>
    <w:rsid w:val="008076E4"/>
    <w:rsid w:val="00811B11"/>
    <w:rsid w:val="00812524"/>
    <w:rsid w:val="00813E16"/>
    <w:rsid w:val="00816C9E"/>
    <w:rsid w:val="00817D24"/>
    <w:rsid w:val="008215BD"/>
    <w:rsid w:val="008305EA"/>
    <w:rsid w:val="00832480"/>
    <w:rsid w:val="00841204"/>
    <w:rsid w:val="00846AAC"/>
    <w:rsid w:val="00847652"/>
    <w:rsid w:val="00850E74"/>
    <w:rsid w:val="00852DC9"/>
    <w:rsid w:val="008564F1"/>
    <w:rsid w:val="0085702E"/>
    <w:rsid w:val="0086231A"/>
    <w:rsid w:val="00867D2D"/>
    <w:rsid w:val="00880F90"/>
    <w:rsid w:val="00884929"/>
    <w:rsid w:val="008922CD"/>
    <w:rsid w:val="00893605"/>
    <w:rsid w:val="00894976"/>
    <w:rsid w:val="008A3C93"/>
    <w:rsid w:val="008A60D1"/>
    <w:rsid w:val="008B5E9D"/>
    <w:rsid w:val="008B70D5"/>
    <w:rsid w:val="008C286F"/>
    <w:rsid w:val="008C28F8"/>
    <w:rsid w:val="008C67ED"/>
    <w:rsid w:val="008D1E6D"/>
    <w:rsid w:val="008D513A"/>
    <w:rsid w:val="008D781A"/>
    <w:rsid w:val="008E0745"/>
    <w:rsid w:val="008E0D4B"/>
    <w:rsid w:val="008E0D87"/>
    <w:rsid w:val="008E1730"/>
    <w:rsid w:val="008E1AB2"/>
    <w:rsid w:val="008E3A9C"/>
    <w:rsid w:val="008E6412"/>
    <w:rsid w:val="008F3FC9"/>
    <w:rsid w:val="008F4081"/>
    <w:rsid w:val="00902805"/>
    <w:rsid w:val="0090296D"/>
    <w:rsid w:val="00916B1A"/>
    <w:rsid w:val="009210E7"/>
    <w:rsid w:val="009239E8"/>
    <w:rsid w:val="00924BF8"/>
    <w:rsid w:val="009270D7"/>
    <w:rsid w:val="00942280"/>
    <w:rsid w:val="00944C70"/>
    <w:rsid w:val="00944E90"/>
    <w:rsid w:val="009508D8"/>
    <w:rsid w:val="009552EA"/>
    <w:rsid w:val="00955EE2"/>
    <w:rsid w:val="00960F93"/>
    <w:rsid w:val="009621CA"/>
    <w:rsid w:val="009677AC"/>
    <w:rsid w:val="00971333"/>
    <w:rsid w:val="00982872"/>
    <w:rsid w:val="00986ADE"/>
    <w:rsid w:val="009873AB"/>
    <w:rsid w:val="00987CDE"/>
    <w:rsid w:val="0099184A"/>
    <w:rsid w:val="00991A39"/>
    <w:rsid w:val="009951C6"/>
    <w:rsid w:val="00996E78"/>
    <w:rsid w:val="009A0ACB"/>
    <w:rsid w:val="009A60A4"/>
    <w:rsid w:val="009B6F90"/>
    <w:rsid w:val="009D3338"/>
    <w:rsid w:val="009D4364"/>
    <w:rsid w:val="009D5DA2"/>
    <w:rsid w:val="009E34A9"/>
    <w:rsid w:val="009E3FC0"/>
    <w:rsid w:val="009E5D11"/>
    <w:rsid w:val="009F1D01"/>
    <w:rsid w:val="009F1EC1"/>
    <w:rsid w:val="009F5DB9"/>
    <w:rsid w:val="00A0691D"/>
    <w:rsid w:val="00A275A6"/>
    <w:rsid w:val="00A31057"/>
    <w:rsid w:val="00A31962"/>
    <w:rsid w:val="00A369D8"/>
    <w:rsid w:val="00A37770"/>
    <w:rsid w:val="00A443A9"/>
    <w:rsid w:val="00A454D8"/>
    <w:rsid w:val="00A4555B"/>
    <w:rsid w:val="00A45CE5"/>
    <w:rsid w:val="00A51DBB"/>
    <w:rsid w:val="00A56D89"/>
    <w:rsid w:val="00A66634"/>
    <w:rsid w:val="00A6741E"/>
    <w:rsid w:val="00A67CEE"/>
    <w:rsid w:val="00A7158D"/>
    <w:rsid w:val="00A7311A"/>
    <w:rsid w:val="00A81557"/>
    <w:rsid w:val="00A82A71"/>
    <w:rsid w:val="00A82EBE"/>
    <w:rsid w:val="00A85CBB"/>
    <w:rsid w:val="00A9095F"/>
    <w:rsid w:val="00A90AA4"/>
    <w:rsid w:val="00A91982"/>
    <w:rsid w:val="00A9775C"/>
    <w:rsid w:val="00AA042A"/>
    <w:rsid w:val="00AA083C"/>
    <w:rsid w:val="00AA34BC"/>
    <w:rsid w:val="00AB1D5B"/>
    <w:rsid w:val="00AB47D8"/>
    <w:rsid w:val="00AC0497"/>
    <w:rsid w:val="00AC2123"/>
    <w:rsid w:val="00AC4846"/>
    <w:rsid w:val="00AC62CF"/>
    <w:rsid w:val="00AD3356"/>
    <w:rsid w:val="00AD715D"/>
    <w:rsid w:val="00AE1E9E"/>
    <w:rsid w:val="00AE55BD"/>
    <w:rsid w:val="00AF0FFA"/>
    <w:rsid w:val="00AF17E4"/>
    <w:rsid w:val="00AF282D"/>
    <w:rsid w:val="00AF3614"/>
    <w:rsid w:val="00AF6E37"/>
    <w:rsid w:val="00AF7DE4"/>
    <w:rsid w:val="00B16C61"/>
    <w:rsid w:val="00B213B7"/>
    <w:rsid w:val="00B24E85"/>
    <w:rsid w:val="00B301B4"/>
    <w:rsid w:val="00B34946"/>
    <w:rsid w:val="00B36700"/>
    <w:rsid w:val="00B4539D"/>
    <w:rsid w:val="00B45C0A"/>
    <w:rsid w:val="00B479CB"/>
    <w:rsid w:val="00B50A64"/>
    <w:rsid w:val="00B57E4A"/>
    <w:rsid w:val="00B652E2"/>
    <w:rsid w:val="00B73443"/>
    <w:rsid w:val="00B92A8A"/>
    <w:rsid w:val="00B9322B"/>
    <w:rsid w:val="00B94E93"/>
    <w:rsid w:val="00BA18EA"/>
    <w:rsid w:val="00BB5891"/>
    <w:rsid w:val="00BB6BC9"/>
    <w:rsid w:val="00BB70B4"/>
    <w:rsid w:val="00BC15BB"/>
    <w:rsid w:val="00BC2BC1"/>
    <w:rsid w:val="00BC6376"/>
    <w:rsid w:val="00BE6746"/>
    <w:rsid w:val="00BF2B69"/>
    <w:rsid w:val="00BF6EED"/>
    <w:rsid w:val="00C035C8"/>
    <w:rsid w:val="00C13B4D"/>
    <w:rsid w:val="00C16AD4"/>
    <w:rsid w:val="00C17506"/>
    <w:rsid w:val="00C21E93"/>
    <w:rsid w:val="00C23A56"/>
    <w:rsid w:val="00C42615"/>
    <w:rsid w:val="00C44718"/>
    <w:rsid w:val="00C45426"/>
    <w:rsid w:val="00C5035B"/>
    <w:rsid w:val="00C51F02"/>
    <w:rsid w:val="00C55D64"/>
    <w:rsid w:val="00C57CCC"/>
    <w:rsid w:val="00C62F37"/>
    <w:rsid w:val="00C6569F"/>
    <w:rsid w:val="00C7335B"/>
    <w:rsid w:val="00C73AB7"/>
    <w:rsid w:val="00C758DB"/>
    <w:rsid w:val="00C77755"/>
    <w:rsid w:val="00C80E15"/>
    <w:rsid w:val="00C818B3"/>
    <w:rsid w:val="00C90331"/>
    <w:rsid w:val="00C90473"/>
    <w:rsid w:val="00C9183F"/>
    <w:rsid w:val="00C96E78"/>
    <w:rsid w:val="00CA6307"/>
    <w:rsid w:val="00CB21EB"/>
    <w:rsid w:val="00CB4A82"/>
    <w:rsid w:val="00CB564A"/>
    <w:rsid w:val="00CC0B77"/>
    <w:rsid w:val="00CC0E6B"/>
    <w:rsid w:val="00CC142D"/>
    <w:rsid w:val="00CC20AD"/>
    <w:rsid w:val="00CC23DD"/>
    <w:rsid w:val="00CC5D75"/>
    <w:rsid w:val="00CD06C6"/>
    <w:rsid w:val="00CD088A"/>
    <w:rsid w:val="00CD4DEB"/>
    <w:rsid w:val="00CE4A3B"/>
    <w:rsid w:val="00CF0B01"/>
    <w:rsid w:val="00CF1C49"/>
    <w:rsid w:val="00CF6414"/>
    <w:rsid w:val="00CF747B"/>
    <w:rsid w:val="00D03D6C"/>
    <w:rsid w:val="00D11D8B"/>
    <w:rsid w:val="00D16156"/>
    <w:rsid w:val="00D172CD"/>
    <w:rsid w:val="00D178AC"/>
    <w:rsid w:val="00D17D7E"/>
    <w:rsid w:val="00D4377C"/>
    <w:rsid w:val="00D50A79"/>
    <w:rsid w:val="00D564E2"/>
    <w:rsid w:val="00D56642"/>
    <w:rsid w:val="00D6005A"/>
    <w:rsid w:val="00D64055"/>
    <w:rsid w:val="00D64910"/>
    <w:rsid w:val="00D85177"/>
    <w:rsid w:val="00D907BA"/>
    <w:rsid w:val="00DA0AE6"/>
    <w:rsid w:val="00DA2D5E"/>
    <w:rsid w:val="00DA3182"/>
    <w:rsid w:val="00DC5B5B"/>
    <w:rsid w:val="00DD3B89"/>
    <w:rsid w:val="00DD5A16"/>
    <w:rsid w:val="00DE007A"/>
    <w:rsid w:val="00DE3A42"/>
    <w:rsid w:val="00DE3B43"/>
    <w:rsid w:val="00DE4959"/>
    <w:rsid w:val="00DE526C"/>
    <w:rsid w:val="00DF2999"/>
    <w:rsid w:val="00DF2E4A"/>
    <w:rsid w:val="00DF3D9B"/>
    <w:rsid w:val="00DF5CAD"/>
    <w:rsid w:val="00E0170D"/>
    <w:rsid w:val="00E0593A"/>
    <w:rsid w:val="00E0745F"/>
    <w:rsid w:val="00E11B7F"/>
    <w:rsid w:val="00E170B6"/>
    <w:rsid w:val="00E17805"/>
    <w:rsid w:val="00E22E8E"/>
    <w:rsid w:val="00E23214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590A"/>
    <w:rsid w:val="00E675E8"/>
    <w:rsid w:val="00E738A7"/>
    <w:rsid w:val="00E831A6"/>
    <w:rsid w:val="00E8336B"/>
    <w:rsid w:val="00E8403B"/>
    <w:rsid w:val="00E90521"/>
    <w:rsid w:val="00E956E7"/>
    <w:rsid w:val="00E959EE"/>
    <w:rsid w:val="00EA5A8D"/>
    <w:rsid w:val="00EB143A"/>
    <w:rsid w:val="00EB1F8E"/>
    <w:rsid w:val="00EB3DEE"/>
    <w:rsid w:val="00EC22AD"/>
    <w:rsid w:val="00ED037B"/>
    <w:rsid w:val="00EE0BA5"/>
    <w:rsid w:val="00EE1B7F"/>
    <w:rsid w:val="00F03980"/>
    <w:rsid w:val="00F03D19"/>
    <w:rsid w:val="00F05EFF"/>
    <w:rsid w:val="00F07504"/>
    <w:rsid w:val="00F117D9"/>
    <w:rsid w:val="00F12DBD"/>
    <w:rsid w:val="00F205AB"/>
    <w:rsid w:val="00F20A98"/>
    <w:rsid w:val="00F23811"/>
    <w:rsid w:val="00F24400"/>
    <w:rsid w:val="00F26818"/>
    <w:rsid w:val="00F27864"/>
    <w:rsid w:val="00F2795A"/>
    <w:rsid w:val="00F34AC9"/>
    <w:rsid w:val="00F4264A"/>
    <w:rsid w:val="00F44101"/>
    <w:rsid w:val="00F474EB"/>
    <w:rsid w:val="00F56207"/>
    <w:rsid w:val="00F62EF9"/>
    <w:rsid w:val="00F73446"/>
    <w:rsid w:val="00F737DB"/>
    <w:rsid w:val="00F73EF0"/>
    <w:rsid w:val="00F74552"/>
    <w:rsid w:val="00F77706"/>
    <w:rsid w:val="00F83743"/>
    <w:rsid w:val="00F851F2"/>
    <w:rsid w:val="00F87924"/>
    <w:rsid w:val="00FA56B2"/>
    <w:rsid w:val="00FB08B1"/>
    <w:rsid w:val="00FB33C3"/>
    <w:rsid w:val="00FB4329"/>
    <w:rsid w:val="00FB56D6"/>
    <w:rsid w:val="00FC048B"/>
    <w:rsid w:val="00FC0B0D"/>
    <w:rsid w:val="00FD0203"/>
    <w:rsid w:val="00FD459E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No Spacing"/>
    <w:uiPriority w:val="1"/>
    <w:qFormat/>
    <w:rsid w:val="00BB70B4"/>
    <w:pPr>
      <w:jc w:val="left"/>
    </w:pPr>
    <w:rPr>
      <w:rFonts w:ascii="Calibri" w:eastAsia="Times New Roman" w:hAnsi="Calibri" w:cs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No Spacing"/>
    <w:uiPriority w:val="1"/>
    <w:qFormat/>
    <w:rsid w:val="00BB70B4"/>
    <w:pPr>
      <w:jc w:val="left"/>
    </w:pPr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8627F-A9A4-486C-BEE8-F4142959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2023-02-27T08:20:00Z</cp:lastPrinted>
  <dcterms:created xsi:type="dcterms:W3CDTF">2023-02-27T08:40:00Z</dcterms:created>
  <dcterms:modified xsi:type="dcterms:W3CDTF">2023-02-27T08:40:00Z</dcterms:modified>
</cp:coreProperties>
</file>