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CD" w:rsidRPr="00F659CD" w:rsidRDefault="00F659CD" w:rsidP="00F659C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9CD">
        <w:rPr>
          <w:rFonts w:ascii="Times New Roman" w:hAnsi="Times New Roman" w:cs="Times New Roman"/>
          <w:sz w:val="28"/>
          <w:szCs w:val="28"/>
        </w:rPr>
        <w:t>УТВЕРЖДЕНЫ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от </w:t>
      </w:r>
      <w:r w:rsidR="004B0F44">
        <w:rPr>
          <w:rFonts w:ascii="Times New Roman" w:hAnsi="Times New Roman" w:cs="Times New Roman"/>
          <w:sz w:val="28"/>
          <w:szCs w:val="28"/>
        </w:rPr>
        <w:t>24.01.2017 № 73</w:t>
      </w:r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F659CD" w:rsidRP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ПРАВИЛА</w:t>
      </w:r>
    </w:p>
    <w:p w:rsidR="00F659CD" w:rsidRP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осуществления в 2017 году за счет средств городского бюджета</w:t>
      </w:r>
    </w:p>
    <w:p w:rsidR="00F659CD" w:rsidRP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расходов по предоставлению мер социальной поддержки</w:t>
      </w:r>
    </w:p>
    <w:p w:rsidR="00F659CD" w:rsidRP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по оплате банных услуг отдельным категориям граждан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осуществления в 2017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за счет средств городского бюджета расходов по предоставлению мер социальной поддержки по оплате услуг помывки в общих отделениях бань муниципального унитарного предприятия "Городские бани" муниципального образования "Город Архангельск" (далее – МУП "Горба</w:t>
      </w:r>
      <w:r w:rsidR="007133B4">
        <w:rPr>
          <w:rFonts w:ascii="Times New Roman" w:hAnsi="Times New Roman" w:cs="Times New Roman"/>
          <w:sz w:val="28"/>
          <w:szCs w:val="28"/>
        </w:rPr>
        <w:t>ни") категориям граждан, имеющим</w:t>
      </w:r>
      <w:r w:rsidRPr="00F659CD">
        <w:rPr>
          <w:rFonts w:ascii="Times New Roman" w:hAnsi="Times New Roman" w:cs="Times New Roman"/>
          <w:sz w:val="28"/>
          <w:szCs w:val="28"/>
        </w:rPr>
        <w:t xml:space="preserve"> право на указанные меры социальной поддержки (далее – отдельные категории граждан) в соответствии с муниципальным правовым актом муниципального образования "Город Архангельск" (далее – муниципальный правовой акт).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2. Финансовое обеспечение расходов по предоставлению мер социальной поддержки по оплате услуг помывки в общих отделениях бань МУП "Горбани" отдельным категориям граждан осуществляется за счет и в пределах средств, предусмотренных на эти цели в городском бюджете на 2017 год и на плановый период 2018 и 2019 годов в рамках ведомственной целевой </w:t>
      </w:r>
      <w:hyperlink r:id="rId5" w:history="1">
        <w:r w:rsidRPr="00F659C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659CD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17.01.2017 № 47.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3. Предоставление мер социальной поддержки по оплате услуг помывки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в общих отделениях бань МУП "Горбани" отдельным категориям граждан осуществляется в порядке, установленном муниципальным правовым актом.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4. Расходы по предоставлению мер социальной поддержки по оплате услуг помывки в общих отделениях бань МУП "Горбани" отдельным категориям граждан осуществляются путем перечисления денежных средств МУП "Горбани" в связи с оказанием им отдельным категориям граждан услуг помывки в общих отделениях бань.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Денежные средства перечисляются МУП "Горбани"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 xml:space="preserve">с договором на оказание отдельным категориям граждан услуг помывки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в общих отделениях бань, заключаемым департаментом городского хозяйства Администрации муниципального образования "Город Архангельск" (далее – департамент городского хозяйства) с МУП "Горбани" в пределах доведенных до департамента городского хозяйства лимитов бюджетных обязательств на указанные цели.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659CD" w:rsidSect="00F659C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59CD" w:rsidRDefault="00F659CD" w:rsidP="00F659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659CD" w:rsidRPr="00F659CD" w:rsidRDefault="00F659CD" w:rsidP="00F659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bookmarkStart w:id="2" w:name="P49"/>
      <w:bookmarkEnd w:id="2"/>
      <w:r w:rsidRPr="00F659CD">
        <w:rPr>
          <w:rFonts w:ascii="Times New Roman" w:hAnsi="Times New Roman" w:cs="Times New Roman"/>
          <w:sz w:val="28"/>
          <w:szCs w:val="28"/>
        </w:rPr>
        <w:t>5. МУП "Горбани" обеспечивает ведение учета количества посещений общих отделений бань отдельными категориями граждан по тарифам, установленным муниципальным правовым актом для отдельных категорий граждан.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F659CD">
        <w:rPr>
          <w:rFonts w:ascii="Times New Roman" w:hAnsi="Times New Roman" w:cs="Times New Roman"/>
          <w:sz w:val="28"/>
          <w:szCs w:val="28"/>
        </w:rPr>
        <w:t xml:space="preserve">6. Сумма денежных средств, подлежащая уплате МУП "Горбани"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с оказанием им отдельным категориям граждан услуг помывки в общих отделениях бань, определяется МУП "Горбани" ежемесячно по следующей формуле:</w:t>
      </w:r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BF166A" w:rsidP="00F65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box>
                <m:box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box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=(∑(K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отд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*(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отд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  мп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)) +(∑(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отд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*(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отд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)+</m:t>
          </m:r>
        </m:oMath>
      </m:oMathPara>
    </w:p>
    <w:p w:rsidR="00F659CD" w:rsidRPr="00F659CD" w:rsidRDefault="00F659CD" w:rsidP="00F659CD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(∑(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*(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))</m:t>
          </m:r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9CD">
        <w:rPr>
          <w:rFonts w:ascii="Times New Roman" w:hAnsi="Times New Roman" w:cs="Times New Roman"/>
          <w:sz w:val="28"/>
          <w:szCs w:val="28"/>
        </w:rPr>
        <w:t>V</w:t>
      </w:r>
      <w:r w:rsidRPr="00F659CD">
        <w:rPr>
          <w:rFonts w:ascii="Times New Roman" w:hAnsi="Times New Roman" w:cs="Times New Roman"/>
          <w:i/>
          <w:sz w:val="28"/>
          <w:szCs w:val="28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сумма денежных средств, подлежащая уплате МУП "Горбани";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мп</m:t>
            </m:r>
          </m:sup>
        </m:sSubSup>
      </m:oMath>
      <w:r w:rsidR="00F659CD">
        <w:rPr>
          <w:rFonts w:ascii="Times New Roman" w:hAnsi="Times New Roman" w:cs="Times New Roman"/>
          <w:sz w:val="28"/>
          <w:szCs w:val="28"/>
        </w:rPr>
        <w:t xml:space="preserve"> – </w:t>
      </w:r>
      <w:r w:rsidR="00F659CD" w:rsidRPr="00F659CD">
        <w:rPr>
          <w:rFonts w:ascii="Times New Roman" w:hAnsi="Times New Roman" w:cs="Times New Roman"/>
          <w:sz w:val="28"/>
          <w:szCs w:val="28"/>
        </w:rPr>
        <w:t>количество посещений мыльно-парильных отделений i-й бани детьми от 0 до 3 лет по тарифам, установленным муниципальным правовым актом для детей от 0 до 3 лет, определяемое на основании данных бухгалтерского учета по числу реализованных за отчетный месяц билетов;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мп</m:t>
            </m:r>
          </m:sup>
        </m:sSubSup>
      </m:oMath>
      <w:r w:rsidR="00F659CD">
        <w:rPr>
          <w:rFonts w:ascii="Times New Roman" w:hAnsi="Times New Roman" w:cs="Times New Roman"/>
          <w:sz w:val="28"/>
          <w:szCs w:val="28"/>
        </w:rPr>
        <w:t xml:space="preserve"> – </w:t>
      </w:r>
      <w:r w:rsidR="00F659CD" w:rsidRPr="00F659CD">
        <w:rPr>
          <w:rFonts w:ascii="Times New Roman" w:hAnsi="Times New Roman" w:cs="Times New Roman"/>
          <w:sz w:val="28"/>
          <w:szCs w:val="28"/>
        </w:rPr>
        <w:t>тариф на услуги помывки в мыльно-парильных отделениях i-й бани, установленный муниципальным правовым актом для граждан;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мп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– </m:t>
        </m:r>
      </m:oMath>
      <w:r w:rsidR="00F659CD" w:rsidRPr="00F659CD">
        <w:rPr>
          <w:rFonts w:ascii="Times New Roman" w:hAnsi="Times New Roman" w:cs="Times New Roman"/>
          <w:sz w:val="28"/>
          <w:szCs w:val="28"/>
        </w:rPr>
        <w:t>тариф на услуги помывки в мыльно-парильных отделениях i-й бани, установленный муниципальным правовым актом для детей от 0 до 3 лет;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м</m:t>
            </m:r>
          </m:sup>
        </m:sSubSup>
      </m:oMath>
      <w:r w:rsidR="00F659CD">
        <w:rPr>
          <w:rFonts w:ascii="Times New Roman" w:hAnsi="Times New Roman" w:cs="Times New Roman"/>
          <w:sz w:val="28"/>
          <w:szCs w:val="28"/>
        </w:rPr>
        <w:t xml:space="preserve"> – </w:t>
      </w:r>
      <w:r w:rsidR="00F659CD" w:rsidRPr="00F659CD">
        <w:rPr>
          <w:rFonts w:ascii="Times New Roman" w:hAnsi="Times New Roman" w:cs="Times New Roman"/>
          <w:sz w:val="28"/>
          <w:szCs w:val="28"/>
        </w:rPr>
        <w:t xml:space="preserve">количество посещений мыльных отделений i-й бани детьми от 0 до </w:t>
      </w:r>
      <w:r w:rsidR="00F659CD">
        <w:rPr>
          <w:rFonts w:ascii="Times New Roman" w:hAnsi="Times New Roman" w:cs="Times New Roman"/>
          <w:sz w:val="28"/>
          <w:szCs w:val="28"/>
        </w:rPr>
        <w:br/>
      </w:r>
      <w:r w:rsidR="00F659CD" w:rsidRPr="00F659CD">
        <w:rPr>
          <w:rFonts w:ascii="Times New Roman" w:hAnsi="Times New Roman" w:cs="Times New Roman"/>
          <w:sz w:val="28"/>
          <w:szCs w:val="28"/>
        </w:rPr>
        <w:t>3 лет по тарифам, установленным муниципальным правовым актом для детей от 0 до 3 лет, определяемое на основании данных бухгалтерского учета по числу реализованных за отчетный месяц билетов;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м</m:t>
            </m:r>
          </m:sup>
        </m:sSubSup>
      </m:oMath>
      <w:r w:rsidR="00F659CD">
        <w:rPr>
          <w:rFonts w:ascii="Times New Roman" w:hAnsi="Times New Roman" w:cs="Times New Roman"/>
          <w:sz w:val="28"/>
          <w:szCs w:val="28"/>
        </w:rPr>
        <w:t xml:space="preserve"> – </w:t>
      </w:r>
      <w:r w:rsidR="00F659CD" w:rsidRPr="00F659CD">
        <w:rPr>
          <w:rFonts w:ascii="Times New Roman" w:hAnsi="Times New Roman" w:cs="Times New Roman"/>
          <w:sz w:val="28"/>
          <w:szCs w:val="28"/>
        </w:rPr>
        <w:t>тариф на услуги помывки в мыльных отделениях i-й бани, установленный муниципальным правовым актом для граждан;</w:t>
      </w:r>
    </w:p>
    <w:p w:rsidR="00F659CD" w:rsidRPr="00F659CD" w:rsidRDefault="00BF166A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м</m:t>
            </m:r>
          </m:sup>
        </m:sSubSup>
      </m:oMath>
      <w:r w:rsidR="00F659CD" w:rsidRPr="00F659CD">
        <w:rPr>
          <w:rFonts w:ascii="Times New Roman" w:hAnsi="Times New Roman" w:cs="Times New Roman"/>
          <w:sz w:val="28"/>
          <w:szCs w:val="28"/>
        </w:rPr>
        <w:t>- тариф на услуги помывки в мыльных отделениях i-й бани, установленный муниципальным правовым актом для детей от 0 до 3 лет;</w:t>
      </w:r>
    </w:p>
    <w:p w:rsidR="00F659CD" w:rsidRPr="00F659CD" w:rsidRDefault="00BF166A" w:rsidP="00F659C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от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Cs w:val="28"/>
              </w:rPr>
              <m:t xml:space="preserve">  м</m:t>
            </m:r>
          </m:sup>
        </m:sSubSup>
      </m:oMath>
      <w:r w:rsidR="00F659CD">
        <w:rPr>
          <w:szCs w:val="28"/>
        </w:rPr>
        <w:t xml:space="preserve"> – </w:t>
      </w:r>
      <w:r w:rsidR="00F659CD" w:rsidRPr="00F659CD">
        <w:rPr>
          <w:szCs w:val="28"/>
        </w:rPr>
        <w:t>количество посещений мыльных отделений i-й бани отдельными категориями граждан по тарифам, установленным муниципальным правовым актом для отдельных категорий граждан, определяемое на основании данных бухгалтерского учета по числу реализованных за отчетный месяц билетов;</w:t>
      </w:r>
    </w:p>
    <w:p w:rsidR="00F659CD" w:rsidRPr="00F659CD" w:rsidRDefault="00BF166A" w:rsidP="00F659C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от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Cs w:val="28"/>
              </w:rPr>
              <m:t xml:space="preserve"> м</m:t>
            </m:r>
          </m:sup>
        </m:sSubSup>
      </m:oMath>
      <w:r w:rsidR="00F659CD">
        <w:rPr>
          <w:szCs w:val="28"/>
        </w:rPr>
        <w:t xml:space="preserve"> – </w:t>
      </w:r>
      <w:r w:rsidR="00F659CD" w:rsidRPr="00F659CD">
        <w:rPr>
          <w:szCs w:val="28"/>
        </w:rPr>
        <w:t>тариф на услуги помывки в мыльных отделениях i-й бани, установленный муниципальным правовым актом для отдельных категорий граждан.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659CD" w:rsidSect="00F659C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659CD">
        <w:rPr>
          <w:rFonts w:ascii="Times New Roman" w:hAnsi="Times New Roman" w:cs="Times New Roman"/>
          <w:sz w:val="28"/>
          <w:szCs w:val="28"/>
        </w:rPr>
        <w:t xml:space="preserve">7. Ежемесячно, не позднее 22 числа месяца, следующего за отчетным, МУП "Горбани" представляет в департамент городского хозяйства </w:t>
      </w:r>
      <w:hyperlink w:anchor="P89" w:history="1">
        <w:r w:rsidRPr="00F659CD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F659CD">
        <w:rPr>
          <w:rFonts w:ascii="Times New Roman" w:hAnsi="Times New Roman" w:cs="Times New Roman"/>
          <w:sz w:val="28"/>
          <w:szCs w:val="28"/>
        </w:rPr>
        <w:t xml:space="preserve"> суммы денежных средств, подлежащей уплате МУП "Горбани"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 xml:space="preserve">с оказанием им отдельным категориям граждан услуг помывки в общих </w:t>
      </w:r>
    </w:p>
    <w:p w:rsidR="00F659CD" w:rsidRDefault="00F659CD" w:rsidP="00F659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отделениях бань, по форме согласно приложению к настоящим Правилам (далее – расчет).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8. В течение двух рабочих дней со дня получения расчета департамент городского хозяйства проверяет его.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При наличии замечаний департамент городского хозяйства возвращает расчет МУП "Горбани" на доработку с указанием причины возврата.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МУП "Горбани" в течение трех рабочих дней со дня получения расчета устраняет допущенные нарушения и представляет его в департамент город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59C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659CD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городского хозяйства или заместитель директора департамента городского хозяйства – начальник управления развития городского хозяйства (далее – директор (заместитель директора) департамента городского хозяйства) подписывает расчет.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9. Департамент городского хозяйства в течение трех рабочих дней со дня подписания расчета осуществляет в установленном порядке перечисление денежных средств на счет МУП "Горбани" в кредитной организации.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10. Перечисление МУП "Горбани" денежных средств в связи с оказанием им отдельным категориям граждан услуг помывки в общих отделениях бань за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659CD">
        <w:rPr>
          <w:rFonts w:ascii="Times New Roman" w:hAnsi="Times New Roman" w:cs="Times New Roman"/>
          <w:sz w:val="28"/>
          <w:szCs w:val="28"/>
        </w:rPr>
        <w:t xml:space="preserve">1 по 15 декабря 2017 года осуществляется не позднее 29 декабря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2017 года в пределах остатка неиспользованных лимитов бюджетных обязательств на условиях и в порядке, установленных настоящими Правилами.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При этом расчет должен быть представлен МУП "Горбани" в департамент городского хозяйства не позднее 20 декабря 2017 года.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11. Перечисление МУП "Горбани" денежных средств в связи с оказанием им отдельным категориям граждан услуг помывки в общих отделениях бань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за период с 16 по 31 декабря 2017 года осуществляется в 2018 году на условиях, в порядке и сроки, установленные Администрацией муниципального образования "Город Архангельск".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12. Перечисление МУП "Горбани" денежных средств в связи с оказанием им отдельным категориям граждан услуг помывки в общих отделениях бань за период с 21 по 31 декабря 2016 года осуществляется на условиях и в порядке, установленных настоящими Правилами</w:t>
      </w:r>
      <w:r w:rsidR="0035492C">
        <w:rPr>
          <w:rFonts w:ascii="Times New Roman" w:hAnsi="Times New Roman" w:cs="Times New Roman"/>
          <w:sz w:val="28"/>
          <w:szCs w:val="28"/>
        </w:rPr>
        <w:t>,</w:t>
      </w:r>
      <w:r w:rsidRPr="00F659CD">
        <w:rPr>
          <w:rFonts w:ascii="Times New Roman" w:hAnsi="Times New Roman" w:cs="Times New Roman"/>
          <w:sz w:val="28"/>
          <w:szCs w:val="28"/>
        </w:rPr>
        <w:t xml:space="preserve"> и определяется МУП "Горбани"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F659CD" w:rsidRPr="00F659CD" w:rsidRDefault="00F659CD" w:rsidP="00F659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3B97A" wp14:editId="2EBF4866">
            <wp:extent cx="3916680" cy="621030"/>
            <wp:effectExtent l="0" t="0" r="7620" b="0"/>
            <wp:docPr id="18" name="Рисунок 18" descr="base_23565_80826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565_80826_9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CD" w:rsidRPr="00F659CD" w:rsidRDefault="00F659CD" w:rsidP="00F659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9CD">
        <w:rPr>
          <w:rFonts w:ascii="Times New Roman" w:hAnsi="Times New Roman" w:cs="Times New Roman"/>
          <w:sz w:val="28"/>
          <w:szCs w:val="28"/>
        </w:rPr>
        <w:t>V</w:t>
      </w:r>
      <w:r w:rsidRPr="00F659CD">
        <w:rPr>
          <w:rFonts w:ascii="Times New Roman" w:hAnsi="Times New Roman" w:cs="Times New Roman"/>
          <w:i/>
          <w:sz w:val="28"/>
          <w:szCs w:val="28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сумма денежных средств, подлежащая уплате МУП "Горбани";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659CD" w:rsidSect="00F659C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494B0A" wp14:editId="45D0C49B">
            <wp:extent cx="464185" cy="293370"/>
            <wp:effectExtent l="0" t="0" r="0" b="0"/>
            <wp:docPr id="17" name="Рисунок 17" descr="base_23565_80826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565_80826_1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 xml:space="preserve">количество посещений мыльно-парильных отделений i-й бани отдельными категориями граждан по тарифам, установленным муниципальным правовым актом для отдельных категорий граждан, определяемое на основании </w:t>
      </w:r>
    </w:p>
    <w:p w:rsidR="00F659CD" w:rsidRDefault="00F659CD" w:rsidP="00F659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данных бухгалтерского учета по числу реализованных за отчетный месяц билетов;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FB656" wp14:editId="1742D804">
            <wp:extent cx="395605" cy="293370"/>
            <wp:effectExtent l="0" t="0" r="0" b="0"/>
            <wp:docPr id="16" name="Рисунок 16" descr="base_23565_80826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565_80826_1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 xml:space="preserve">тариф на услуги помывки в мыльно-парильных отделениях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i-й бани, установленный муниципальным правовым актом для граждан;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65C29A" wp14:editId="2CE79425">
            <wp:extent cx="416560" cy="293370"/>
            <wp:effectExtent l="0" t="0" r="2540" b="0"/>
            <wp:docPr id="15" name="Рисунок 15" descr="base_23565_80826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565_80826_12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 xml:space="preserve">тариф на услуги помывки в мыльно-парильных отделениях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i-й бани, установленный муниципальным правовым актом для отдельных категорий граждан;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B0F34" wp14:editId="4DF32DD5">
            <wp:extent cx="511810" cy="293370"/>
            <wp:effectExtent l="0" t="0" r="2540" b="0"/>
            <wp:docPr id="14" name="Рисунок 14" descr="base_23565_80826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565_80826_13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количество бесплатных посещений мыльно-парильных отделений i-й бани отдельными категориями граждан, определяемое на основании журнала учета посещений;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22C75" wp14:editId="70E04371">
            <wp:extent cx="416560" cy="293370"/>
            <wp:effectExtent l="0" t="0" r="2540" b="0"/>
            <wp:docPr id="13" name="Рисунок 13" descr="base_23565_80826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565_80826_14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количество посещений мыльных отделений i-й бани отдельными категориями граждан по тарифам, установленным муниципальным правовым актом для отдельных категорий граждан, определяемое на основании данных бухгалтерского учета по числу реализованных за отчетный месяц билетов;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83611" wp14:editId="128F194C">
            <wp:extent cx="347980" cy="293370"/>
            <wp:effectExtent l="0" t="0" r="0" b="0"/>
            <wp:docPr id="12" name="Рисунок 12" descr="base_23565_80826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565_80826_15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тариф на услуги помывки в мыльных отделениях i-й бани, установленный муниципальным правовым актом для граждан;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A3A66" wp14:editId="672F20F6">
            <wp:extent cx="375285" cy="293370"/>
            <wp:effectExtent l="0" t="0" r="0" b="0"/>
            <wp:docPr id="11" name="Рисунок 11" descr="base_23565_80826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565_80826_16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тариф на услуги помывки в мыльных отделениях i-й бани, установленный муниципальным правовым актом для отдельных категорий граждан;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06944" wp14:editId="0EA31EC3">
            <wp:extent cx="443865" cy="293370"/>
            <wp:effectExtent l="0" t="0" r="0" b="0"/>
            <wp:docPr id="10" name="Рисунок 10" descr="base_23565_80826_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565_80826_17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59CD">
        <w:rPr>
          <w:rFonts w:ascii="Times New Roman" w:hAnsi="Times New Roman" w:cs="Times New Roman"/>
          <w:sz w:val="28"/>
          <w:szCs w:val="28"/>
        </w:rPr>
        <w:t>количество бесплатных посещений мыльных отделений i-й бани отдельными категориями граждан, определяемое на основании журнала учета посещений.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При этом расчет должен быть представлен МУП "Горбани" в департамент городского хозяйства не позднее </w:t>
      </w:r>
      <w:r w:rsidR="0035492C">
        <w:rPr>
          <w:rFonts w:ascii="Times New Roman" w:hAnsi="Times New Roman" w:cs="Times New Roman"/>
          <w:sz w:val="28"/>
          <w:szCs w:val="28"/>
        </w:rPr>
        <w:t>0</w:t>
      </w:r>
      <w:r w:rsidRPr="00F659CD">
        <w:rPr>
          <w:rFonts w:ascii="Times New Roman" w:hAnsi="Times New Roman" w:cs="Times New Roman"/>
          <w:sz w:val="28"/>
          <w:szCs w:val="28"/>
        </w:rPr>
        <w:t>3 февраля 2017 года.</w:t>
      </w:r>
    </w:p>
    <w:p w:rsidR="00F659CD" w:rsidRPr="00F659CD" w:rsidRDefault="00F659CD" w:rsidP="00F6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13. Департамент городского хозяйства, контрольно-ревизионное </w:t>
      </w:r>
      <w:proofErr w:type="spellStart"/>
      <w:r w:rsidRPr="00F659CD">
        <w:rPr>
          <w:rFonts w:ascii="Times New Roman" w:hAnsi="Times New Roman" w:cs="Times New Roman"/>
          <w:sz w:val="28"/>
          <w:szCs w:val="28"/>
        </w:rPr>
        <w:t>управле</w:t>
      </w:r>
      <w:r w:rsidR="0035492C">
        <w:rPr>
          <w:rFonts w:ascii="Times New Roman" w:hAnsi="Times New Roman" w:cs="Times New Roman"/>
          <w:sz w:val="28"/>
          <w:szCs w:val="28"/>
        </w:rPr>
        <w:t>-</w:t>
      </w:r>
      <w:r w:rsidRPr="00F659CD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F659C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осуществляют контроль, в том числе путем проведения проверок, за </w:t>
      </w:r>
      <w:proofErr w:type="spellStart"/>
      <w:r w:rsidRPr="00F659CD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59CD">
        <w:rPr>
          <w:rFonts w:ascii="Times New Roman" w:hAnsi="Times New Roman" w:cs="Times New Roman"/>
          <w:sz w:val="28"/>
          <w:szCs w:val="28"/>
        </w:rPr>
        <w:t>дением</w:t>
      </w:r>
      <w:proofErr w:type="spellEnd"/>
      <w:r w:rsidRPr="00F659CD">
        <w:rPr>
          <w:rFonts w:ascii="Times New Roman" w:hAnsi="Times New Roman" w:cs="Times New Roman"/>
          <w:sz w:val="28"/>
          <w:szCs w:val="28"/>
        </w:rPr>
        <w:t xml:space="preserve"> МУП "Горбани" требований, установленных </w:t>
      </w:r>
      <w:hyperlink w:anchor="P49" w:history="1">
        <w:r w:rsidRPr="00F659CD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F659CD">
        <w:rPr>
          <w:rFonts w:ascii="Times New Roman" w:hAnsi="Times New Roman" w:cs="Times New Roman"/>
          <w:sz w:val="28"/>
          <w:szCs w:val="28"/>
        </w:rPr>
        <w:t xml:space="preserve"> настоящих Правил, за правильностью и обоснованностью определения (расчета)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659CD">
        <w:rPr>
          <w:rFonts w:ascii="Times New Roman" w:hAnsi="Times New Roman" w:cs="Times New Roman"/>
          <w:sz w:val="28"/>
          <w:szCs w:val="28"/>
        </w:rPr>
        <w:t>МУП "Горбани" предъявленных к получению сумм денежных средств.</w:t>
      </w:r>
    </w:p>
    <w:p w:rsid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027734" w:rsidRDefault="00F659CD" w:rsidP="00F659CD">
      <w:pPr>
        <w:jc w:val="center"/>
        <w:rPr>
          <w:sz w:val="20"/>
        </w:rPr>
      </w:pPr>
      <w:r>
        <w:rPr>
          <w:sz w:val="26"/>
          <w:szCs w:val="26"/>
        </w:rPr>
        <w:t>___________</w:t>
      </w: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rPr>
          <w:sz w:val="26"/>
          <w:szCs w:val="26"/>
        </w:rPr>
        <w:sectPr w:rsidR="00F659CD" w:rsidRPr="00D753A5" w:rsidSect="00F659C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59CD" w:rsidRPr="00F659CD" w:rsidRDefault="00F659CD" w:rsidP="00F659CD">
      <w:pPr>
        <w:pStyle w:val="ConsPlusNormal"/>
        <w:ind w:left="10915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</w:p>
    <w:p w:rsidR="00F659CD" w:rsidRPr="00F659CD" w:rsidRDefault="00F659CD" w:rsidP="00F659C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t>к Правилам осуществления в 2017 году</w:t>
      </w:r>
    </w:p>
    <w:p w:rsidR="00F659CD" w:rsidRPr="00F659CD" w:rsidRDefault="00F659CD" w:rsidP="00F659C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t>за счет средств городского бюджета</w:t>
      </w:r>
    </w:p>
    <w:p w:rsidR="00F659CD" w:rsidRPr="00F659CD" w:rsidRDefault="00F659CD" w:rsidP="00F659C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t>расходов по предоставлению мер</w:t>
      </w:r>
    </w:p>
    <w:p w:rsidR="00F659CD" w:rsidRPr="00F659CD" w:rsidRDefault="00F659CD" w:rsidP="00F659C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t>социальной поддержки по оплате банных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F659CD">
        <w:rPr>
          <w:rFonts w:ascii="Times New Roman" w:hAnsi="Times New Roman" w:cs="Times New Roman"/>
          <w:sz w:val="24"/>
          <w:szCs w:val="26"/>
        </w:rPr>
        <w:t>услуг отдельным категориям граждан</w:t>
      </w: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F659CD" w:rsidRDefault="00F659CD" w:rsidP="00F6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4" w:name="P89"/>
      <w:bookmarkEnd w:id="4"/>
      <w:r w:rsidRPr="00F659CD">
        <w:rPr>
          <w:rFonts w:ascii="Times New Roman" w:hAnsi="Times New Roman" w:cs="Times New Roman"/>
          <w:b/>
          <w:sz w:val="28"/>
          <w:szCs w:val="26"/>
        </w:rPr>
        <w:t>РАСЧЕТ</w:t>
      </w:r>
    </w:p>
    <w:p w:rsidR="00F659CD" w:rsidRPr="00F659CD" w:rsidRDefault="00F659CD" w:rsidP="00F6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659CD">
        <w:rPr>
          <w:rFonts w:ascii="Times New Roman" w:hAnsi="Times New Roman" w:cs="Times New Roman"/>
          <w:b/>
          <w:sz w:val="28"/>
          <w:szCs w:val="26"/>
        </w:rPr>
        <w:t>суммы денежных средств, подлежащей уплате МУП "Горбани",</w:t>
      </w:r>
    </w:p>
    <w:p w:rsidR="00F659CD" w:rsidRPr="00F659CD" w:rsidRDefault="00F659CD" w:rsidP="00F6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659CD">
        <w:rPr>
          <w:rFonts w:ascii="Times New Roman" w:hAnsi="Times New Roman" w:cs="Times New Roman"/>
          <w:b/>
          <w:sz w:val="28"/>
          <w:szCs w:val="26"/>
        </w:rPr>
        <w:t>в связи с оказанием им отдельным категориям граждан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F659CD">
        <w:rPr>
          <w:rFonts w:ascii="Times New Roman" w:hAnsi="Times New Roman" w:cs="Times New Roman"/>
          <w:b/>
          <w:sz w:val="28"/>
          <w:szCs w:val="26"/>
        </w:rPr>
        <w:t>услуг помывки в общих отделениях бань</w:t>
      </w:r>
    </w:p>
    <w:p w:rsidR="00F659CD" w:rsidRPr="00F659CD" w:rsidRDefault="00F659CD" w:rsidP="00F6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659CD">
        <w:rPr>
          <w:rFonts w:ascii="Times New Roman" w:hAnsi="Times New Roman" w:cs="Times New Roman"/>
          <w:b/>
          <w:sz w:val="28"/>
          <w:szCs w:val="26"/>
        </w:rPr>
        <w:t>за ____________ 20__ года</w:t>
      </w:r>
    </w:p>
    <w:p w:rsidR="00F659CD" w:rsidRPr="00E54CDA" w:rsidRDefault="00F659CD" w:rsidP="00F659C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E54C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отчетный </w:t>
      </w:r>
      <w:r w:rsidRPr="00E54CDA">
        <w:rPr>
          <w:rFonts w:ascii="Times New Roman" w:hAnsi="Times New Roman" w:cs="Times New Roman"/>
        </w:rPr>
        <w:t>месяц)</w:t>
      </w:r>
    </w:p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9"/>
        <w:gridCol w:w="1866"/>
        <w:gridCol w:w="1417"/>
        <w:gridCol w:w="1628"/>
        <w:gridCol w:w="2571"/>
        <w:gridCol w:w="2645"/>
        <w:gridCol w:w="2977"/>
      </w:tblGrid>
      <w:tr w:rsidR="00F659CD" w:rsidRPr="00F659CD" w:rsidTr="00F659CD">
        <w:trPr>
          <w:jc w:val="center"/>
        </w:trPr>
        <w:tc>
          <w:tcPr>
            <w:tcW w:w="2139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№ бани</w:t>
            </w:r>
          </w:p>
        </w:tc>
        <w:tc>
          <w:tcPr>
            <w:tcW w:w="1866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Наименование общих отделений бань</w:t>
            </w:r>
          </w:p>
        </w:tc>
        <w:tc>
          <w:tcPr>
            <w:tcW w:w="1417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98"/>
            <w:bookmarkEnd w:id="5"/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1628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общих отделений бани, чел.</w:t>
            </w:r>
          </w:p>
        </w:tc>
        <w:tc>
          <w:tcPr>
            <w:tcW w:w="2571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Тариф на услуги помывки в общих отделениях бани для отдельных категорий граждан, руб.</w:t>
            </w:r>
          </w:p>
        </w:tc>
        <w:tc>
          <w:tcPr>
            <w:tcW w:w="2645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Тариф на услуги помывки в общих отделениях бани для граждан, руб.</w:t>
            </w:r>
          </w:p>
        </w:tc>
        <w:tc>
          <w:tcPr>
            <w:tcW w:w="2977" w:type="dxa"/>
            <w:vAlign w:val="center"/>
          </w:tcPr>
          <w:p w:rsidR="00F659CD" w:rsidRPr="00F659CD" w:rsidRDefault="00F659CD" w:rsidP="00344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02"/>
            <w:bookmarkEnd w:id="6"/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Сумма денежных средств, подлежащая уплате МУП "Горбани", руб.</w:t>
            </w:r>
          </w:p>
        </w:tc>
      </w:tr>
      <w:tr w:rsidR="0035492C" w:rsidRPr="00D753A5" w:rsidTr="0035492C">
        <w:trPr>
          <w:trHeight w:val="203"/>
          <w:jc w:val="center"/>
        </w:trPr>
        <w:tc>
          <w:tcPr>
            <w:tcW w:w="2139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6" w:type="dxa"/>
            <w:vAlign w:val="center"/>
          </w:tcPr>
          <w:p w:rsidR="0035492C" w:rsidRPr="00F659CD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8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71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45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35492C" w:rsidRPr="00D753A5" w:rsidRDefault="0035492C" w:rsidP="003549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659CD" w:rsidRPr="00D753A5" w:rsidTr="00F659CD">
        <w:trPr>
          <w:trHeight w:val="426"/>
          <w:jc w:val="center"/>
        </w:trPr>
        <w:tc>
          <w:tcPr>
            <w:tcW w:w="2139" w:type="dxa"/>
            <w:vMerge w:val="restart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F659CD">
              <w:rPr>
                <w:rFonts w:ascii="Times New Roman" w:hAnsi="Times New Roman" w:cs="Times New Roman"/>
                <w:sz w:val="24"/>
                <w:szCs w:val="26"/>
              </w:rPr>
              <w:t>Мыльно-парильные</w:t>
            </w:r>
          </w:p>
        </w:tc>
        <w:tc>
          <w:tcPr>
            <w:tcW w:w="1417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1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9CD" w:rsidRPr="00D753A5" w:rsidTr="00F659CD">
        <w:trPr>
          <w:jc w:val="center"/>
        </w:trPr>
        <w:tc>
          <w:tcPr>
            <w:tcW w:w="2139" w:type="dxa"/>
            <w:vMerge/>
          </w:tcPr>
          <w:p w:rsidR="00F659CD" w:rsidRPr="00D753A5" w:rsidRDefault="00F659CD" w:rsidP="00344BBC">
            <w:pPr>
              <w:rPr>
                <w:sz w:val="26"/>
                <w:szCs w:val="26"/>
              </w:rPr>
            </w:pPr>
          </w:p>
        </w:tc>
        <w:tc>
          <w:tcPr>
            <w:tcW w:w="1866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F659CD">
              <w:rPr>
                <w:rFonts w:ascii="Times New Roman" w:hAnsi="Times New Roman" w:cs="Times New Roman"/>
                <w:sz w:val="24"/>
                <w:szCs w:val="26"/>
              </w:rPr>
              <w:t>Мыльные</w:t>
            </w:r>
          </w:p>
        </w:tc>
        <w:tc>
          <w:tcPr>
            <w:tcW w:w="1417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1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659CD" w:rsidRPr="00D753A5" w:rsidRDefault="00F659CD" w:rsidP="00344B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9CD" w:rsidRPr="00F659CD" w:rsidTr="00F659CD">
        <w:trPr>
          <w:jc w:val="center"/>
        </w:trPr>
        <w:tc>
          <w:tcPr>
            <w:tcW w:w="2139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F659CD">
              <w:rPr>
                <w:rFonts w:ascii="Times New Roman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1866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28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71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45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977" w:type="dxa"/>
          </w:tcPr>
          <w:p w:rsidR="00F659CD" w:rsidRPr="00F659CD" w:rsidRDefault="00F659CD" w:rsidP="00344BB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411"/>
        <w:gridCol w:w="13227"/>
      </w:tblGrid>
      <w:tr w:rsidR="00F659CD" w:rsidTr="00F659CD">
        <w:tc>
          <w:tcPr>
            <w:tcW w:w="1857" w:type="dxa"/>
          </w:tcPr>
          <w:p w:rsidR="00F659CD" w:rsidRDefault="00F659CD" w:rsidP="00F659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59C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Примечания:</w:t>
            </w:r>
          </w:p>
        </w:tc>
        <w:tc>
          <w:tcPr>
            <w:tcW w:w="396" w:type="dxa"/>
          </w:tcPr>
          <w:p w:rsidR="00F659CD" w:rsidRPr="00F659CD" w:rsidRDefault="00F659CD" w:rsidP="00F659C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42" w:type="dxa"/>
          </w:tcPr>
          <w:p w:rsidR="00F659CD" w:rsidRDefault="00F659CD" w:rsidP="00F659CD">
            <w:pPr>
              <w:pStyle w:val="ConsPlusNormal"/>
              <w:ind w:left="-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98" w:history="1">
              <w:r w:rsidRPr="00F659CD">
                <w:rPr>
                  <w:rFonts w:ascii="Times New Roman" w:hAnsi="Times New Roman" w:cs="Times New Roman"/>
                  <w:sz w:val="24"/>
                  <w:szCs w:val="24"/>
                </w:rPr>
                <w:t>графе 3</w:t>
              </w:r>
            </w:hyperlink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наименование категории граждан. Допускается указание обобщенного наименования категории граждан в случае установления для различных категорий граждан одинакового размера тарифа на услуги помывки в общих отделениях бани.</w:t>
            </w:r>
          </w:p>
        </w:tc>
      </w:tr>
      <w:tr w:rsidR="00F659CD" w:rsidTr="00F659CD">
        <w:tc>
          <w:tcPr>
            <w:tcW w:w="1857" w:type="dxa"/>
          </w:tcPr>
          <w:p w:rsidR="00F659CD" w:rsidRDefault="00F659CD" w:rsidP="00F659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659CD" w:rsidRDefault="00F659CD" w:rsidP="00F659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3242" w:type="dxa"/>
          </w:tcPr>
          <w:p w:rsidR="00F659CD" w:rsidRDefault="00F659CD" w:rsidP="00F659CD">
            <w:pPr>
              <w:pStyle w:val="ConsPlusNormal"/>
              <w:ind w:left="-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hyperlink w:anchor="P102" w:history="1">
              <w:r w:rsidRPr="00F659CD">
                <w:rPr>
                  <w:rFonts w:ascii="Times New Roman" w:hAnsi="Times New Roman" w:cs="Times New Roman"/>
                  <w:sz w:val="24"/>
                  <w:szCs w:val="24"/>
                </w:rPr>
                <w:t>графы 7</w:t>
              </w:r>
            </w:hyperlink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 при заполнении расчетов за отчетные периоды 2017 года определяются в соответствии с </w:t>
            </w:r>
            <w:hyperlink w:anchor="P51" w:history="1">
              <w:r w:rsidRPr="00F659CD">
                <w:rPr>
                  <w:rFonts w:ascii="Times New Roman" w:hAnsi="Times New Roman" w:cs="Times New Roman"/>
                  <w:sz w:val="24"/>
                  <w:szCs w:val="24"/>
                </w:rPr>
                <w:t>пунктом 6</w:t>
              </w:r>
            </w:hyperlink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в 2017 году за счет средств городского бюджета расходов по предоставлению мер социальной поддержки по оплате банных услуг отдельным категориям граждан; при заполнении расчета за период с 21 по 31 декабря 2016 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51" w:history="1">
              <w:r w:rsidRPr="00F659CD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</w:t>
              </w:r>
            </w:hyperlink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12 Правил осуществления в 2017 году за счет средств городского бюджета расходов по предоставлению мер социальной поддержки по оплате банных услуг отдельным категориям граждан.</w:t>
            </w:r>
          </w:p>
        </w:tc>
      </w:tr>
    </w:tbl>
    <w:p w:rsidR="00F659CD" w:rsidRPr="00D753A5" w:rsidRDefault="00F659CD" w:rsidP="00F659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F659CD" w:rsidRDefault="00F659CD" w:rsidP="00F6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59CD">
        <w:rPr>
          <w:rFonts w:ascii="Times New Roman" w:hAnsi="Times New Roman" w:cs="Times New Roman"/>
          <w:sz w:val="24"/>
          <w:szCs w:val="24"/>
        </w:rPr>
        <w:t>2</w:t>
      </w:r>
    </w:p>
    <w:p w:rsidR="00F659CD" w:rsidRPr="00F659CD" w:rsidRDefault="00F659CD" w:rsidP="00F6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659CD">
        <w:rPr>
          <w:rFonts w:ascii="Times New Roman" w:hAnsi="Times New Roman" w:cs="Times New Roman"/>
          <w:sz w:val="24"/>
          <w:szCs w:val="24"/>
        </w:rPr>
        <w:t>Директор МУП "Горбани"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_____________   _________________________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54CDA">
        <w:rPr>
          <w:rFonts w:ascii="Times New Roman" w:hAnsi="Times New Roman" w:cs="Times New Roman"/>
        </w:rPr>
        <w:t>(подпись)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54CDA">
        <w:rPr>
          <w:rFonts w:ascii="Times New Roman" w:hAnsi="Times New Roman" w:cs="Times New Roman"/>
        </w:rPr>
        <w:t>(расшифровка подписи)</w:t>
      </w:r>
    </w:p>
    <w:p w:rsidR="00F659CD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659CD">
        <w:rPr>
          <w:rFonts w:ascii="Times New Roman" w:hAnsi="Times New Roman" w:cs="Times New Roman"/>
          <w:sz w:val="24"/>
          <w:szCs w:val="26"/>
        </w:rPr>
        <w:t>Главный бухгалтер МУП "Горбани"</w:t>
      </w:r>
      <w:r w:rsidRPr="00D753A5">
        <w:rPr>
          <w:rFonts w:ascii="Times New Roman" w:hAnsi="Times New Roman" w:cs="Times New Roman"/>
          <w:sz w:val="26"/>
          <w:szCs w:val="26"/>
        </w:rPr>
        <w:t xml:space="preserve"> _____________   _________________________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CDA">
        <w:rPr>
          <w:rFonts w:ascii="Times New Roman" w:hAnsi="Times New Roman" w:cs="Times New Roman"/>
        </w:rPr>
        <w:t>(подпись)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54CDA">
        <w:rPr>
          <w:rFonts w:ascii="Times New Roman" w:hAnsi="Times New Roman" w:cs="Times New Roman"/>
        </w:rPr>
        <w:t>(расшифровка подписи)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D753A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D753A5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D753A5">
        <w:rPr>
          <w:rFonts w:ascii="Times New Roman" w:hAnsi="Times New Roman" w:cs="Times New Roman"/>
          <w:sz w:val="26"/>
          <w:szCs w:val="26"/>
        </w:rPr>
        <w:t>М.П.</w:t>
      </w:r>
    </w:p>
    <w:p w:rsidR="00F659CD" w:rsidRPr="00D753A5" w:rsidRDefault="00F659CD" w:rsidP="00F6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>Расчет проверен: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>Директор (заместитель директора)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>департамента городского хозяйства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>Администрации муниципального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D753A5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D753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753A5">
        <w:rPr>
          <w:rFonts w:ascii="Times New Roman" w:hAnsi="Times New Roman" w:cs="Times New Roman"/>
          <w:sz w:val="26"/>
          <w:szCs w:val="26"/>
        </w:rPr>
        <w:t>_____________   _________________________</w:t>
      </w:r>
    </w:p>
    <w:p w:rsidR="00F659CD" w:rsidRPr="00D753A5" w:rsidRDefault="00F659CD" w:rsidP="00F659CD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53A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CDA">
        <w:rPr>
          <w:rFonts w:ascii="Times New Roman" w:hAnsi="Times New Roman" w:cs="Times New Roman"/>
        </w:rPr>
        <w:t>(подпись)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753A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54CDA">
        <w:rPr>
          <w:rFonts w:ascii="Times New Roman" w:hAnsi="Times New Roman" w:cs="Times New Roman"/>
        </w:rPr>
        <w:t>(расшифровка подписи)</w:t>
      </w:r>
    </w:p>
    <w:p w:rsidR="00570BF9" w:rsidRDefault="00F659CD" w:rsidP="00F659CD">
      <w:pPr>
        <w:ind w:left="426"/>
        <w:rPr>
          <w:sz w:val="26"/>
          <w:szCs w:val="26"/>
        </w:rPr>
      </w:pPr>
      <w:r>
        <w:rPr>
          <w:sz w:val="26"/>
          <w:szCs w:val="26"/>
        </w:rPr>
        <w:t>"</w:t>
      </w:r>
      <w:r w:rsidRPr="00D753A5">
        <w:rPr>
          <w:sz w:val="26"/>
          <w:szCs w:val="26"/>
        </w:rPr>
        <w:t>__</w:t>
      </w:r>
      <w:r>
        <w:rPr>
          <w:sz w:val="26"/>
          <w:szCs w:val="26"/>
        </w:rPr>
        <w:t>"</w:t>
      </w:r>
      <w:r w:rsidRPr="00D753A5">
        <w:rPr>
          <w:sz w:val="26"/>
          <w:szCs w:val="26"/>
        </w:rPr>
        <w:t xml:space="preserve"> __________ 20__ г.</w:t>
      </w:r>
    </w:p>
    <w:p w:rsidR="00F659CD" w:rsidRDefault="00F659CD" w:rsidP="00F659CD">
      <w:pPr>
        <w:ind w:left="426"/>
        <w:rPr>
          <w:sz w:val="26"/>
          <w:szCs w:val="26"/>
        </w:rPr>
      </w:pPr>
    </w:p>
    <w:p w:rsidR="00F659CD" w:rsidRDefault="00F659CD" w:rsidP="00F659CD">
      <w:pPr>
        <w:ind w:left="426"/>
        <w:jc w:val="center"/>
        <w:rPr>
          <w:sz w:val="26"/>
          <w:szCs w:val="26"/>
        </w:rPr>
      </w:pPr>
    </w:p>
    <w:p w:rsidR="00F659CD" w:rsidRPr="00027734" w:rsidRDefault="00F659CD" w:rsidP="00F659CD">
      <w:pPr>
        <w:ind w:left="426"/>
        <w:jc w:val="center"/>
        <w:rPr>
          <w:sz w:val="20"/>
        </w:rPr>
      </w:pPr>
      <w:r>
        <w:rPr>
          <w:sz w:val="26"/>
          <w:szCs w:val="26"/>
        </w:rPr>
        <w:t>___________</w:t>
      </w:r>
    </w:p>
    <w:sectPr w:rsidR="00F659CD" w:rsidRPr="00027734" w:rsidSect="00F659CD">
      <w:pgSz w:w="16838" w:h="11906" w:orient="landscape"/>
      <w:pgMar w:top="1135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D3"/>
    <w:rsid w:val="000040B6"/>
    <w:rsid w:val="00027734"/>
    <w:rsid w:val="00070CD3"/>
    <w:rsid w:val="000A5B72"/>
    <w:rsid w:val="000B222C"/>
    <w:rsid w:val="000F0D05"/>
    <w:rsid w:val="000F0DFA"/>
    <w:rsid w:val="00121AF8"/>
    <w:rsid w:val="001E49D7"/>
    <w:rsid w:val="00234552"/>
    <w:rsid w:val="003178B3"/>
    <w:rsid w:val="0035492C"/>
    <w:rsid w:val="004B0F44"/>
    <w:rsid w:val="00560159"/>
    <w:rsid w:val="00570BF9"/>
    <w:rsid w:val="00594965"/>
    <w:rsid w:val="005E7BBE"/>
    <w:rsid w:val="00612E64"/>
    <w:rsid w:val="00667CCB"/>
    <w:rsid w:val="006B3DB3"/>
    <w:rsid w:val="006C15B0"/>
    <w:rsid w:val="006C1827"/>
    <w:rsid w:val="006D447E"/>
    <w:rsid w:val="006E275E"/>
    <w:rsid w:val="007133B4"/>
    <w:rsid w:val="007303B1"/>
    <w:rsid w:val="00746CFF"/>
    <w:rsid w:val="00764C2B"/>
    <w:rsid w:val="0077212F"/>
    <w:rsid w:val="00784096"/>
    <w:rsid w:val="00785C32"/>
    <w:rsid w:val="007A17C0"/>
    <w:rsid w:val="007F2683"/>
    <w:rsid w:val="007F3BD2"/>
    <w:rsid w:val="008305EA"/>
    <w:rsid w:val="00850E74"/>
    <w:rsid w:val="008E0D4B"/>
    <w:rsid w:val="008E0D87"/>
    <w:rsid w:val="009552EA"/>
    <w:rsid w:val="009621CA"/>
    <w:rsid w:val="009E34A9"/>
    <w:rsid w:val="00A46CEC"/>
    <w:rsid w:val="00A67CEE"/>
    <w:rsid w:val="00BB5891"/>
    <w:rsid w:val="00BF166A"/>
    <w:rsid w:val="00BF7B36"/>
    <w:rsid w:val="00C7335B"/>
    <w:rsid w:val="00C73AB7"/>
    <w:rsid w:val="00D16156"/>
    <w:rsid w:val="00D172CD"/>
    <w:rsid w:val="00D85177"/>
    <w:rsid w:val="00DB04F6"/>
    <w:rsid w:val="00DD5A16"/>
    <w:rsid w:val="00E34CE0"/>
    <w:rsid w:val="00E90521"/>
    <w:rsid w:val="00EB3DEE"/>
    <w:rsid w:val="00F03980"/>
    <w:rsid w:val="00F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B04F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B04F6"/>
    <w:rPr>
      <w:b/>
      <w:bCs/>
    </w:rPr>
  </w:style>
  <w:style w:type="paragraph" w:customStyle="1" w:styleId="ConsPlusTitle">
    <w:name w:val="ConsPlusTitle"/>
    <w:rsid w:val="00DB04F6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6C1827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table" w:styleId="a7">
    <w:name w:val="Table Grid"/>
    <w:basedOn w:val="a1"/>
    <w:uiPriority w:val="59"/>
    <w:rsid w:val="006C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659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B04F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B04F6"/>
    <w:rPr>
      <w:b/>
      <w:bCs/>
    </w:rPr>
  </w:style>
  <w:style w:type="paragraph" w:customStyle="1" w:styleId="ConsPlusTitle">
    <w:name w:val="ConsPlusTitle"/>
    <w:rsid w:val="00DB04F6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6C1827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table" w:styleId="a7">
    <w:name w:val="Table Grid"/>
    <w:basedOn w:val="a1"/>
    <w:uiPriority w:val="59"/>
    <w:rsid w:val="006C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659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A94E948D84C5D4E0C1FB73A8A7D72CF6E72C9E2C7CE48A42843038C150E008A8FDA2496D91AD24B397B285b8H8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2017-01-24T06:51:00Z</cp:lastPrinted>
  <dcterms:created xsi:type="dcterms:W3CDTF">2017-01-24T06:51:00Z</dcterms:created>
  <dcterms:modified xsi:type="dcterms:W3CDTF">2017-01-24T06:51:00Z</dcterms:modified>
</cp:coreProperties>
</file>