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CD" w:rsidRPr="00F659CD" w:rsidRDefault="00F659CD" w:rsidP="00F659C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59CD">
        <w:rPr>
          <w:rFonts w:ascii="Times New Roman" w:hAnsi="Times New Roman" w:cs="Times New Roman"/>
          <w:sz w:val="28"/>
          <w:szCs w:val="28"/>
        </w:rPr>
        <w:t>УТВЕРЖДЕНЫ</w:t>
      </w:r>
    </w:p>
    <w:p w:rsidR="00F659CD" w:rsidRPr="00F659CD" w:rsidRDefault="00F659CD" w:rsidP="00F659CD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659CD" w:rsidRPr="00F659CD" w:rsidRDefault="00F659CD" w:rsidP="00F659CD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659CD" w:rsidRPr="00F659CD" w:rsidRDefault="004F3EB8" w:rsidP="00F659CD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F659CD" w:rsidRPr="00F659C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F659CD" w:rsidRPr="00F659CD" w:rsidRDefault="00F659CD" w:rsidP="00F659CD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659CD">
        <w:rPr>
          <w:rFonts w:ascii="Times New Roman" w:hAnsi="Times New Roman" w:cs="Times New Roman"/>
          <w:sz w:val="28"/>
          <w:szCs w:val="28"/>
        </w:rPr>
        <w:t xml:space="preserve">от </w:t>
      </w:r>
      <w:r w:rsidR="00EB6488">
        <w:rPr>
          <w:rFonts w:ascii="Times New Roman" w:hAnsi="Times New Roman" w:cs="Times New Roman"/>
          <w:sz w:val="28"/>
          <w:szCs w:val="28"/>
        </w:rPr>
        <w:t>24.01.2017 № 72</w:t>
      </w:r>
    </w:p>
    <w:p w:rsidR="00F659CD" w:rsidRPr="00F659CD" w:rsidRDefault="00F659CD" w:rsidP="00F6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EB8" w:rsidRPr="008B24C0" w:rsidRDefault="004F3EB8" w:rsidP="004F3EB8">
      <w:pPr>
        <w:widowControl w:val="0"/>
        <w:autoSpaceDE w:val="0"/>
        <w:autoSpaceDN w:val="0"/>
        <w:adjustRightInd w:val="0"/>
        <w:jc w:val="center"/>
        <w:rPr>
          <w:b/>
          <w:bCs/>
          <w:szCs w:val="26"/>
        </w:rPr>
      </w:pPr>
      <w:bookmarkStart w:id="1" w:name="P35"/>
      <w:bookmarkEnd w:id="1"/>
      <w:r w:rsidRPr="008B24C0">
        <w:rPr>
          <w:b/>
          <w:bCs/>
          <w:szCs w:val="26"/>
        </w:rPr>
        <w:t xml:space="preserve">ПРАВИЛА </w:t>
      </w:r>
    </w:p>
    <w:p w:rsidR="004F3EB8" w:rsidRDefault="004F3EB8" w:rsidP="004F3EB8">
      <w:pPr>
        <w:widowControl w:val="0"/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8B24C0">
        <w:rPr>
          <w:b/>
          <w:bCs/>
          <w:szCs w:val="26"/>
        </w:rPr>
        <w:t xml:space="preserve">предоставления в </w:t>
      </w:r>
      <w:r w:rsidRPr="008E6714">
        <w:rPr>
          <w:b/>
          <w:bCs/>
          <w:szCs w:val="26"/>
        </w:rPr>
        <w:t>2017</w:t>
      </w:r>
      <w:r w:rsidRPr="008B24C0">
        <w:rPr>
          <w:b/>
          <w:bCs/>
          <w:szCs w:val="26"/>
        </w:rPr>
        <w:t xml:space="preserve"> году из городского бюджета субсидий </w:t>
      </w:r>
    </w:p>
    <w:p w:rsidR="004F3EB8" w:rsidRPr="008B24C0" w:rsidRDefault="004F3EB8" w:rsidP="004F3EB8">
      <w:pPr>
        <w:widowControl w:val="0"/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8B24C0">
        <w:rPr>
          <w:b/>
          <w:bCs/>
          <w:szCs w:val="26"/>
        </w:rPr>
        <w:t xml:space="preserve">на возмещение убытков муниципального унитарного  предприятия  </w:t>
      </w:r>
      <w:r>
        <w:rPr>
          <w:b/>
          <w:bCs/>
          <w:szCs w:val="26"/>
        </w:rPr>
        <w:t>"</w:t>
      </w:r>
      <w:r w:rsidRPr="008B24C0">
        <w:rPr>
          <w:b/>
          <w:bCs/>
          <w:szCs w:val="26"/>
        </w:rPr>
        <w:t>Городские бани</w:t>
      </w:r>
      <w:r>
        <w:rPr>
          <w:b/>
          <w:bCs/>
          <w:szCs w:val="26"/>
        </w:rPr>
        <w:t>"</w:t>
      </w:r>
      <w:r w:rsidRPr="008B24C0">
        <w:rPr>
          <w:b/>
          <w:bCs/>
          <w:szCs w:val="26"/>
        </w:rPr>
        <w:t xml:space="preserve"> муниципального образования  </w:t>
      </w:r>
      <w:r>
        <w:rPr>
          <w:b/>
          <w:bCs/>
          <w:szCs w:val="26"/>
        </w:rPr>
        <w:t>"</w:t>
      </w:r>
      <w:r w:rsidRPr="008B24C0">
        <w:rPr>
          <w:b/>
          <w:bCs/>
          <w:szCs w:val="26"/>
        </w:rPr>
        <w:t>Город  Архангельск</w:t>
      </w:r>
      <w:r>
        <w:rPr>
          <w:b/>
          <w:bCs/>
          <w:szCs w:val="26"/>
        </w:rPr>
        <w:t>"</w:t>
      </w:r>
      <w:r w:rsidRPr="008B24C0">
        <w:rPr>
          <w:b/>
          <w:bCs/>
          <w:szCs w:val="26"/>
        </w:rPr>
        <w:t>,</w:t>
      </w:r>
    </w:p>
    <w:p w:rsidR="004F3EB8" w:rsidRPr="008B24C0" w:rsidRDefault="004F3EB8" w:rsidP="004F3EB8">
      <w:pPr>
        <w:widowControl w:val="0"/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8B24C0">
        <w:rPr>
          <w:b/>
          <w:bCs/>
          <w:szCs w:val="26"/>
        </w:rPr>
        <w:t xml:space="preserve"> связанных с оказанием  банных услуг по тарифам, </w:t>
      </w:r>
    </w:p>
    <w:p w:rsidR="004F3EB8" w:rsidRPr="008B24C0" w:rsidRDefault="004F3EB8" w:rsidP="004F3EB8">
      <w:pPr>
        <w:widowControl w:val="0"/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8B24C0">
        <w:rPr>
          <w:b/>
          <w:bCs/>
          <w:szCs w:val="26"/>
        </w:rPr>
        <w:t>не обеспечивающим возмещение издержек</w:t>
      </w:r>
    </w:p>
    <w:p w:rsidR="004F3EB8" w:rsidRPr="004F3EB8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 w:val="36"/>
          <w:szCs w:val="36"/>
        </w:rPr>
      </w:pP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 xml:space="preserve">1. Настоящие Правила </w:t>
      </w:r>
      <w:r>
        <w:rPr>
          <w:szCs w:val="26"/>
        </w:rPr>
        <w:t>устанавливают</w:t>
      </w:r>
      <w:r w:rsidRPr="00AB4B7F">
        <w:rPr>
          <w:szCs w:val="26"/>
        </w:rPr>
        <w:t xml:space="preserve"> условия и порядок предоставления </w:t>
      </w:r>
      <w:r w:rsidRPr="00AB4B7F">
        <w:rPr>
          <w:szCs w:val="26"/>
        </w:rPr>
        <w:br/>
        <w:t xml:space="preserve">в 2017 году из городского бюджета субсидий на возмещение убытков муниципального унитарного предприятия </w:t>
      </w:r>
      <w:r>
        <w:rPr>
          <w:szCs w:val="26"/>
        </w:rPr>
        <w:t>"</w:t>
      </w:r>
      <w:r w:rsidRPr="00AB4B7F">
        <w:rPr>
          <w:szCs w:val="26"/>
        </w:rPr>
        <w:t>Городские бани</w:t>
      </w:r>
      <w:r>
        <w:rPr>
          <w:szCs w:val="26"/>
        </w:rPr>
        <w:t>"</w:t>
      </w:r>
      <w:r w:rsidRPr="00AB4B7F">
        <w:rPr>
          <w:szCs w:val="26"/>
        </w:rPr>
        <w:t xml:space="preserve"> муниципального образования </w:t>
      </w:r>
      <w:r>
        <w:rPr>
          <w:szCs w:val="26"/>
        </w:rPr>
        <w:t>"</w:t>
      </w:r>
      <w:r w:rsidRPr="00AB4B7F">
        <w:rPr>
          <w:szCs w:val="26"/>
        </w:rPr>
        <w:t>Город Архангельск</w:t>
      </w:r>
      <w:r>
        <w:rPr>
          <w:szCs w:val="26"/>
        </w:rPr>
        <w:t>"</w:t>
      </w:r>
      <w:r w:rsidRPr="00AB4B7F">
        <w:rPr>
          <w:szCs w:val="26"/>
        </w:rPr>
        <w:t xml:space="preserve"> (далее </w:t>
      </w:r>
      <w:r>
        <w:rPr>
          <w:szCs w:val="26"/>
        </w:rPr>
        <w:t>–</w:t>
      </w:r>
      <w:r w:rsidRPr="00AB4B7F">
        <w:rPr>
          <w:szCs w:val="26"/>
        </w:rPr>
        <w:t xml:space="preserve"> МУП</w:t>
      </w:r>
      <w:r>
        <w:rPr>
          <w:szCs w:val="26"/>
        </w:rPr>
        <w:t xml:space="preserve"> 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), связанных </w:t>
      </w:r>
      <w:r>
        <w:rPr>
          <w:szCs w:val="26"/>
        </w:rPr>
        <w:br/>
      </w:r>
      <w:r w:rsidRPr="00AB4B7F">
        <w:rPr>
          <w:szCs w:val="26"/>
        </w:rPr>
        <w:t xml:space="preserve">с оказанием банных услуг по тарифам, не обеспечивающим возмещение издержек (далее </w:t>
      </w:r>
      <w:r>
        <w:rPr>
          <w:szCs w:val="26"/>
        </w:rPr>
        <w:t>–</w:t>
      </w:r>
      <w:r w:rsidRPr="00AB4B7F">
        <w:rPr>
          <w:szCs w:val="26"/>
        </w:rPr>
        <w:t xml:space="preserve"> субсидии), </w:t>
      </w:r>
      <w:r w:rsidRPr="00AB4B7F">
        <w:rPr>
          <w:szCs w:val="28"/>
        </w:rPr>
        <w:t xml:space="preserve">в рамках ведомственной целевой </w:t>
      </w:r>
      <w:hyperlink r:id="rId5" w:history="1">
        <w:r w:rsidRPr="00AB4B7F">
          <w:rPr>
            <w:szCs w:val="28"/>
          </w:rPr>
          <w:t>программы</w:t>
        </w:r>
      </w:hyperlink>
      <w:r w:rsidRPr="00AB4B7F">
        <w:rPr>
          <w:szCs w:val="28"/>
        </w:rPr>
        <w:t xml:space="preserve"> </w:t>
      </w:r>
      <w:r>
        <w:rPr>
          <w:szCs w:val="28"/>
        </w:rPr>
        <w:t>"</w:t>
      </w:r>
      <w:r w:rsidRPr="00AB4B7F">
        <w:rPr>
          <w:szCs w:val="28"/>
        </w:rPr>
        <w:t xml:space="preserve">Развитие городского хозяйства на территории муниципального образования </w:t>
      </w:r>
      <w:r>
        <w:rPr>
          <w:szCs w:val="28"/>
        </w:rPr>
        <w:t>"</w:t>
      </w:r>
      <w:r w:rsidRPr="00AB4B7F">
        <w:rPr>
          <w:szCs w:val="28"/>
        </w:rPr>
        <w:t>Город Архангельск</w:t>
      </w:r>
      <w:r>
        <w:rPr>
          <w:szCs w:val="28"/>
        </w:rPr>
        <w:t>"</w:t>
      </w:r>
      <w:r w:rsidRPr="00AB4B7F">
        <w:rPr>
          <w:szCs w:val="28"/>
        </w:rPr>
        <w:t xml:space="preserve">, утвержденной постановлением Администрации муниципального образования </w:t>
      </w:r>
      <w:r>
        <w:rPr>
          <w:szCs w:val="28"/>
        </w:rPr>
        <w:t>"</w:t>
      </w:r>
      <w:r w:rsidRPr="00AB4B7F">
        <w:rPr>
          <w:szCs w:val="28"/>
        </w:rPr>
        <w:t>Город Архангельск</w:t>
      </w:r>
      <w:r>
        <w:rPr>
          <w:szCs w:val="28"/>
        </w:rPr>
        <w:t>"</w:t>
      </w:r>
      <w:r w:rsidRPr="00AB4B7F">
        <w:rPr>
          <w:szCs w:val="28"/>
        </w:rPr>
        <w:t xml:space="preserve"> от </w:t>
      </w:r>
      <w:r w:rsidRPr="007A5DA5">
        <w:rPr>
          <w:szCs w:val="28"/>
        </w:rPr>
        <w:t>1</w:t>
      </w:r>
      <w:r>
        <w:rPr>
          <w:szCs w:val="28"/>
        </w:rPr>
        <w:t xml:space="preserve">7.01.2017 </w:t>
      </w:r>
      <w:r w:rsidRPr="00AB4B7F">
        <w:rPr>
          <w:szCs w:val="28"/>
        </w:rPr>
        <w:t xml:space="preserve">№ </w:t>
      </w:r>
      <w:r>
        <w:rPr>
          <w:szCs w:val="28"/>
        </w:rPr>
        <w:t>47</w:t>
      </w:r>
      <w:r w:rsidRPr="00AB4B7F">
        <w:rPr>
          <w:szCs w:val="28"/>
        </w:rPr>
        <w:t xml:space="preserve">, </w:t>
      </w:r>
      <w:r w:rsidRPr="00AB4B7F">
        <w:rPr>
          <w:szCs w:val="26"/>
        </w:rPr>
        <w:t>а также порядок возврата субсидий.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bookmarkStart w:id="2" w:name="Par40"/>
      <w:bookmarkEnd w:id="2"/>
      <w:r w:rsidRPr="00AB4B7F">
        <w:rPr>
          <w:szCs w:val="26"/>
        </w:rPr>
        <w:t xml:space="preserve">2. Субсидии предоставляются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на возмещение фактических убытков, определяемых как разница между доходами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</w:t>
      </w:r>
      <w:r>
        <w:rPr>
          <w:szCs w:val="26"/>
        </w:rPr>
        <w:br/>
      </w:r>
      <w:r w:rsidRPr="00AB4B7F">
        <w:rPr>
          <w:szCs w:val="26"/>
        </w:rPr>
        <w:t xml:space="preserve">от оказания населению услуг помывки в общих отделениях бань и затратами, произведенными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для оказания населению услуг помывки </w:t>
      </w:r>
      <w:r>
        <w:rPr>
          <w:szCs w:val="26"/>
        </w:rPr>
        <w:br/>
      </w:r>
      <w:r w:rsidRPr="00AB4B7F">
        <w:rPr>
          <w:szCs w:val="26"/>
        </w:rPr>
        <w:t xml:space="preserve">в общих отделениях бань, на основании заключенного с департаментом городского хозяйства Администрации муниципального образования </w:t>
      </w:r>
      <w:r>
        <w:rPr>
          <w:szCs w:val="26"/>
        </w:rPr>
        <w:t>"</w:t>
      </w:r>
      <w:r w:rsidRPr="00AB4B7F">
        <w:rPr>
          <w:szCs w:val="26"/>
        </w:rPr>
        <w:t>Город Архангельск</w:t>
      </w:r>
      <w:r>
        <w:rPr>
          <w:szCs w:val="26"/>
        </w:rPr>
        <w:t>"</w:t>
      </w:r>
      <w:r w:rsidRPr="00AB4B7F">
        <w:rPr>
          <w:szCs w:val="26"/>
        </w:rPr>
        <w:t xml:space="preserve"> (далее – департамент городского хозяйства) договора о предо</w:t>
      </w:r>
      <w:r>
        <w:rPr>
          <w:szCs w:val="26"/>
        </w:rPr>
        <w:t>-</w:t>
      </w:r>
      <w:r>
        <w:rPr>
          <w:szCs w:val="26"/>
        </w:rPr>
        <w:br/>
      </w:r>
      <w:proofErr w:type="spellStart"/>
      <w:r w:rsidRPr="00AB4B7F">
        <w:rPr>
          <w:szCs w:val="26"/>
        </w:rPr>
        <w:t>ставлении</w:t>
      </w:r>
      <w:proofErr w:type="spellEnd"/>
      <w:r w:rsidRPr="00AB4B7F">
        <w:rPr>
          <w:szCs w:val="26"/>
        </w:rPr>
        <w:t xml:space="preserve"> субсидий на возмещение убытков, связанных с оказанием банных услуг по тарифам, не обеспечивающим возмещение издержек (далее – договор о предоставлении субсидий).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 xml:space="preserve">При этом доходы от оказания населению услуг помывки в общих отделениях бань определяются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как сумма произведений количества посещений общих отделений бань гражданами (в том числе категориями граждан, имеющих право на меры социальной поддержки по оплате услуг помывки в общих отделениях бань в соответствии с </w:t>
      </w:r>
      <w:proofErr w:type="spellStart"/>
      <w:r w:rsidRPr="00AB4B7F">
        <w:rPr>
          <w:szCs w:val="26"/>
        </w:rPr>
        <w:t>муници</w:t>
      </w:r>
      <w:r>
        <w:rPr>
          <w:szCs w:val="26"/>
        </w:rPr>
        <w:t>-</w:t>
      </w:r>
      <w:r w:rsidRPr="00AB4B7F">
        <w:rPr>
          <w:szCs w:val="26"/>
        </w:rPr>
        <w:t>пальным</w:t>
      </w:r>
      <w:proofErr w:type="spellEnd"/>
      <w:r w:rsidRPr="00AB4B7F">
        <w:rPr>
          <w:szCs w:val="26"/>
        </w:rPr>
        <w:t xml:space="preserve"> правовым актом муниципального образования </w:t>
      </w:r>
      <w:r>
        <w:rPr>
          <w:szCs w:val="26"/>
        </w:rPr>
        <w:t>"</w:t>
      </w:r>
      <w:r w:rsidRPr="00AB4B7F">
        <w:rPr>
          <w:szCs w:val="26"/>
        </w:rPr>
        <w:t>Город Архангельск</w:t>
      </w:r>
      <w:r>
        <w:rPr>
          <w:szCs w:val="26"/>
        </w:rPr>
        <w:t>"</w:t>
      </w:r>
      <w:r w:rsidRPr="00AB4B7F">
        <w:rPr>
          <w:szCs w:val="26"/>
        </w:rPr>
        <w:t xml:space="preserve"> (далее – муниципальный правовой акт) на соответствующий тариф на услугу помывки в общих отделениях бань, установленный муниципальным правовым актом для граждан.</w:t>
      </w:r>
    </w:p>
    <w:p w:rsidR="004F3EB8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  <w:sectPr w:rsidR="004F3EB8" w:rsidSect="00DF291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B4B7F">
        <w:rPr>
          <w:szCs w:val="26"/>
        </w:rPr>
        <w:t xml:space="preserve">В случае неполучения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доходов от оказания населению услуг помывки в общих отделениях бань в связи с проведением ремонтных </w:t>
      </w:r>
    </w:p>
    <w:p w:rsidR="004F3EB8" w:rsidRDefault="004F3EB8" w:rsidP="004F3EB8">
      <w:pPr>
        <w:widowControl w:val="0"/>
        <w:autoSpaceDE w:val="0"/>
        <w:autoSpaceDN w:val="0"/>
        <w:adjustRightInd w:val="0"/>
        <w:ind w:firstLine="540"/>
        <w:jc w:val="center"/>
        <w:rPr>
          <w:szCs w:val="26"/>
        </w:rPr>
      </w:pPr>
      <w:r>
        <w:rPr>
          <w:szCs w:val="26"/>
        </w:rPr>
        <w:lastRenderedPageBreak/>
        <w:t>2</w:t>
      </w:r>
    </w:p>
    <w:p w:rsidR="004F3EB8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4F3EB8" w:rsidRPr="00AB4B7F" w:rsidRDefault="004F3EB8" w:rsidP="004F3EB8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AB4B7F">
        <w:rPr>
          <w:szCs w:val="26"/>
        </w:rPr>
        <w:t xml:space="preserve">работ и иными обоснованными причинами субсидии предоставляются исходя из суммы затрат, произведенных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и относимых в </w:t>
      </w:r>
      <w:proofErr w:type="spellStart"/>
      <w:r w:rsidRPr="00AB4B7F">
        <w:rPr>
          <w:szCs w:val="26"/>
        </w:rPr>
        <w:t>установ</w:t>
      </w:r>
      <w:proofErr w:type="spellEnd"/>
      <w:r>
        <w:rPr>
          <w:szCs w:val="26"/>
        </w:rPr>
        <w:t>-</w:t>
      </w:r>
      <w:r w:rsidRPr="00AB4B7F">
        <w:rPr>
          <w:szCs w:val="26"/>
        </w:rPr>
        <w:t xml:space="preserve">ленном порядке на деятельность по оказанию населению услуг помывки </w:t>
      </w:r>
      <w:r>
        <w:rPr>
          <w:szCs w:val="26"/>
        </w:rPr>
        <w:br/>
      </w:r>
      <w:r w:rsidRPr="00AB4B7F">
        <w:rPr>
          <w:szCs w:val="26"/>
        </w:rPr>
        <w:t>в общих отделениях бань.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 xml:space="preserve">3. Предоставление субсидий осуществляется в пределах бюджетных </w:t>
      </w:r>
      <w:proofErr w:type="spellStart"/>
      <w:r w:rsidRPr="00AB4B7F">
        <w:rPr>
          <w:szCs w:val="26"/>
        </w:rPr>
        <w:t>ассиг</w:t>
      </w:r>
      <w:r>
        <w:rPr>
          <w:szCs w:val="26"/>
        </w:rPr>
        <w:t>-</w:t>
      </w:r>
      <w:r w:rsidRPr="00AB4B7F">
        <w:rPr>
          <w:szCs w:val="26"/>
        </w:rPr>
        <w:t>нований</w:t>
      </w:r>
      <w:proofErr w:type="spellEnd"/>
      <w:r w:rsidRPr="00AB4B7F">
        <w:rPr>
          <w:szCs w:val="26"/>
        </w:rPr>
        <w:t>, предусмотренных в городском бюджете на 2017 год и на плановый период 2018 и 2019 годов, и лимитов бюджетных обязательств, доведенных до департамента городского хозяйства на цели, указанные в пункте 2 настоящих Правил.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bookmarkStart w:id="3" w:name="Par44"/>
      <w:bookmarkEnd w:id="3"/>
      <w:r w:rsidRPr="00AB4B7F">
        <w:rPr>
          <w:szCs w:val="26"/>
        </w:rPr>
        <w:t>4. Условиями предоставления субсидий являются: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 xml:space="preserve">а) наличие у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фактических убытков, связанных с оказанием банных услуг по тарифам, не обеспечивающим возмещение издержек, определяемых в соответствии с </w:t>
      </w:r>
      <w:hyperlink w:anchor="Par40" w:history="1">
        <w:r w:rsidRPr="00AB4B7F">
          <w:rPr>
            <w:szCs w:val="26"/>
          </w:rPr>
          <w:t>пунктом 2</w:t>
        </w:r>
      </w:hyperlink>
      <w:r w:rsidRPr="00AB4B7F">
        <w:rPr>
          <w:szCs w:val="26"/>
        </w:rPr>
        <w:t xml:space="preserve"> настоящих Правил;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>б)</w:t>
      </w:r>
      <w:r w:rsidRPr="00AB4B7F">
        <w:rPr>
          <w:color w:val="FF0000"/>
          <w:szCs w:val="26"/>
        </w:rPr>
        <w:t xml:space="preserve"> </w:t>
      </w:r>
      <w:r w:rsidRPr="00AB4B7F">
        <w:rPr>
          <w:szCs w:val="26"/>
        </w:rPr>
        <w:t xml:space="preserve">ведение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раздельного бухгалтерского учета доходов и затрат по услугам помывки в общих отделениях бань, предоставляемым населению, а также иным банным услугам и другим осуществляемым видам деятельности в соответствии с принятой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учетной политикой;</w:t>
      </w:r>
    </w:p>
    <w:p w:rsidR="004F3EB8" w:rsidRPr="00AB4B7F" w:rsidRDefault="004F3EB8" w:rsidP="004F3EB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r w:rsidRPr="00AB4B7F">
        <w:rPr>
          <w:rFonts w:eastAsiaTheme="minorHAnsi"/>
          <w:szCs w:val="28"/>
        </w:rPr>
        <w:t xml:space="preserve">в) соблюдение запрета приобретения МУП </w:t>
      </w:r>
      <w:r>
        <w:rPr>
          <w:szCs w:val="26"/>
        </w:rPr>
        <w:t>"</w:t>
      </w:r>
      <w:r w:rsidRPr="00AB4B7F">
        <w:rPr>
          <w:rFonts w:eastAsiaTheme="minorHAnsi"/>
          <w:szCs w:val="28"/>
        </w:rPr>
        <w:t>Горбани</w:t>
      </w:r>
      <w:r>
        <w:rPr>
          <w:szCs w:val="26"/>
        </w:rPr>
        <w:t>"</w:t>
      </w:r>
      <w:r w:rsidRPr="00AB4B7F">
        <w:rPr>
          <w:rFonts w:eastAsiaTheme="minorHAnsi"/>
          <w:szCs w:val="28"/>
        </w:rPr>
        <w:t xml:space="preserve">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rFonts w:eastAsiaTheme="minorHAnsi"/>
          <w:szCs w:val="28"/>
        </w:rPr>
        <w:t>5. П</w:t>
      </w:r>
      <w:r w:rsidRPr="00AB4B7F">
        <w:rPr>
          <w:szCs w:val="26"/>
        </w:rPr>
        <w:t xml:space="preserve">о состоянию на 01 января 2017 года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должно </w:t>
      </w:r>
      <w:proofErr w:type="spellStart"/>
      <w:r w:rsidRPr="00AB4B7F">
        <w:rPr>
          <w:szCs w:val="26"/>
        </w:rPr>
        <w:t>соответ</w:t>
      </w:r>
      <w:r>
        <w:rPr>
          <w:szCs w:val="26"/>
        </w:rPr>
        <w:t>-</w:t>
      </w:r>
      <w:r w:rsidRPr="00AB4B7F">
        <w:rPr>
          <w:szCs w:val="26"/>
        </w:rPr>
        <w:t>ствовать</w:t>
      </w:r>
      <w:proofErr w:type="spellEnd"/>
      <w:r w:rsidRPr="00AB4B7F">
        <w:rPr>
          <w:szCs w:val="26"/>
        </w:rPr>
        <w:t xml:space="preserve"> следующим требованиям: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 xml:space="preserve">а) у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отсутствует  просроченная задолженность перед городским бюджетом;</w:t>
      </w:r>
    </w:p>
    <w:p w:rsidR="004F3EB8" w:rsidRPr="00AB4B7F" w:rsidRDefault="004F3EB8" w:rsidP="004F3EB8">
      <w:pPr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 xml:space="preserve">б)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не получает </w:t>
      </w:r>
      <w:r>
        <w:rPr>
          <w:szCs w:val="26"/>
        </w:rPr>
        <w:t>средства</w:t>
      </w:r>
      <w:r w:rsidRPr="00AB4B7F">
        <w:rPr>
          <w:szCs w:val="26"/>
        </w:rPr>
        <w:t xml:space="preserve"> из городского бюджета в </w:t>
      </w:r>
      <w:proofErr w:type="spellStart"/>
      <w:r w:rsidRPr="00AB4B7F">
        <w:rPr>
          <w:szCs w:val="26"/>
        </w:rPr>
        <w:t>соответ</w:t>
      </w:r>
      <w:r>
        <w:rPr>
          <w:szCs w:val="26"/>
        </w:rPr>
        <w:t>-</w:t>
      </w:r>
      <w:r w:rsidRPr="00AB4B7F">
        <w:rPr>
          <w:szCs w:val="26"/>
        </w:rPr>
        <w:t>ствии</w:t>
      </w:r>
      <w:proofErr w:type="spellEnd"/>
      <w:r w:rsidRPr="00AB4B7F">
        <w:rPr>
          <w:szCs w:val="26"/>
        </w:rPr>
        <w:t xml:space="preserve"> с иными муниципальными правовыми актами</w:t>
      </w:r>
      <w:r w:rsidRPr="004432EC">
        <w:rPr>
          <w:szCs w:val="26"/>
        </w:rPr>
        <w:t xml:space="preserve"> </w:t>
      </w:r>
      <w:r>
        <w:rPr>
          <w:szCs w:val="26"/>
        </w:rPr>
        <w:t>муниципального образования "Город Архангельск"</w:t>
      </w:r>
      <w:r w:rsidRPr="00AB4B7F">
        <w:rPr>
          <w:szCs w:val="26"/>
        </w:rPr>
        <w:t xml:space="preserve"> на цели, указанные в пункте 2 настоящих Правил.</w:t>
      </w:r>
    </w:p>
    <w:p w:rsidR="004F3EB8" w:rsidRPr="00AB4B7F" w:rsidRDefault="004F3EB8" w:rsidP="004F3EB8">
      <w:pPr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 xml:space="preserve">6. Для заключения договора о предоставлении субсидий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не позднее </w:t>
      </w:r>
      <w:r w:rsidRPr="00DA646E">
        <w:rPr>
          <w:szCs w:val="26"/>
        </w:rPr>
        <w:t>30</w:t>
      </w:r>
      <w:r w:rsidRPr="00AB4B7F">
        <w:rPr>
          <w:szCs w:val="26"/>
        </w:rPr>
        <w:t xml:space="preserve"> января 2017 года направляет в департамент городского хозяйства заявку на получение субсидий в произвольной форме, содержащую цели предоставления субсидий, размер запрашиваемых субсидий и его расчет </w:t>
      </w:r>
      <w:r>
        <w:rPr>
          <w:szCs w:val="26"/>
        </w:rPr>
        <w:br/>
      </w:r>
      <w:r w:rsidRPr="00AB4B7F">
        <w:rPr>
          <w:szCs w:val="26"/>
        </w:rPr>
        <w:t>(далее – заявка на получение субсидий).</w:t>
      </w:r>
    </w:p>
    <w:p w:rsidR="004F3EB8" w:rsidRPr="00AB4B7F" w:rsidRDefault="004F3EB8" w:rsidP="004F3EB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r w:rsidRPr="00AB4B7F">
        <w:rPr>
          <w:rFonts w:eastAsiaTheme="minorHAnsi"/>
          <w:szCs w:val="28"/>
        </w:rPr>
        <w:t>7. Департамент городского хозяйства в течение десяти рабочих дней со дня поступления заявки на получение субсидий осуществляет ее проверку и про</w:t>
      </w:r>
      <w:r>
        <w:rPr>
          <w:rFonts w:eastAsiaTheme="minorHAnsi"/>
          <w:szCs w:val="28"/>
        </w:rPr>
        <w:t>-</w:t>
      </w:r>
      <w:proofErr w:type="spellStart"/>
      <w:r w:rsidRPr="00AB4B7F">
        <w:rPr>
          <w:rFonts w:eastAsiaTheme="minorHAnsi"/>
          <w:szCs w:val="28"/>
        </w:rPr>
        <w:t>верку</w:t>
      </w:r>
      <w:proofErr w:type="spellEnd"/>
      <w:r w:rsidRPr="00AB4B7F">
        <w:rPr>
          <w:rFonts w:eastAsiaTheme="minorHAnsi"/>
          <w:szCs w:val="28"/>
        </w:rPr>
        <w:t xml:space="preserve"> соответствия </w:t>
      </w:r>
      <w:r w:rsidRPr="00AB4B7F">
        <w:rPr>
          <w:szCs w:val="26"/>
        </w:rPr>
        <w:t xml:space="preserve">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rFonts w:eastAsiaTheme="minorHAnsi"/>
          <w:szCs w:val="28"/>
        </w:rPr>
        <w:t xml:space="preserve"> требованиям, установленным пунктом 5 настоящих Правил, путем получения:</w:t>
      </w:r>
    </w:p>
    <w:p w:rsidR="004F3EB8" w:rsidRDefault="004F3EB8" w:rsidP="004F3EB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  <w:sectPr w:rsidR="004F3EB8" w:rsidSect="00DF291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B4B7F">
        <w:rPr>
          <w:rFonts w:eastAsiaTheme="minorHAnsi"/>
          <w:szCs w:val="28"/>
        </w:rPr>
        <w:t xml:space="preserve">информации от министерства имущественных отношений Архангельской области и департамента муниципального имущества Администрации муниципального образования </w:t>
      </w:r>
      <w:r>
        <w:rPr>
          <w:rFonts w:eastAsiaTheme="minorHAnsi"/>
          <w:szCs w:val="28"/>
        </w:rPr>
        <w:t>"</w:t>
      </w:r>
      <w:r w:rsidRPr="00AB4B7F">
        <w:rPr>
          <w:rFonts w:eastAsiaTheme="minorHAnsi"/>
          <w:szCs w:val="28"/>
        </w:rPr>
        <w:t>Город Архангельск</w:t>
      </w:r>
      <w:r>
        <w:rPr>
          <w:rFonts w:eastAsiaTheme="minorHAnsi"/>
          <w:szCs w:val="28"/>
        </w:rPr>
        <w:t>"</w:t>
      </w:r>
      <w:r w:rsidRPr="00AB4B7F">
        <w:rPr>
          <w:rFonts w:eastAsiaTheme="minorHAnsi"/>
          <w:szCs w:val="28"/>
        </w:rPr>
        <w:t xml:space="preserve"> (далее – департамента </w:t>
      </w:r>
    </w:p>
    <w:p w:rsidR="004F3EB8" w:rsidRDefault="004F3EB8" w:rsidP="004F3EB8">
      <w:pPr>
        <w:autoSpaceDE w:val="0"/>
        <w:autoSpaceDN w:val="0"/>
        <w:adjustRightInd w:val="0"/>
        <w:ind w:firstLine="540"/>
        <w:jc w:val="center"/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>3</w:t>
      </w:r>
    </w:p>
    <w:p w:rsidR="004F3EB8" w:rsidRDefault="004F3EB8" w:rsidP="004F3EB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</w:p>
    <w:p w:rsidR="004F3EB8" w:rsidRPr="00AB4B7F" w:rsidRDefault="004F3EB8" w:rsidP="004F3EB8">
      <w:pPr>
        <w:autoSpaceDE w:val="0"/>
        <w:autoSpaceDN w:val="0"/>
        <w:adjustRightInd w:val="0"/>
        <w:jc w:val="both"/>
        <w:rPr>
          <w:rFonts w:eastAsiaTheme="minorHAnsi"/>
          <w:szCs w:val="28"/>
        </w:rPr>
      </w:pPr>
      <w:r w:rsidRPr="00AB4B7F">
        <w:rPr>
          <w:rFonts w:eastAsiaTheme="minorHAnsi"/>
          <w:szCs w:val="28"/>
        </w:rPr>
        <w:t>муниципального имущества) об отсутствии просроченной задолженности перед городским бюджетом по арендной плате за земельные участки;</w:t>
      </w:r>
    </w:p>
    <w:p w:rsidR="004F3EB8" w:rsidRPr="00AB4B7F" w:rsidRDefault="004F3EB8" w:rsidP="004F3EB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r w:rsidRPr="00AB4B7F">
        <w:rPr>
          <w:rFonts w:eastAsiaTheme="minorHAnsi"/>
          <w:szCs w:val="28"/>
        </w:rPr>
        <w:t>информации от департамента муниципального имущества об отсутствии просроченной задолженности перед городским бюджетом по арендной плате за муниципальное имущество;</w:t>
      </w:r>
    </w:p>
    <w:p w:rsidR="004F3EB8" w:rsidRPr="00AB4B7F" w:rsidRDefault="004F3EB8" w:rsidP="004F3EB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r w:rsidRPr="00AB4B7F">
        <w:rPr>
          <w:rFonts w:eastAsiaTheme="minorHAnsi"/>
          <w:szCs w:val="28"/>
        </w:rPr>
        <w:t>информации от департамента экономи</w:t>
      </w:r>
      <w:r>
        <w:rPr>
          <w:rFonts w:eastAsiaTheme="minorHAnsi"/>
          <w:szCs w:val="28"/>
        </w:rPr>
        <w:t xml:space="preserve">ческого развития </w:t>
      </w:r>
      <w:r w:rsidRPr="00AB4B7F">
        <w:rPr>
          <w:rFonts w:eastAsiaTheme="minorHAnsi"/>
          <w:szCs w:val="28"/>
        </w:rPr>
        <w:t xml:space="preserve">Администрации муниципального образования </w:t>
      </w:r>
      <w:r>
        <w:rPr>
          <w:rFonts w:eastAsiaTheme="minorHAnsi"/>
          <w:szCs w:val="28"/>
        </w:rPr>
        <w:t>"</w:t>
      </w:r>
      <w:r w:rsidRPr="00AB4B7F">
        <w:rPr>
          <w:rFonts w:eastAsiaTheme="minorHAnsi"/>
          <w:szCs w:val="28"/>
        </w:rPr>
        <w:t>Город Архангельск</w:t>
      </w:r>
      <w:r>
        <w:rPr>
          <w:rFonts w:eastAsiaTheme="minorHAnsi"/>
          <w:szCs w:val="28"/>
        </w:rPr>
        <w:t>"</w:t>
      </w:r>
      <w:r w:rsidRPr="00AB4B7F">
        <w:rPr>
          <w:rFonts w:eastAsiaTheme="minorHAnsi"/>
          <w:szCs w:val="28"/>
        </w:rPr>
        <w:t xml:space="preserve"> об отсутствии </w:t>
      </w:r>
      <w:proofErr w:type="spellStart"/>
      <w:r w:rsidRPr="00AB4B7F">
        <w:rPr>
          <w:rFonts w:eastAsiaTheme="minorHAnsi"/>
          <w:szCs w:val="28"/>
        </w:rPr>
        <w:t>просро</w:t>
      </w:r>
      <w:r>
        <w:rPr>
          <w:rFonts w:eastAsiaTheme="minorHAnsi"/>
          <w:szCs w:val="28"/>
        </w:rPr>
        <w:t>-</w:t>
      </w:r>
      <w:r w:rsidRPr="00AB4B7F">
        <w:rPr>
          <w:rFonts w:eastAsiaTheme="minorHAnsi"/>
          <w:szCs w:val="28"/>
        </w:rPr>
        <w:t>ченной</w:t>
      </w:r>
      <w:proofErr w:type="spellEnd"/>
      <w:r w:rsidRPr="00AB4B7F">
        <w:rPr>
          <w:rFonts w:eastAsiaTheme="minorHAnsi"/>
          <w:szCs w:val="28"/>
        </w:rPr>
        <w:t xml:space="preserve"> задолженности перед городским бюджетом по перечислению части прибыли муниципального унитарного предприятия муниципального </w:t>
      </w:r>
      <w:proofErr w:type="spellStart"/>
      <w:r w:rsidRPr="00AB4B7F">
        <w:rPr>
          <w:rFonts w:eastAsiaTheme="minorHAnsi"/>
          <w:szCs w:val="28"/>
        </w:rPr>
        <w:t>образо</w:t>
      </w:r>
      <w:r>
        <w:rPr>
          <w:rFonts w:eastAsiaTheme="minorHAnsi"/>
          <w:szCs w:val="28"/>
        </w:rPr>
        <w:t>-</w:t>
      </w:r>
      <w:r w:rsidRPr="00AB4B7F">
        <w:rPr>
          <w:rFonts w:eastAsiaTheme="minorHAnsi"/>
          <w:szCs w:val="28"/>
        </w:rPr>
        <w:t>вания</w:t>
      </w:r>
      <w:proofErr w:type="spellEnd"/>
      <w:r w:rsidRPr="00AB4B7F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"</w:t>
      </w:r>
      <w:r w:rsidRPr="00AB4B7F">
        <w:rPr>
          <w:rFonts w:eastAsiaTheme="minorHAnsi"/>
          <w:szCs w:val="28"/>
        </w:rPr>
        <w:t>Город Архангельск</w:t>
      </w:r>
      <w:r>
        <w:rPr>
          <w:rFonts w:eastAsiaTheme="minorHAnsi"/>
          <w:szCs w:val="28"/>
        </w:rPr>
        <w:t>"</w:t>
      </w:r>
      <w:r w:rsidRPr="00AB4B7F">
        <w:rPr>
          <w:rFonts w:eastAsiaTheme="minorHAnsi"/>
          <w:szCs w:val="28"/>
        </w:rPr>
        <w:t>, остающейся после уплаты налогов и иных обязательных платежей в бюджет.</w:t>
      </w:r>
    </w:p>
    <w:p w:rsidR="004F3EB8" w:rsidRPr="00AB4B7F" w:rsidRDefault="004F3EB8" w:rsidP="004F3EB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r w:rsidRPr="00AB4B7F">
        <w:rPr>
          <w:rFonts w:eastAsiaTheme="minorHAnsi"/>
          <w:szCs w:val="28"/>
        </w:rPr>
        <w:t xml:space="preserve">8. В случае несоответствия </w:t>
      </w:r>
      <w:r w:rsidRPr="00AB4B7F">
        <w:rPr>
          <w:szCs w:val="26"/>
        </w:rPr>
        <w:t xml:space="preserve">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rFonts w:eastAsiaTheme="minorHAnsi"/>
          <w:szCs w:val="28"/>
        </w:rPr>
        <w:t xml:space="preserve"> требованиям, установленным пунктом 5 настоящих Правил, а также в случае представления </w:t>
      </w:r>
      <w:r w:rsidRPr="00AB4B7F">
        <w:rPr>
          <w:szCs w:val="26"/>
        </w:rPr>
        <w:t xml:space="preserve">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rFonts w:eastAsiaTheme="minorHAnsi"/>
          <w:szCs w:val="28"/>
        </w:rPr>
        <w:t xml:space="preserve"> заявки на получени</w:t>
      </w:r>
      <w:r w:rsidR="00F92484">
        <w:rPr>
          <w:rFonts w:eastAsiaTheme="minorHAnsi"/>
          <w:szCs w:val="28"/>
        </w:rPr>
        <w:t>е</w:t>
      </w:r>
      <w:r w:rsidRPr="00AB4B7F">
        <w:rPr>
          <w:rFonts w:eastAsiaTheme="minorHAnsi"/>
          <w:szCs w:val="28"/>
        </w:rPr>
        <w:t xml:space="preserve"> субсидий, содержащей недостоверную информацию, (далее – нарушения) департамент городского хозяйства в течение одного рабочего дня со дня окончания проверки письменно информирует </w:t>
      </w:r>
      <w:r w:rsidRPr="00AB4B7F">
        <w:rPr>
          <w:szCs w:val="26"/>
        </w:rPr>
        <w:t xml:space="preserve">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</w:t>
      </w:r>
      <w:r w:rsidRPr="00AB4B7F">
        <w:rPr>
          <w:rFonts w:eastAsiaTheme="minorHAnsi"/>
          <w:szCs w:val="28"/>
        </w:rPr>
        <w:t>об отказе в заключении договора о предоставлении ему субсидий.</w:t>
      </w:r>
    </w:p>
    <w:p w:rsidR="004F3EB8" w:rsidRPr="00AB4B7F" w:rsidRDefault="004F3EB8" w:rsidP="004F3EB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r w:rsidRPr="00AB4B7F">
        <w:rPr>
          <w:rFonts w:eastAsiaTheme="minorHAnsi"/>
          <w:szCs w:val="28"/>
        </w:rPr>
        <w:t xml:space="preserve">9. При отсутствии нарушений департаментом городского хозяйства с </w:t>
      </w:r>
      <w:r w:rsidRPr="00AB4B7F">
        <w:rPr>
          <w:szCs w:val="26"/>
        </w:rPr>
        <w:t xml:space="preserve">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</w:t>
      </w:r>
      <w:r w:rsidRPr="00AB4B7F">
        <w:rPr>
          <w:rFonts w:eastAsiaTheme="minorHAnsi"/>
          <w:szCs w:val="28"/>
        </w:rPr>
        <w:t xml:space="preserve">заключается договор о предоставлении субсидий по типовой форме, установленной департаментом финансов Администрации муниципального образования </w:t>
      </w:r>
      <w:r>
        <w:rPr>
          <w:rFonts w:eastAsiaTheme="minorHAnsi"/>
          <w:szCs w:val="28"/>
        </w:rPr>
        <w:t>"</w:t>
      </w:r>
      <w:r w:rsidRPr="00AB4B7F">
        <w:rPr>
          <w:rFonts w:eastAsiaTheme="minorHAnsi"/>
          <w:szCs w:val="28"/>
        </w:rPr>
        <w:t>Город Архангельск</w:t>
      </w:r>
      <w:r>
        <w:rPr>
          <w:rFonts w:eastAsiaTheme="minorHAnsi"/>
          <w:szCs w:val="28"/>
        </w:rPr>
        <w:t>"</w:t>
      </w:r>
      <w:r w:rsidRPr="00AB4B7F">
        <w:rPr>
          <w:rFonts w:eastAsiaTheme="minorHAnsi"/>
          <w:szCs w:val="28"/>
        </w:rPr>
        <w:t>.</w:t>
      </w:r>
    </w:p>
    <w:p w:rsidR="004F3EB8" w:rsidRPr="00AB4B7F" w:rsidRDefault="004F3EB8" w:rsidP="004F3EB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r w:rsidRPr="00AB4B7F">
        <w:rPr>
          <w:rFonts w:eastAsiaTheme="minorHAnsi"/>
          <w:szCs w:val="28"/>
        </w:rPr>
        <w:t xml:space="preserve">При этом предельный размер предоставляемых </w:t>
      </w:r>
      <w:r w:rsidRPr="00AB4B7F">
        <w:rPr>
          <w:szCs w:val="26"/>
        </w:rPr>
        <w:t xml:space="preserve">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</w:t>
      </w:r>
      <w:r w:rsidRPr="00AB4B7F">
        <w:rPr>
          <w:rFonts w:eastAsiaTheme="minorHAnsi"/>
          <w:szCs w:val="28"/>
        </w:rPr>
        <w:t>субсидий, подлежащий включению в договоры о предоставлении субсидий, определяется на основании заявки на получение субсидий в пределах лимитов бюджетных обязательств, доведенных до департамента городского хозяйства на цели, указанные в пункте 2 настоящих Правил.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 xml:space="preserve">10. Ежемесячно, не позднее 22 числа месяца, следующего за отчетным,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представляет в департамент городского хозяйства отчет об убытках, связанных с оказанием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банных услуг по тарифам, </w:t>
      </w:r>
      <w:r w:rsidRPr="00AB4B7F">
        <w:rPr>
          <w:szCs w:val="26"/>
        </w:rPr>
        <w:br/>
        <w:t xml:space="preserve">не обеспечивающим возмещение издержек, по форме согласно приложению </w:t>
      </w:r>
      <w:r w:rsidRPr="00AB4B7F">
        <w:rPr>
          <w:szCs w:val="26"/>
        </w:rPr>
        <w:br/>
        <w:t xml:space="preserve">к настоящим Правилам (далее </w:t>
      </w:r>
      <w:r>
        <w:rPr>
          <w:szCs w:val="26"/>
        </w:rPr>
        <w:t>–</w:t>
      </w:r>
      <w:r w:rsidRPr="00AB4B7F">
        <w:rPr>
          <w:szCs w:val="26"/>
        </w:rPr>
        <w:t xml:space="preserve"> отчет).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>11</w:t>
      </w:r>
      <w:r w:rsidRPr="006E466B">
        <w:rPr>
          <w:szCs w:val="26"/>
        </w:rPr>
        <w:t xml:space="preserve">. </w:t>
      </w:r>
      <w:r w:rsidRPr="00AB4B7F">
        <w:rPr>
          <w:szCs w:val="26"/>
        </w:rPr>
        <w:t>В течение двух рабочих дней со дня получения отчета департамент городского хозяйства проверяет его.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 xml:space="preserve">При наличии замечаний департамент городского хозяйства возвращает отчет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на доработку с указанием причины возврата.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B4B7F">
        <w:rPr>
          <w:szCs w:val="26"/>
        </w:rPr>
        <w:t xml:space="preserve">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в течение двух рабочих дней со дня получения отчета </w:t>
      </w:r>
      <w:r w:rsidRPr="00AB4B7F">
        <w:rPr>
          <w:szCs w:val="28"/>
        </w:rPr>
        <w:t>устраняет допущенные нарушения и повторно представляет отчет в департамент городского хозяйства.</w:t>
      </w:r>
    </w:p>
    <w:p w:rsidR="004F3EB8" w:rsidRDefault="004F3EB8" w:rsidP="004F3E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B4B7F">
        <w:rPr>
          <w:szCs w:val="28"/>
        </w:rPr>
        <w:t>При отсутствии замечаний директор департамента городского хозяйства или заместитель директора департамента городского хозяйства – начальник управления развития городского хозяйства (далее – директор (заместитель директора) департамента городского хозяйства) подписывает отчет.</w:t>
      </w:r>
    </w:p>
    <w:p w:rsidR="004F3EB8" w:rsidRDefault="004F3EB8">
      <w:pPr>
        <w:jc w:val="center"/>
        <w:rPr>
          <w:szCs w:val="28"/>
        </w:rPr>
      </w:pPr>
      <w:r>
        <w:rPr>
          <w:szCs w:val="28"/>
        </w:rPr>
        <w:br w:type="page"/>
      </w:r>
    </w:p>
    <w:p w:rsidR="004F3EB8" w:rsidRDefault="004F3EB8" w:rsidP="004F3EB8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4F3EB8" w:rsidRPr="00AB4B7F" w:rsidRDefault="004F3EB8" w:rsidP="004F3EB8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4F3EB8" w:rsidRPr="00AB4B7F" w:rsidRDefault="004F3EB8" w:rsidP="004F3EB8">
      <w:pPr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8"/>
        </w:rPr>
        <w:t xml:space="preserve">В случае непредставления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отчета и (или) представления </w:t>
      </w:r>
      <w:r w:rsidRPr="00AB4B7F">
        <w:rPr>
          <w:szCs w:val="28"/>
        </w:rPr>
        <w:t xml:space="preserve">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недостоверной информации департамент городского хозяйства письменно информирует </w:t>
      </w:r>
      <w:r w:rsidRPr="00AB4B7F">
        <w:rPr>
          <w:szCs w:val="28"/>
        </w:rPr>
        <w:t xml:space="preserve">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об отказе в предоставлении субсидий.</w:t>
      </w:r>
    </w:p>
    <w:p w:rsidR="004F3EB8" w:rsidRPr="00AB4B7F" w:rsidRDefault="004F3EB8" w:rsidP="004F3E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 xml:space="preserve">12. Ежемесячно в счет предоставления субсидии за текущий месяц </w:t>
      </w:r>
      <w:r w:rsidRPr="00AB4B7F">
        <w:rPr>
          <w:szCs w:val="26"/>
        </w:rPr>
        <w:br/>
        <w:t xml:space="preserve">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предоставляется платеж в размере 1 0</w:t>
      </w:r>
      <w:r>
        <w:rPr>
          <w:szCs w:val="26"/>
        </w:rPr>
        <w:t xml:space="preserve">00,0 </w:t>
      </w:r>
      <w:proofErr w:type="spellStart"/>
      <w:r>
        <w:rPr>
          <w:szCs w:val="26"/>
        </w:rPr>
        <w:t>тыс.</w:t>
      </w:r>
      <w:r w:rsidRPr="00AB4B7F">
        <w:rPr>
          <w:szCs w:val="26"/>
        </w:rPr>
        <w:t>рублей</w:t>
      </w:r>
      <w:proofErr w:type="spellEnd"/>
      <w:r w:rsidRPr="00AB4B7F">
        <w:rPr>
          <w:szCs w:val="26"/>
        </w:rPr>
        <w:t>.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 xml:space="preserve">В целях получения платежа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не позднее 15 числа текущего месяца направляет в департамент городского хозяйства заявку.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>В течение двух рабочих дней со дня получения заявки департамент городского хозяйства проверяет ее.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B4B7F">
        <w:rPr>
          <w:szCs w:val="28"/>
        </w:rPr>
        <w:t>При отсутствии замечаний директор (заместитель директора) департамента городского хозяйства подписывает заявку.</w:t>
      </w:r>
    </w:p>
    <w:p w:rsidR="004F3EB8" w:rsidRPr="00AB4B7F" w:rsidRDefault="004F3EB8" w:rsidP="004F3E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 xml:space="preserve">13. Департамент городского хозяйства в течение трех рабочих дней со дня подписания отчета либо заявки осуществляет в установленном порядке перечисление денежных средств на счет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в кредитной организации.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>14. Субсидия за декабрь 2017 года предоставляется не позднее 29 декабря 2017 года в пределах остатка неиспользованных лимитов бюджетных обязательств на основании предварительного отчета за декабрь 2017 года.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 xml:space="preserve">Предварительный отчет за декабрь 2017 года представляется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в департамент городского хозяйства по форме согласно приложению </w:t>
      </w:r>
      <w:r w:rsidRPr="00AB4B7F">
        <w:rPr>
          <w:szCs w:val="26"/>
        </w:rPr>
        <w:br/>
        <w:t>к настоящим Правилам не позднее 15 декабря 2017 года.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 xml:space="preserve">Отчет за декабрь 2017 года представляется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в департамент городского хозяйства в сроки, установленные </w:t>
      </w:r>
      <w:r w:rsidRPr="00AB4B7F">
        <w:rPr>
          <w:color w:val="000000" w:themeColor="text1"/>
          <w:szCs w:val="28"/>
        </w:rPr>
        <w:t xml:space="preserve">Администрацией </w:t>
      </w:r>
      <w:proofErr w:type="spellStart"/>
      <w:r w:rsidRPr="00AB4B7F">
        <w:rPr>
          <w:color w:val="000000" w:themeColor="text1"/>
          <w:szCs w:val="28"/>
        </w:rPr>
        <w:t>муници</w:t>
      </w:r>
      <w:r>
        <w:rPr>
          <w:color w:val="000000" w:themeColor="text1"/>
          <w:szCs w:val="28"/>
        </w:rPr>
        <w:t>-</w:t>
      </w:r>
      <w:r w:rsidRPr="00AB4B7F">
        <w:rPr>
          <w:color w:val="000000" w:themeColor="text1"/>
          <w:szCs w:val="28"/>
        </w:rPr>
        <w:t>пального</w:t>
      </w:r>
      <w:proofErr w:type="spellEnd"/>
      <w:r w:rsidRPr="00AB4B7F">
        <w:rPr>
          <w:color w:val="000000" w:themeColor="text1"/>
          <w:szCs w:val="28"/>
        </w:rPr>
        <w:t xml:space="preserve"> образования </w:t>
      </w:r>
      <w:r>
        <w:rPr>
          <w:color w:val="000000" w:themeColor="text1"/>
          <w:szCs w:val="28"/>
          <w:shd w:val="clear" w:color="auto" w:fill="FFFFFF"/>
        </w:rPr>
        <w:t>"</w:t>
      </w:r>
      <w:r w:rsidRPr="00AB4B7F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 w:rsidRPr="00AB4B7F">
        <w:rPr>
          <w:szCs w:val="26"/>
        </w:rPr>
        <w:t>.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 xml:space="preserve">В случае если объем предоставленной за декабрь 2017 года субсидии, определенный на основании предварительного отчета за декабрь 2017 года, </w:t>
      </w:r>
      <w:r w:rsidRPr="00AB4B7F">
        <w:rPr>
          <w:szCs w:val="26"/>
        </w:rPr>
        <w:br/>
        <w:t xml:space="preserve">с учетом платежа, предоставленного в счет субсидии за декабрь 2017 года, превысит объем субсидии, определенный по данным отчета за декабрь </w:t>
      </w:r>
      <w:r w:rsidRPr="00AB4B7F">
        <w:rPr>
          <w:szCs w:val="26"/>
        </w:rPr>
        <w:br/>
        <w:t xml:space="preserve">2017 года, остатки субсидии, не использованные в 2017 году, возвращаются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в городской бюджет в 2018 году в сроки, установленные </w:t>
      </w:r>
      <w:r w:rsidRPr="00AB4B7F">
        <w:rPr>
          <w:szCs w:val="28"/>
        </w:rPr>
        <w:t xml:space="preserve">Администрацией муниципального образования </w:t>
      </w:r>
      <w:r>
        <w:rPr>
          <w:szCs w:val="28"/>
          <w:shd w:val="clear" w:color="auto" w:fill="FFFFFF"/>
        </w:rPr>
        <w:t>"</w:t>
      </w:r>
      <w:r w:rsidRPr="00AB4B7F">
        <w:rPr>
          <w:szCs w:val="28"/>
          <w:shd w:val="clear" w:color="auto" w:fill="FFFFFF"/>
        </w:rPr>
        <w:t>Город Архангельск</w:t>
      </w:r>
      <w:r>
        <w:rPr>
          <w:szCs w:val="28"/>
          <w:shd w:val="clear" w:color="auto" w:fill="FFFFFF"/>
        </w:rPr>
        <w:t>"</w:t>
      </w:r>
      <w:r w:rsidRPr="00AB4B7F">
        <w:rPr>
          <w:szCs w:val="26"/>
        </w:rPr>
        <w:t>.</w:t>
      </w:r>
    </w:p>
    <w:p w:rsidR="004F3EB8" w:rsidRPr="00AB4B7F" w:rsidRDefault="004F3EB8" w:rsidP="004F3EB8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>15.</w:t>
      </w:r>
      <w:r w:rsidRPr="00DA646E">
        <w:rPr>
          <w:szCs w:val="26"/>
        </w:rPr>
        <w:t xml:space="preserve"> </w:t>
      </w:r>
      <w:r w:rsidRPr="00AB4B7F">
        <w:rPr>
          <w:szCs w:val="26"/>
        </w:rPr>
        <w:t xml:space="preserve">Для определения сумм остатков субсидий, не использованных </w:t>
      </w:r>
      <w:r w:rsidRPr="00AB4B7F">
        <w:rPr>
          <w:szCs w:val="26"/>
        </w:rPr>
        <w:br/>
        <w:t xml:space="preserve">в 2016 году и подлежащих возврату в городской бюджет в 2017 году,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не позднее 03 февраля 2017 года представляет в департамент городского хозяйства </w:t>
      </w:r>
      <w:hyperlink w:anchor="Par85" w:history="1">
        <w:r w:rsidRPr="00AB4B7F">
          <w:rPr>
            <w:szCs w:val="26"/>
          </w:rPr>
          <w:t>отчет</w:t>
        </w:r>
      </w:hyperlink>
      <w:r w:rsidRPr="00AB4B7F">
        <w:rPr>
          <w:szCs w:val="26"/>
        </w:rPr>
        <w:t xml:space="preserve"> за декабрь 2016 года по форме согласно приложению к настоящим Правилам.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>Департамент городского хозяйства осуществляет проверку представ</w:t>
      </w:r>
      <w:r>
        <w:rPr>
          <w:szCs w:val="26"/>
        </w:rPr>
        <w:t>-</w:t>
      </w:r>
      <w:r w:rsidRPr="00AB4B7F">
        <w:rPr>
          <w:szCs w:val="26"/>
        </w:rPr>
        <w:t xml:space="preserve">ленного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отчета за декабрь 2016 года в порядке и сроки, определенные настоящими Правилами.</w:t>
      </w:r>
    </w:p>
    <w:p w:rsidR="004F3EB8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  <w:sectPr w:rsidR="004F3EB8" w:rsidSect="00DF291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B4B7F">
        <w:rPr>
          <w:szCs w:val="26"/>
        </w:rPr>
        <w:t xml:space="preserve">В случае если объем предоставленной за декабрь 2016 года субсидии, определенный на основании предварительного отчета за декабрь 2016 года, представленного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в 2016 году, с учетом платежа, </w:t>
      </w:r>
      <w:proofErr w:type="spellStart"/>
      <w:r w:rsidRPr="00AB4B7F">
        <w:rPr>
          <w:szCs w:val="26"/>
        </w:rPr>
        <w:t>предостав</w:t>
      </w:r>
      <w:proofErr w:type="spellEnd"/>
      <w:r>
        <w:rPr>
          <w:szCs w:val="26"/>
        </w:rPr>
        <w:t>-</w:t>
      </w:r>
      <w:r w:rsidRPr="00AB4B7F">
        <w:rPr>
          <w:szCs w:val="26"/>
        </w:rPr>
        <w:t>ленного в счет субсидии за декабрь 2016 года, превысит объем субсидии,</w:t>
      </w:r>
    </w:p>
    <w:p w:rsidR="004F3EB8" w:rsidRDefault="004F3EB8" w:rsidP="004F3EB8">
      <w:pPr>
        <w:widowControl w:val="0"/>
        <w:autoSpaceDE w:val="0"/>
        <w:autoSpaceDN w:val="0"/>
        <w:adjustRightInd w:val="0"/>
        <w:ind w:firstLine="540"/>
        <w:jc w:val="center"/>
        <w:rPr>
          <w:szCs w:val="26"/>
        </w:rPr>
      </w:pPr>
      <w:r>
        <w:rPr>
          <w:szCs w:val="26"/>
        </w:rPr>
        <w:lastRenderedPageBreak/>
        <w:t>5</w:t>
      </w:r>
    </w:p>
    <w:p w:rsidR="004F3EB8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4F3EB8" w:rsidRPr="00AB4B7F" w:rsidRDefault="004F3EB8" w:rsidP="004F3EB8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AB4B7F">
        <w:rPr>
          <w:szCs w:val="26"/>
        </w:rPr>
        <w:t xml:space="preserve">определенный по данным отчета за декабрь 2016 года, остатки субсидии, не использованные в 2016 году, возвращаются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в городской бюджет не позднее 03 марта 2017 года.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 xml:space="preserve">Если объем субсидии, определенный по данным отчета за декабрь </w:t>
      </w:r>
      <w:r>
        <w:rPr>
          <w:szCs w:val="26"/>
        </w:rPr>
        <w:br/>
      </w:r>
      <w:r w:rsidRPr="00AB4B7F">
        <w:rPr>
          <w:szCs w:val="26"/>
        </w:rPr>
        <w:t xml:space="preserve">2016 года, превысит объем предоставленной за декабрь 2016 года субсидии, определенный на основании предварительного отчета за декабрь 2016 года, представленного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в 2016 году, с учетом платежа, </w:t>
      </w:r>
      <w:proofErr w:type="spellStart"/>
      <w:r w:rsidRPr="00AB4B7F">
        <w:rPr>
          <w:szCs w:val="26"/>
        </w:rPr>
        <w:t>предостав</w:t>
      </w:r>
      <w:proofErr w:type="spellEnd"/>
      <w:r>
        <w:rPr>
          <w:szCs w:val="26"/>
        </w:rPr>
        <w:t>-</w:t>
      </w:r>
      <w:r w:rsidRPr="00AB4B7F">
        <w:rPr>
          <w:szCs w:val="26"/>
        </w:rPr>
        <w:t>ленного в счет субсидии за декабрь 2016 года, субсидия на возникающую разницу в 2017 году не предоставляется.</w:t>
      </w: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bookmarkStart w:id="4" w:name="Par67"/>
      <w:bookmarkEnd w:id="4"/>
      <w:r w:rsidRPr="00AB4B7F">
        <w:rPr>
          <w:szCs w:val="26"/>
        </w:rPr>
        <w:t>16. Департамент городского хозяйства, контрольно-ревизионное управ</w:t>
      </w:r>
      <w:r>
        <w:rPr>
          <w:szCs w:val="26"/>
        </w:rPr>
        <w:t>-</w:t>
      </w:r>
      <w:proofErr w:type="spellStart"/>
      <w:r w:rsidRPr="00AB4B7F">
        <w:rPr>
          <w:szCs w:val="26"/>
        </w:rPr>
        <w:t>ление</w:t>
      </w:r>
      <w:proofErr w:type="spellEnd"/>
      <w:r w:rsidRPr="00AB4B7F">
        <w:rPr>
          <w:szCs w:val="26"/>
        </w:rPr>
        <w:t xml:space="preserve"> </w:t>
      </w:r>
      <w:r w:rsidRPr="00AB4B7F">
        <w:rPr>
          <w:color w:val="000000" w:themeColor="text1"/>
          <w:szCs w:val="28"/>
        </w:rPr>
        <w:t xml:space="preserve">Администрации муниципального образования  </w:t>
      </w:r>
      <w:r>
        <w:rPr>
          <w:color w:val="000000" w:themeColor="text1"/>
          <w:szCs w:val="28"/>
          <w:shd w:val="clear" w:color="auto" w:fill="FFFFFF"/>
        </w:rPr>
        <w:t>"</w:t>
      </w:r>
      <w:r w:rsidRPr="00AB4B7F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 w:rsidRPr="00AB4B7F">
        <w:rPr>
          <w:szCs w:val="26"/>
        </w:rPr>
        <w:t xml:space="preserve">, контрольно-счетная палата муниципального образования </w:t>
      </w:r>
      <w:r>
        <w:rPr>
          <w:szCs w:val="26"/>
        </w:rPr>
        <w:t>"</w:t>
      </w:r>
      <w:r w:rsidRPr="00AB4B7F">
        <w:rPr>
          <w:szCs w:val="26"/>
        </w:rPr>
        <w:t>Город Архангельск</w:t>
      </w:r>
      <w:r>
        <w:rPr>
          <w:szCs w:val="26"/>
        </w:rPr>
        <w:t>"</w:t>
      </w:r>
      <w:r w:rsidRPr="00AB4B7F">
        <w:rPr>
          <w:szCs w:val="26"/>
        </w:rPr>
        <w:t xml:space="preserve"> (далее – контролирующие органы) проводят проверки соблюдения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условий, целей и порядка предоставления субсидий.</w:t>
      </w:r>
    </w:p>
    <w:p w:rsidR="004F3EB8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AB4B7F">
        <w:rPr>
          <w:szCs w:val="26"/>
        </w:rPr>
        <w:t xml:space="preserve">В случае установления по результатам проверок нарушения условий предоставления субсидий, установленных </w:t>
      </w:r>
      <w:hyperlink w:anchor="Par44" w:history="1">
        <w:r w:rsidRPr="00AB4B7F">
          <w:rPr>
            <w:szCs w:val="26"/>
          </w:rPr>
          <w:t>пунктом 4</w:t>
        </w:r>
      </w:hyperlink>
      <w:r w:rsidRPr="00AB4B7F">
        <w:rPr>
          <w:szCs w:val="26"/>
        </w:rPr>
        <w:t xml:space="preserve"> настоящих Правил, предоставленные субсидии подлежат возврату МУП </w:t>
      </w:r>
      <w:r>
        <w:rPr>
          <w:szCs w:val="26"/>
        </w:rPr>
        <w:t>"</w:t>
      </w:r>
      <w:r w:rsidRPr="00AB4B7F">
        <w:rPr>
          <w:szCs w:val="26"/>
        </w:rPr>
        <w:t>Горбани</w:t>
      </w:r>
      <w:r>
        <w:rPr>
          <w:szCs w:val="26"/>
        </w:rPr>
        <w:t>"</w:t>
      </w:r>
      <w:r w:rsidRPr="00AB4B7F">
        <w:rPr>
          <w:szCs w:val="26"/>
        </w:rPr>
        <w:t xml:space="preserve"> в городской бюджет в срок, указанный контролирующими органами.</w:t>
      </w:r>
    </w:p>
    <w:p w:rsidR="004F3EB8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4F3EB8" w:rsidRDefault="004F3EB8" w:rsidP="004F3EB8">
      <w:pPr>
        <w:widowControl w:val="0"/>
        <w:autoSpaceDE w:val="0"/>
        <w:autoSpaceDN w:val="0"/>
        <w:adjustRightInd w:val="0"/>
        <w:ind w:firstLine="540"/>
        <w:jc w:val="center"/>
        <w:rPr>
          <w:szCs w:val="26"/>
        </w:rPr>
      </w:pPr>
    </w:p>
    <w:p w:rsidR="004F3EB8" w:rsidRPr="00AB4B7F" w:rsidRDefault="004F3EB8" w:rsidP="004F3EB8">
      <w:pPr>
        <w:widowControl w:val="0"/>
        <w:autoSpaceDE w:val="0"/>
        <w:autoSpaceDN w:val="0"/>
        <w:adjustRightInd w:val="0"/>
        <w:ind w:firstLine="540"/>
        <w:jc w:val="center"/>
        <w:rPr>
          <w:szCs w:val="26"/>
        </w:rPr>
      </w:pPr>
      <w:r>
        <w:rPr>
          <w:szCs w:val="26"/>
        </w:rPr>
        <w:t>__________</w:t>
      </w:r>
    </w:p>
    <w:p w:rsidR="004F3EB8" w:rsidRPr="008B24C0" w:rsidRDefault="004F3EB8" w:rsidP="004F3EB8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4F3EB8" w:rsidRPr="008B24C0" w:rsidRDefault="004F3EB8" w:rsidP="004F3E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  <w:sectPr w:rsidR="004F3EB8" w:rsidRPr="008B24C0" w:rsidSect="00DF291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F3EB8" w:rsidRPr="004F3EB8" w:rsidRDefault="004F3EB8" w:rsidP="004F3EB8">
      <w:pPr>
        <w:widowControl w:val="0"/>
        <w:autoSpaceDE w:val="0"/>
        <w:autoSpaceDN w:val="0"/>
        <w:adjustRightInd w:val="0"/>
        <w:ind w:left="4820"/>
        <w:jc w:val="center"/>
        <w:outlineLvl w:val="1"/>
        <w:rPr>
          <w:sz w:val="24"/>
        </w:rPr>
      </w:pPr>
      <w:bookmarkStart w:id="5" w:name="Par77"/>
      <w:bookmarkEnd w:id="5"/>
      <w:r w:rsidRPr="004F3EB8">
        <w:rPr>
          <w:sz w:val="24"/>
        </w:rPr>
        <w:lastRenderedPageBreak/>
        <w:t>ПРИЛОЖЕНИЕ</w:t>
      </w:r>
    </w:p>
    <w:p w:rsidR="004F3EB8" w:rsidRPr="008B24C0" w:rsidRDefault="004F3EB8" w:rsidP="004F3EB8">
      <w:pPr>
        <w:widowControl w:val="0"/>
        <w:autoSpaceDE w:val="0"/>
        <w:autoSpaceDN w:val="0"/>
        <w:adjustRightInd w:val="0"/>
        <w:spacing w:line="240" w:lineRule="exact"/>
        <w:ind w:left="4820"/>
        <w:jc w:val="center"/>
        <w:rPr>
          <w:sz w:val="24"/>
        </w:rPr>
      </w:pPr>
      <w:r w:rsidRPr="008B24C0">
        <w:rPr>
          <w:sz w:val="24"/>
        </w:rPr>
        <w:t xml:space="preserve">к Правилам предоставления </w:t>
      </w:r>
      <w:r w:rsidRPr="009F49DB">
        <w:rPr>
          <w:sz w:val="24"/>
        </w:rPr>
        <w:t xml:space="preserve">в 2017 </w:t>
      </w:r>
      <w:r w:rsidRPr="008B24C0">
        <w:rPr>
          <w:sz w:val="24"/>
        </w:rPr>
        <w:t xml:space="preserve">году из городского бюджета субсидий на возмещение убытков муниципального унитарного предприятия </w:t>
      </w:r>
      <w:r>
        <w:rPr>
          <w:sz w:val="24"/>
        </w:rPr>
        <w:t>"</w:t>
      </w:r>
      <w:r w:rsidRPr="008B24C0">
        <w:rPr>
          <w:sz w:val="24"/>
        </w:rPr>
        <w:t>Городские бани</w:t>
      </w:r>
      <w:r>
        <w:rPr>
          <w:sz w:val="24"/>
        </w:rPr>
        <w:t>"</w:t>
      </w:r>
      <w:r w:rsidRPr="008B24C0">
        <w:rPr>
          <w:sz w:val="24"/>
        </w:rPr>
        <w:t xml:space="preserve"> муниципального образования </w:t>
      </w:r>
      <w:r>
        <w:rPr>
          <w:sz w:val="24"/>
        </w:rPr>
        <w:t>"</w:t>
      </w:r>
      <w:r w:rsidRPr="008B24C0">
        <w:rPr>
          <w:sz w:val="24"/>
        </w:rPr>
        <w:t>Город Архангельск</w:t>
      </w:r>
      <w:r>
        <w:rPr>
          <w:sz w:val="24"/>
        </w:rPr>
        <w:t>"</w:t>
      </w:r>
      <w:r w:rsidRPr="008B24C0">
        <w:rPr>
          <w:sz w:val="24"/>
        </w:rPr>
        <w:t>, связанных с оказанием банных услуг по тарифам, не обеспечивающим возмещение издержек</w:t>
      </w:r>
    </w:p>
    <w:p w:rsidR="004F3EB8" w:rsidRPr="008B24C0" w:rsidRDefault="004F3EB8" w:rsidP="004F3EB8">
      <w:pPr>
        <w:pStyle w:val="ConsPlusNonformat"/>
        <w:rPr>
          <w:rFonts w:ascii="Times New Roman" w:hAnsi="Times New Roman" w:cs="Times New Roman"/>
          <w:sz w:val="32"/>
          <w:szCs w:val="24"/>
        </w:rPr>
      </w:pPr>
      <w:bookmarkStart w:id="6" w:name="Par85"/>
      <w:bookmarkEnd w:id="6"/>
      <w:r w:rsidRPr="008B24C0">
        <w:rPr>
          <w:rFonts w:ascii="Times New Roman" w:hAnsi="Times New Roman" w:cs="Times New Roman"/>
          <w:sz w:val="32"/>
          <w:szCs w:val="24"/>
        </w:rPr>
        <w:t xml:space="preserve">                                   </w:t>
      </w:r>
    </w:p>
    <w:p w:rsidR="004F3EB8" w:rsidRPr="008B24C0" w:rsidRDefault="004F3EB8" w:rsidP="004F3EB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8B24C0">
        <w:rPr>
          <w:rFonts w:ascii="Times New Roman" w:hAnsi="Times New Roman" w:cs="Times New Roman"/>
          <w:b/>
          <w:sz w:val="24"/>
        </w:rPr>
        <w:t>ОТЧЕТ</w:t>
      </w:r>
    </w:p>
    <w:p w:rsidR="004F3EB8" w:rsidRPr="008B24C0" w:rsidRDefault="004F3EB8" w:rsidP="004F3EB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8B24C0">
        <w:rPr>
          <w:rFonts w:ascii="Times New Roman" w:hAnsi="Times New Roman" w:cs="Times New Roman"/>
          <w:b/>
          <w:sz w:val="24"/>
        </w:rPr>
        <w:t xml:space="preserve">об убытках, связанных с оказанием МУП </w:t>
      </w:r>
      <w:r>
        <w:rPr>
          <w:rFonts w:ascii="Times New Roman" w:hAnsi="Times New Roman" w:cs="Times New Roman"/>
          <w:b/>
          <w:sz w:val="24"/>
        </w:rPr>
        <w:t>"</w:t>
      </w:r>
      <w:r w:rsidRPr="008B24C0">
        <w:rPr>
          <w:rFonts w:ascii="Times New Roman" w:hAnsi="Times New Roman" w:cs="Times New Roman"/>
          <w:b/>
          <w:sz w:val="24"/>
        </w:rPr>
        <w:t>Городские бани</w:t>
      </w:r>
      <w:r>
        <w:rPr>
          <w:rFonts w:ascii="Times New Roman" w:hAnsi="Times New Roman" w:cs="Times New Roman"/>
          <w:b/>
          <w:sz w:val="24"/>
        </w:rPr>
        <w:t>"</w:t>
      </w:r>
    </w:p>
    <w:p w:rsidR="004F3EB8" w:rsidRPr="008B24C0" w:rsidRDefault="004F3EB8" w:rsidP="004F3EB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8B24C0">
        <w:rPr>
          <w:rFonts w:ascii="Times New Roman" w:hAnsi="Times New Roman" w:cs="Times New Roman"/>
          <w:b/>
          <w:sz w:val="24"/>
        </w:rPr>
        <w:t>банных услуг по тарифам, не обеспечивающим возмещение</w:t>
      </w:r>
    </w:p>
    <w:p w:rsidR="004F3EB8" w:rsidRPr="008B24C0" w:rsidRDefault="004F3EB8" w:rsidP="004F3EB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8B24C0">
        <w:rPr>
          <w:rFonts w:ascii="Times New Roman" w:hAnsi="Times New Roman" w:cs="Times New Roman"/>
          <w:b/>
          <w:sz w:val="24"/>
        </w:rPr>
        <w:t>издержек, за ___________ 20__ года</w:t>
      </w:r>
    </w:p>
    <w:p w:rsidR="004F3EB8" w:rsidRPr="008B24C0" w:rsidRDefault="004F3EB8" w:rsidP="004F3EB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</w:t>
      </w:r>
      <w:r w:rsidRPr="008B24C0">
        <w:rPr>
          <w:rFonts w:ascii="Times New Roman" w:hAnsi="Times New Roman" w:cs="Times New Roman"/>
        </w:rPr>
        <w:t xml:space="preserve">    </w:t>
      </w:r>
      <w:r w:rsidRPr="008B24C0">
        <w:rPr>
          <w:rFonts w:ascii="Times New Roman" w:hAnsi="Times New Roman" w:cs="Times New Roman"/>
          <w:sz w:val="18"/>
          <w:szCs w:val="18"/>
        </w:rPr>
        <w:t>(отчетный месяц)</w:t>
      </w:r>
    </w:p>
    <w:p w:rsidR="004F3EB8" w:rsidRPr="008B24C0" w:rsidRDefault="004F3EB8" w:rsidP="004F3E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06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276"/>
        <w:gridCol w:w="1275"/>
        <w:gridCol w:w="1843"/>
        <w:gridCol w:w="1985"/>
        <w:gridCol w:w="1701"/>
      </w:tblGrid>
      <w:tr w:rsidR="004F3EB8" w:rsidRPr="008B24C0" w:rsidTr="00344BBC">
        <w:trPr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24C0">
              <w:rPr>
                <w:sz w:val="18"/>
                <w:szCs w:val="18"/>
              </w:rPr>
              <w:t xml:space="preserve">№ </w:t>
            </w:r>
          </w:p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24C0">
              <w:rPr>
                <w:sz w:val="18"/>
                <w:szCs w:val="18"/>
              </w:rPr>
              <w:t>бани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24C0">
              <w:rPr>
                <w:sz w:val="18"/>
                <w:szCs w:val="18"/>
              </w:rPr>
              <w:t>Наименование общих отделений бань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24C0">
              <w:rPr>
                <w:sz w:val="18"/>
                <w:szCs w:val="18"/>
              </w:rPr>
              <w:t>Количество посещений общих отделений бани,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24C0">
              <w:rPr>
                <w:sz w:val="18"/>
                <w:szCs w:val="18"/>
              </w:rPr>
              <w:t>Тариф на услугу помывки в общих отделениях бани,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24C0">
              <w:rPr>
                <w:sz w:val="18"/>
                <w:szCs w:val="18"/>
              </w:rPr>
              <w:t>Доходы от оказания населению услуг помывки в общих отделениях бани,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24C0">
              <w:rPr>
                <w:sz w:val="18"/>
                <w:szCs w:val="18"/>
              </w:rPr>
              <w:t>Затраты, произведенные для оказания населению услуг помывки в общих отделениях бани,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24C0">
              <w:rPr>
                <w:sz w:val="18"/>
                <w:szCs w:val="18"/>
              </w:rPr>
              <w:t>Убыток, связанный с оказанием банных услуг, руб.</w:t>
            </w:r>
          </w:p>
        </w:tc>
      </w:tr>
      <w:tr w:rsidR="004F3EB8" w:rsidRPr="008B24C0" w:rsidTr="00344BBC">
        <w:trPr>
          <w:trHeight w:val="1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24C0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24C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24C0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7" w:name="Par101"/>
            <w:bookmarkEnd w:id="7"/>
            <w:r w:rsidRPr="008B24C0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8" w:name="Par102"/>
            <w:bookmarkEnd w:id="8"/>
            <w:r w:rsidRPr="008B24C0">
              <w:rPr>
                <w:sz w:val="18"/>
                <w:szCs w:val="18"/>
              </w:rPr>
              <w:t>5 (</w:t>
            </w:r>
            <w:hyperlink w:anchor="Par85" w:history="1">
              <w:r w:rsidRPr="008B24C0">
                <w:rPr>
                  <w:sz w:val="18"/>
                  <w:szCs w:val="18"/>
                </w:rPr>
                <w:t>гр. 3</w:t>
              </w:r>
            </w:hyperlink>
            <w:r w:rsidRPr="008B24C0">
              <w:rPr>
                <w:sz w:val="18"/>
                <w:szCs w:val="18"/>
              </w:rPr>
              <w:t xml:space="preserve"> x </w:t>
            </w:r>
            <w:hyperlink w:anchor="Par101" w:history="1">
              <w:r w:rsidRPr="008B24C0">
                <w:rPr>
                  <w:sz w:val="18"/>
                  <w:szCs w:val="18"/>
                </w:rPr>
                <w:t>гр. 4</w:t>
              </w:r>
            </w:hyperlink>
            <w:r w:rsidRPr="008B24C0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9" w:name="Par103"/>
            <w:bookmarkEnd w:id="9"/>
            <w:r w:rsidRPr="008B24C0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24C0">
              <w:rPr>
                <w:sz w:val="18"/>
                <w:szCs w:val="18"/>
              </w:rPr>
              <w:t>7 (</w:t>
            </w:r>
            <w:hyperlink w:anchor="Par102" w:history="1">
              <w:r w:rsidRPr="008B24C0">
                <w:rPr>
                  <w:sz w:val="18"/>
                  <w:szCs w:val="18"/>
                </w:rPr>
                <w:t>гр. 5</w:t>
              </w:r>
            </w:hyperlink>
            <w:r>
              <w:rPr>
                <w:sz w:val="18"/>
                <w:szCs w:val="18"/>
              </w:rPr>
              <w:t xml:space="preserve"> – </w:t>
            </w:r>
            <w:hyperlink w:anchor="Par103" w:history="1">
              <w:r w:rsidRPr="008B24C0">
                <w:rPr>
                  <w:sz w:val="18"/>
                  <w:szCs w:val="18"/>
                </w:rPr>
                <w:t>гр. 6</w:t>
              </w:r>
            </w:hyperlink>
            <w:r w:rsidRPr="008B24C0">
              <w:rPr>
                <w:sz w:val="18"/>
                <w:szCs w:val="18"/>
              </w:rPr>
              <w:t>)</w:t>
            </w:r>
          </w:p>
        </w:tc>
      </w:tr>
      <w:tr w:rsidR="004F3EB8" w:rsidRPr="008B24C0" w:rsidTr="00344BB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24C0">
              <w:rPr>
                <w:sz w:val="18"/>
                <w:szCs w:val="18"/>
              </w:rPr>
              <w:t>Мыльно- парильные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F3EB8" w:rsidRPr="008B24C0" w:rsidTr="00344BB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F3EB8" w:rsidRPr="008B24C0" w:rsidTr="00344BB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F3EB8" w:rsidRPr="008B24C0" w:rsidTr="00344BB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24C0">
              <w:rPr>
                <w:sz w:val="18"/>
                <w:szCs w:val="18"/>
              </w:rPr>
              <w:t>Мыльные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F3EB8" w:rsidRPr="008B24C0" w:rsidTr="00344BB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F3EB8" w:rsidRPr="008B24C0" w:rsidTr="00344BB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F3EB8" w:rsidRPr="008B24C0" w:rsidTr="00344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24C0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EB8" w:rsidRPr="008B24C0" w:rsidRDefault="004F3EB8" w:rsidP="00344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4F3EB8" w:rsidRDefault="004F3EB8" w:rsidP="004F3EB8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3EB8" w:rsidRDefault="004F3EB8" w:rsidP="004F3EB8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8B24C0">
        <w:rPr>
          <w:rFonts w:ascii="Times New Roman" w:eastAsia="Calibri" w:hAnsi="Times New Roman" w:cs="Times New Roman"/>
          <w:sz w:val="24"/>
          <w:szCs w:val="24"/>
          <w:lang w:eastAsia="en-US"/>
        </w:rPr>
        <w:t>Справочно</w:t>
      </w:r>
      <w:proofErr w:type="spellEnd"/>
      <w:r w:rsidRPr="008B24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:rsidR="004F3EB8" w:rsidRPr="004F3EB8" w:rsidRDefault="004F3EB8" w:rsidP="004F3EB8">
      <w:pPr>
        <w:pStyle w:val="ConsPlusNonformat"/>
        <w:jc w:val="both"/>
        <w:rPr>
          <w:rFonts w:ascii="Times New Roman" w:eastAsia="Calibri" w:hAnsi="Times New Roman" w:cs="Times New Roman"/>
          <w:sz w:val="14"/>
          <w:szCs w:val="14"/>
          <w:lang w:eastAsia="en-US"/>
        </w:rPr>
      </w:pPr>
    </w:p>
    <w:p w:rsidR="004F3EB8" w:rsidRPr="008B24C0" w:rsidRDefault="004F3EB8" w:rsidP="004F3EB8">
      <w:pPr>
        <w:pStyle w:val="ConsPlusNonformat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24C0">
        <w:rPr>
          <w:rFonts w:ascii="Times New Roman" w:eastAsia="Calibri" w:hAnsi="Times New Roman" w:cs="Times New Roman"/>
          <w:sz w:val="24"/>
          <w:szCs w:val="24"/>
          <w:lang w:eastAsia="en-US"/>
        </w:rPr>
        <w:t>1. Платеж, представленный в счет субсидии за отчетный месяц,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 w:rsidRPr="008B24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 рублей.</w:t>
      </w:r>
    </w:p>
    <w:p w:rsidR="004F3EB8" w:rsidRPr="008B24C0" w:rsidRDefault="004F3EB8" w:rsidP="004F3EB8">
      <w:pPr>
        <w:pStyle w:val="ConsPlusNonformat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24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Объем предоставляемой субсидии за отчетный месяц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 w:rsidRPr="008B24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_______________рублей.</w:t>
      </w:r>
    </w:p>
    <w:p w:rsidR="004F3EB8" w:rsidRPr="00696522" w:rsidRDefault="004F3EB8" w:rsidP="004F3EB8">
      <w:pPr>
        <w:pStyle w:val="ConsPlusNonformat"/>
        <w:tabs>
          <w:tab w:val="left" w:pos="567"/>
          <w:tab w:val="left" w:pos="709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24C0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8B24C0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Объем предоставленной за декабрь </w:t>
      </w:r>
      <w:r w:rsidRPr="006965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2016 года субсидии, определенный на основании предварительного  отчета за декабрь 2016 года,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 w:rsidRPr="0069652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 рублей.</w:t>
      </w:r>
    </w:p>
    <w:p w:rsidR="004F3EB8" w:rsidRPr="008B24C0" w:rsidRDefault="004F3EB8" w:rsidP="004F3EB8">
      <w:pPr>
        <w:pStyle w:val="ConsPlusNonformat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65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Сумма, подлежащая возврату в городской бюджет не позднее 03 марта 2017 </w:t>
      </w:r>
      <w:r w:rsidRPr="008B24C0">
        <w:rPr>
          <w:rFonts w:ascii="Times New Roman" w:eastAsia="Calibri" w:hAnsi="Times New Roman" w:cs="Times New Roman"/>
          <w:sz w:val="24"/>
          <w:szCs w:val="24"/>
          <w:lang w:eastAsia="en-US"/>
        </w:rPr>
        <w:t>года, _______________ рублей.</w:t>
      </w:r>
    </w:p>
    <w:p w:rsidR="004F3EB8" w:rsidRDefault="004F3EB8" w:rsidP="004F3EB8">
      <w:pPr>
        <w:pStyle w:val="ConsPlusNonforma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24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7903"/>
      </w:tblGrid>
      <w:tr w:rsidR="004F3EB8" w:rsidTr="004F3EB8">
        <w:tc>
          <w:tcPr>
            <w:tcW w:w="1668" w:type="dxa"/>
          </w:tcPr>
          <w:p w:rsidR="004F3EB8" w:rsidRDefault="004F3EB8" w:rsidP="004F3EB8">
            <w:pPr>
              <w:pStyle w:val="ConsPlusNonformat"/>
              <w:ind w:left="-14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3E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Примечания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4F3EB8" w:rsidRDefault="004F3EB8" w:rsidP="004F3EB8">
            <w:pPr>
              <w:pStyle w:val="ConsPlusNonformat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903" w:type="dxa"/>
          </w:tcPr>
          <w:p w:rsidR="004F3EB8" w:rsidRDefault="004F3EB8" w:rsidP="004F3EB8">
            <w:pPr>
              <w:pStyle w:val="ConsPlusNonformat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24C0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затрат, произведенных для оказания населению услуг помывки в общих отделениях бань, учитывается налог на добавленную стоимость только в случаях, предусмотренных Налоговым </w:t>
            </w:r>
            <w:hyperlink r:id="rId6" w:history="1">
              <w:r w:rsidRPr="008B24C0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8B24C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</w:p>
        </w:tc>
      </w:tr>
      <w:tr w:rsidR="004F3EB8" w:rsidTr="004F3EB8">
        <w:tc>
          <w:tcPr>
            <w:tcW w:w="1668" w:type="dxa"/>
          </w:tcPr>
          <w:p w:rsidR="004F3EB8" w:rsidRDefault="004F3EB8" w:rsidP="004F3EB8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4F3EB8" w:rsidRDefault="004F3EB8" w:rsidP="004F3EB8">
            <w:pPr>
              <w:pStyle w:val="ConsPlusNonformat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903" w:type="dxa"/>
          </w:tcPr>
          <w:p w:rsidR="004F3EB8" w:rsidRDefault="004F3EB8" w:rsidP="004F3EB8">
            <w:pPr>
              <w:pStyle w:val="ConsPlusNonformat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24C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подразделе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B24C0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B24C0">
              <w:rPr>
                <w:rFonts w:ascii="Times New Roman" w:hAnsi="Times New Roman" w:cs="Times New Roman"/>
                <w:sz w:val="24"/>
                <w:szCs w:val="24"/>
              </w:rPr>
              <w:t xml:space="preserve"> данные по пункту 1 </w:t>
            </w:r>
            <w:r w:rsidRPr="00696522">
              <w:rPr>
                <w:rFonts w:ascii="Times New Roman" w:hAnsi="Times New Roman" w:cs="Times New Roman"/>
                <w:sz w:val="24"/>
                <w:szCs w:val="24"/>
              </w:rPr>
              <w:t>заполняются в отчете за отчетный месяц 2017 года, по пункту 2 – в отчете за декабрь 2016 года.</w:t>
            </w:r>
          </w:p>
        </w:tc>
      </w:tr>
      <w:tr w:rsidR="004F3EB8" w:rsidTr="004F3EB8">
        <w:tc>
          <w:tcPr>
            <w:tcW w:w="1668" w:type="dxa"/>
          </w:tcPr>
          <w:p w:rsidR="004F3EB8" w:rsidRDefault="004F3EB8" w:rsidP="004F3EB8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4F3EB8" w:rsidRDefault="004F3EB8" w:rsidP="004F3EB8">
            <w:pPr>
              <w:pStyle w:val="ConsPlusNonformat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903" w:type="dxa"/>
          </w:tcPr>
          <w:p w:rsidR="004F3EB8" w:rsidRDefault="004F3EB8" w:rsidP="004F3EB8">
            <w:pPr>
              <w:pStyle w:val="ConsPlusNonformat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24C0">
              <w:rPr>
                <w:rFonts w:ascii="Times New Roman" w:hAnsi="Times New Roman"/>
                <w:sz w:val="24"/>
                <w:szCs w:val="24"/>
              </w:rPr>
              <w:t xml:space="preserve">В пункте 1 подраздела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8B24C0">
              <w:rPr>
                <w:rFonts w:ascii="Times New Roman" w:hAnsi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8B24C0">
              <w:rPr>
                <w:rFonts w:ascii="Times New Roman" w:hAnsi="Times New Roman"/>
                <w:sz w:val="24"/>
                <w:szCs w:val="24"/>
              </w:rPr>
              <w:t xml:space="preserve"> объем предоставляемой субсидии за отчетный месяц определяется как разность  показателя графы 7 по </w:t>
            </w:r>
            <w:hyperlink r:id="rId7" w:history="1">
              <w:r w:rsidRPr="008B24C0">
                <w:rPr>
                  <w:rFonts w:ascii="Times New Roman" w:hAnsi="Times New Roman"/>
                  <w:sz w:val="24"/>
                  <w:szCs w:val="24"/>
                </w:rPr>
                <w:t>строке</w:t>
              </w:r>
            </w:hyperlink>
            <w:r w:rsidRPr="008B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8B24C0">
              <w:rPr>
                <w:rFonts w:ascii="Times New Roman" w:hAnsi="Times New Roman"/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"</w:t>
            </w:r>
            <w:r w:rsidRPr="008B24C0">
              <w:rPr>
                <w:rFonts w:ascii="Times New Roman" w:hAnsi="Times New Roman"/>
                <w:sz w:val="24"/>
                <w:szCs w:val="24"/>
              </w:rPr>
              <w:t xml:space="preserve">  и суммы платежа, представленного в счет субсидии за отчетный месяц.</w:t>
            </w:r>
          </w:p>
        </w:tc>
      </w:tr>
    </w:tbl>
    <w:p w:rsidR="004F3EB8" w:rsidRDefault="004F3EB8" w:rsidP="004F3EB8">
      <w:pPr>
        <w:jc w:val="center"/>
      </w:pPr>
      <w:r>
        <w:br w:type="page"/>
      </w:r>
      <w:r>
        <w:lastRenderedPageBreak/>
        <w:t>2</w:t>
      </w:r>
    </w:p>
    <w:p w:rsidR="004F3EB8" w:rsidRDefault="004F3EB8" w:rsidP="004F3EB8">
      <w:pPr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7903"/>
      </w:tblGrid>
      <w:tr w:rsidR="004F3EB8" w:rsidTr="004F3EB8">
        <w:tc>
          <w:tcPr>
            <w:tcW w:w="1668" w:type="dxa"/>
          </w:tcPr>
          <w:p w:rsidR="004F3EB8" w:rsidRDefault="004F3EB8" w:rsidP="004F3EB8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4F3EB8" w:rsidRPr="004F3EB8" w:rsidRDefault="004F3EB8" w:rsidP="004F3EB8">
            <w:pPr>
              <w:pStyle w:val="ConsPlusNonformat"/>
              <w:ind w:left="-108" w:right="-108"/>
              <w:rPr>
                <w:rFonts w:ascii="Times New Roman" w:eastAsia="Calibri" w:hAnsi="Times New Roman" w:cs="Times New Roman"/>
                <w:w w:val="98"/>
                <w:sz w:val="24"/>
                <w:szCs w:val="24"/>
                <w:lang w:eastAsia="en-US"/>
              </w:rPr>
            </w:pPr>
            <w:r w:rsidRPr="004F3EB8">
              <w:rPr>
                <w:rFonts w:ascii="Times New Roman" w:eastAsia="Calibri" w:hAnsi="Times New Roman" w:cs="Times New Roman"/>
                <w:w w:val="98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903" w:type="dxa"/>
          </w:tcPr>
          <w:p w:rsidR="004F3EB8" w:rsidRDefault="004F3EB8" w:rsidP="004F3EB8">
            <w:pPr>
              <w:pStyle w:val="ConsPlusNonformat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24C0">
              <w:rPr>
                <w:rFonts w:ascii="Times New Roman" w:hAnsi="Times New Roman"/>
                <w:sz w:val="24"/>
                <w:szCs w:val="24"/>
              </w:rPr>
              <w:t xml:space="preserve">В пункте 2 подраздела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8B24C0">
              <w:rPr>
                <w:rFonts w:ascii="Times New Roman" w:hAnsi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8B24C0">
              <w:rPr>
                <w:rFonts w:ascii="Times New Roman" w:hAnsi="Times New Roman"/>
                <w:sz w:val="24"/>
                <w:szCs w:val="24"/>
              </w:rPr>
              <w:t xml:space="preserve"> сумма, подлежащая возврату в город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B24C0"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r w:rsidRPr="008B24C0">
              <w:rPr>
                <w:rFonts w:ascii="Times New Roman" w:hAnsi="Times New Roman"/>
                <w:sz w:val="24"/>
                <w:szCs w:val="24"/>
              </w:rPr>
              <w:t xml:space="preserve"> бюджет не позднее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552FB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96522">
              <w:rPr>
                <w:rFonts w:ascii="Times New Roman" w:hAnsi="Times New Roman"/>
                <w:sz w:val="24"/>
                <w:szCs w:val="24"/>
              </w:rPr>
              <w:t xml:space="preserve">марта 2017 года, определяется как разность объема предоставленной за декабрь 2016 года субсидии, определенного на основании предварительного  отчета за декабрь 2016 года, и </w:t>
            </w:r>
            <w:r w:rsidRPr="008B24C0">
              <w:rPr>
                <w:rFonts w:ascii="Times New Roman" w:hAnsi="Times New Roman"/>
                <w:sz w:val="24"/>
                <w:szCs w:val="24"/>
              </w:rPr>
              <w:t xml:space="preserve">показателя графы 7 по </w:t>
            </w:r>
            <w:hyperlink r:id="rId8" w:history="1">
              <w:r w:rsidRPr="008B24C0">
                <w:rPr>
                  <w:rFonts w:ascii="Times New Roman" w:hAnsi="Times New Roman"/>
                  <w:sz w:val="24"/>
                  <w:szCs w:val="24"/>
                </w:rPr>
                <w:t>строке</w:t>
              </w:r>
            </w:hyperlink>
            <w:r w:rsidRPr="008B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8B24C0">
              <w:rPr>
                <w:rFonts w:ascii="Times New Roman" w:hAnsi="Times New Roman"/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"</w:t>
            </w:r>
            <w:r w:rsidRPr="008B24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F3EB8" w:rsidRPr="008B24C0" w:rsidRDefault="004F3EB8" w:rsidP="004F3EB8">
      <w:pPr>
        <w:pStyle w:val="ConsPlusNonforma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3EB8" w:rsidRPr="008B24C0" w:rsidRDefault="004F3EB8" w:rsidP="004F3EB8">
      <w:pPr>
        <w:pStyle w:val="ConsPlusNonformat"/>
        <w:rPr>
          <w:rFonts w:ascii="Times New Roman" w:hAnsi="Times New Roman" w:cs="Times New Roman"/>
        </w:rPr>
      </w:pPr>
      <w:r w:rsidRPr="008B24C0">
        <w:rPr>
          <w:rFonts w:ascii="Times New Roman" w:hAnsi="Times New Roman" w:cs="Times New Roman"/>
          <w:sz w:val="24"/>
          <w:szCs w:val="24"/>
        </w:rPr>
        <w:t xml:space="preserve">Директор 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8B24C0">
        <w:rPr>
          <w:rFonts w:ascii="Times New Roman" w:hAnsi="Times New Roman" w:cs="Times New Roman"/>
          <w:sz w:val="24"/>
          <w:szCs w:val="24"/>
        </w:rPr>
        <w:t>Горбани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8B24C0">
        <w:rPr>
          <w:rFonts w:ascii="Times New Roman" w:hAnsi="Times New Roman" w:cs="Times New Roman"/>
          <w:sz w:val="24"/>
          <w:szCs w:val="24"/>
        </w:rPr>
        <w:t xml:space="preserve"> </w:t>
      </w:r>
      <w:r w:rsidRPr="008B24C0">
        <w:rPr>
          <w:rFonts w:ascii="Times New Roman" w:hAnsi="Times New Roman" w:cs="Times New Roman"/>
        </w:rPr>
        <w:t xml:space="preserve">                     _____________    _________________________</w:t>
      </w:r>
    </w:p>
    <w:p w:rsidR="004F3EB8" w:rsidRPr="008B24C0" w:rsidRDefault="004F3EB8" w:rsidP="004F3EB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B24C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(подпись)                          (расшифровка подписи)</w:t>
      </w:r>
    </w:p>
    <w:p w:rsidR="004F3EB8" w:rsidRPr="008B24C0" w:rsidRDefault="004F3EB8" w:rsidP="004F3EB8">
      <w:pPr>
        <w:pStyle w:val="ConsPlusNonformat"/>
        <w:rPr>
          <w:rFonts w:ascii="Times New Roman" w:hAnsi="Times New Roman" w:cs="Times New Roman"/>
        </w:rPr>
      </w:pPr>
      <w:r w:rsidRPr="008B24C0">
        <w:rPr>
          <w:rFonts w:ascii="Times New Roman" w:hAnsi="Times New Roman" w:cs="Times New Roman"/>
          <w:sz w:val="24"/>
        </w:rPr>
        <w:t xml:space="preserve">Главный бухгалтер МУП </w:t>
      </w:r>
      <w:r>
        <w:rPr>
          <w:rFonts w:ascii="Times New Roman" w:hAnsi="Times New Roman" w:cs="Times New Roman"/>
          <w:sz w:val="24"/>
        </w:rPr>
        <w:t>"</w:t>
      </w:r>
      <w:r w:rsidRPr="008B24C0">
        <w:rPr>
          <w:rFonts w:ascii="Times New Roman" w:hAnsi="Times New Roman" w:cs="Times New Roman"/>
          <w:sz w:val="24"/>
        </w:rPr>
        <w:t>Горбани</w:t>
      </w:r>
      <w:r>
        <w:rPr>
          <w:rFonts w:ascii="Times New Roman" w:hAnsi="Times New Roman" w:cs="Times New Roman"/>
          <w:sz w:val="24"/>
        </w:rPr>
        <w:t>"</w:t>
      </w:r>
      <w:r w:rsidRPr="008B24C0">
        <w:rPr>
          <w:rFonts w:ascii="Times New Roman" w:hAnsi="Times New Roman" w:cs="Times New Roman"/>
          <w:sz w:val="24"/>
        </w:rPr>
        <w:t xml:space="preserve">  </w:t>
      </w:r>
      <w:r w:rsidRPr="008B24C0">
        <w:rPr>
          <w:rFonts w:ascii="Times New Roman" w:hAnsi="Times New Roman" w:cs="Times New Roman"/>
        </w:rPr>
        <w:t>_____________     _________________________</w:t>
      </w:r>
    </w:p>
    <w:p w:rsidR="004F3EB8" w:rsidRPr="008B24C0" w:rsidRDefault="004F3EB8" w:rsidP="004F3EB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B24C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(подпись)                         (расшифровка подписи)</w:t>
      </w:r>
    </w:p>
    <w:p w:rsidR="004F3EB8" w:rsidRPr="008B24C0" w:rsidRDefault="004F3EB8" w:rsidP="004F3E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8B24C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8B24C0">
        <w:rPr>
          <w:rFonts w:ascii="Times New Roman" w:hAnsi="Times New Roman" w:cs="Times New Roman"/>
          <w:sz w:val="24"/>
          <w:szCs w:val="24"/>
        </w:rPr>
        <w:t xml:space="preserve"> __________ 20__ г.                                     </w:t>
      </w:r>
    </w:p>
    <w:p w:rsidR="004F3EB8" w:rsidRPr="008B24C0" w:rsidRDefault="004F3EB8" w:rsidP="004F3E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2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М.П.</w:t>
      </w:r>
    </w:p>
    <w:p w:rsidR="004F3EB8" w:rsidRPr="008B24C0" w:rsidRDefault="004F3EB8" w:rsidP="004F3E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F3EB8" w:rsidRPr="008B24C0" w:rsidRDefault="004F3EB8" w:rsidP="004F3E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24C0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4F3EB8" w:rsidRPr="008B24C0" w:rsidRDefault="004F3EB8" w:rsidP="004F3EB8">
      <w:pPr>
        <w:pStyle w:val="ConsPlusNonforma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24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Директор (заместитель директора) </w:t>
      </w:r>
    </w:p>
    <w:p w:rsidR="004F3EB8" w:rsidRPr="008B24C0" w:rsidRDefault="004F3EB8" w:rsidP="004F3EB8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24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департамента городского хозяйства </w:t>
      </w:r>
    </w:p>
    <w:p w:rsidR="004F3EB8" w:rsidRPr="008B24C0" w:rsidRDefault="004F3EB8" w:rsidP="004F3EB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муниципального </w:t>
      </w:r>
    </w:p>
    <w:p w:rsidR="004F3EB8" w:rsidRPr="008B24C0" w:rsidRDefault="004F3EB8" w:rsidP="004F3EB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B2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</w:t>
      </w:r>
      <w:r w:rsidRPr="008B2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</w:t>
      </w:r>
      <w:r w:rsidRPr="008B2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8B24C0">
        <w:rPr>
          <w:rFonts w:ascii="Times New Roman" w:hAnsi="Times New Roman" w:cs="Times New Roman"/>
          <w:sz w:val="24"/>
          <w:szCs w:val="24"/>
        </w:rPr>
        <w:t>_</w:t>
      </w:r>
      <w:r w:rsidRPr="008B24C0">
        <w:rPr>
          <w:rFonts w:ascii="Times New Roman" w:hAnsi="Times New Roman" w:cs="Times New Roman"/>
          <w:sz w:val="24"/>
        </w:rPr>
        <w:t>_______________   __________________</w:t>
      </w:r>
    </w:p>
    <w:p w:rsidR="004F3EB8" w:rsidRPr="008B24C0" w:rsidRDefault="004F3EB8" w:rsidP="004F3EB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B24C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(подпись)                              (расшифровка подписи)</w:t>
      </w:r>
    </w:p>
    <w:p w:rsidR="004F3EB8" w:rsidRPr="008B24C0" w:rsidRDefault="004F3EB8" w:rsidP="004F3EB8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r w:rsidRPr="008B24C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"</w:t>
      </w:r>
      <w:r w:rsidRPr="008B24C0">
        <w:rPr>
          <w:rFonts w:ascii="Times New Roman" w:hAnsi="Times New Roman" w:cs="Times New Roman"/>
          <w:sz w:val="24"/>
        </w:rPr>
        <w:t xml:space="preserve"> __________ 20__ г.</w:t>
      </w:r>
    </w:p>
    <w:p w:rsidR="004F3EB8" w:rsidRPr="008B24C0" w:rsidRDefault="004F3EB8" w:rsidP="004F3EB8">
      <w:pPr>
        <w:pStyle w:val="ConsPlusNonformat"/>
        <w:rPr>
          <w:rFonts w:ascii="Times New Roman" w:hAnsi="Times New Roman" w:cs="Times New Roman"/>
          <w:sz w:val="24"/>
        </w:rPr>
      </w:pPr>
    </w:p>
    <w:p w:rsidR="004F3EB8" w:rsidRPr="008B24C0" w:rsidRDefault="004F3EB8" w:rsidP="004F3EB8">
      <w:pPr>
        <w:pStyle w:val="ConsPlusNonformat"/>
        <w:rPr>
          <w:rFonts w:ascii="Times New Roman" w:hAnsi="Times New Roman" w:cs="Times New Roman"/>
          <w:sz w:val="24"/>
        </w:rPr>
      </w:pPr>
    </w:p>
    <w:p w:rsidR="004F3EB8" w:rsidRPr="00A7615B" w:rsidRDefault="004F3EB8" w:rsidP="004F3EB8">
      <w:pPr>
        <w:pStyle w:val="ConsPlusNonformat"/>
        <w:jc w:val="center"/>
        <w:rPr>
          <w:rFonts w:ascii="Times New Roman" w:hAnsi="Times New Roman" w:cs="Times New Roman"/>
          <w:szCs w:val="16"/>
        </w:rPr>
      </w:pPr>
      <w:r w:rsidRPr="008B24C0">
        <w:rPr>
          <w:rFonts w:ascii="Times New Roman" w:hAnsi="Times New Roman" w:cs="Times New Roman"/>
          <w:sz w:val="24"/>
        </w:rPr>
        <w:t>___________</w:t>
      </w:r>
    </w:p>
    <w:p w:rsidR="00F659CD" w:rsidRDefault="00F659CD" w:rsidP="00F659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F659CD" w:rsidSect="002B21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CD3"/>
    <w:rsid w:val="000040B6"/>
    <w:rsid w:val="00027734"/>
    <w:rsid w:val="00070CD3"/>
    <w:rsid w:val="000A5B72"/>
    <w:rsid w:val="000B222C"/>
    <w:rsid w:val="000E15A3"/>
    <w:rsid w:val="000F0D05"/>
    <w:rsid w:val="000F0DFA"/>
    <w:rsid w:val="000F4F95"/>
    <w:rsid w:val="00121AF8"/>
    <w:rsid w:val="00234552"/>
    <w:rsid w:val="002B21CA"/>
    <w:rsid w:val="003178B3"/>
    <w:rsid w:val="004F3EB8"/>
    <w:rsid w:val="00544907"/>
    <w:rsid w:val="00560159"/>
    <w:rsid w:val="00570BF9"/>
    <w:rsid w:val="00594965"/>
    <w:rsid w:val="005E7BBE"/>
    <w:rsid w:val="00612E64"/>
    <w:rsid w:val="00667CCB"/>
    <w:rsid w:val="006B3DB3"/>
    <w:rsid w:val="006C15B0"/>
    <w:rsid w:val="006C1827"/>
    <w:rsid w:val="006D447E"/>
    <w:rsid w:val="006E275E"/>
    <w:rsid w:val="007303B1"/>
    <w:rsid w:val="00746CFF"/>
    <w:rsid w:val="00764C2B"/>
    <w:rsid w:val="0077212F"/>
    <w:rsid w:val="00784096"/>
    <w:rsid w:val="00785C32"/>
    <w:rsid w:val="007A17C0"/>
    <w:rsid w:val="007F2683"/>
    <w:rsid w:val="007F3BD2"/>
    <w:rsid w:val="008305EA"/>
    <w:rsid w:val="00850E74"/>
    <w:rsid w:val="008E0D4B"/>
    <w:rsid w:val="008E0D87"/>
    <w:rsid w:val="009552EA"/>
    <w:rsid w:val="009621CA"/>
    <w:rsid w:val="009E34A9"/>
    <w:rsid w:val="00A46CEC"/>
    <w:rsid w:val="00A67CEE"/>
    <w:rsid w:val="00BB5891"/>
    <w:rsid w:val="00BF7B36"/>
    <w:rsid w:val="00C7335B"/>
    <w:rsid w:val="00C73AB7"/>
    <w:rsid w:val="00D16156"/>
    <w:rsid w:val="00D172CD"/>
    <w:rsid w:val="00D85177"/>
    <w:rsid w:val="00DB04F6"/>
    <w:rsid w:val="00DD5A16"/>
    <w:rsid w:val="00E34CE0"/>
    <w:rsid w:val="00E90521"/>
    <w:rsid w:val="00EB3DEE"/>
    <w:rsid w:val="00EB6488"/>
    <w:rsid w:val="00F03980"/>
    <w:rsid w:val="00F659CD"/>
    <w:rsid w:val="00F9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D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B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BD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DB04F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DB04F6"/>
    <w:rPr>
      <w:b/>
      <w:bCs/>
    </w:rPr>
  </w:style>
  <w:style w:type="paragraph" w:customStyle="1" w:styleId="ConsPlusTitle">
    <w:name w:val="ConsPlusTitle"/>
    <w:rsid w:val="00DB04F6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rsid w:val="006C1827"/>
    <w:pPr>
      <w:autoSpaceDE w:val="0"/>
      <w:autoSpaceDN w:val="0"/>
      <w:adjustRightInd w:val="0"/>
      <w:jc w:val="left"/>
    </w:pPr>
    <w:rPr>
      <w:rFonts w:ascii="Arial" w:eastAsiaTheme="minorHAnsi" w:hAnsi="Arial" w:cs="Arial"/>
      <w:sz w:val="20"/>
      <w:szCs w:val="20"/>
    </w:rPr>
  </w:style>
  <w:style w:type="table" w:styleId="a7">
    <w:name w:val="Table Grid"/>
    <w:basedOn w:val="a1"/>
    <w:uiPriority w:val="59"/>
    <w:rsid w:val="006C1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59C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D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B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BD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DB04F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DB04F6"/>
    <w:rPr>
      <w:b/>
      <w:bCs/>
    </w:rPr>
  </w:style>
  <w:style w:type="paragraph" w:customStyle="1" w:styleId="ConsPlusTitle">
    <w:name w:val="ConsPlusTitle"/>
    <w:rsid w:val="00DB04F6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rsid w:val="006C1827"/>
    <w:pPr>
      <w:autoSpaceDE w:val="0"/>
      <w:autoSpaceDN w:val="0"/>
      <w:adjustRightInd w:val="0"/>
      <w:jc w:val="left"/>
    </w:pPr>
    <w:rPr>
      <w:rFonts w:ascii="Arial" w:eastAsiaTheme="minorHAnsi" w:hAnsi="Arial" w:cs="Arial"/>
      <w:sz w:val="20"/>
      <w:szCs w:val="20"/>
    </w:rPr>
  </w:style>
  <w:style w:type="table" w:styleId="a7">
    <w:name w:val="Table Grid"/>
    <w:basedOn w:val="a1"/>
    <w:uiPriority w:val="59"/>
    <w:rsid w:val="006C1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59C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EDBF0F0F8E357CC45C00D3B3428F02B6768C670F767AFBFFF25AB119EA44FFE802F585D9FB2CA4cCU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EDBF0F0F8E357CC45C00D3B3428F02B6768C670F767AFBFFF25AB119EA44FFE802F585D9FB2CA4cCU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1D342E2012CCEB072205A01E9A98045573AE3FB556984B54D4BDD23DBBf9N" TargetMode="External"/><Relationship Id="rId5" Type="http://schemas.openxmlformats.org/officeDocument/2006/relationships/hyperlink" Target="consultantplus://offline/ref=75378FF885EDDE84C232325311923884C44506A8CD7EE608E1ABA1320E61D05F71573108359E4601B59D06c956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2017-01-24T06:38:00Z</cp:lastPrinted>
  <dcterms:created xsi:type="dcterms:W3CDTF">2017-01-24T06:39:00Z</dcterms:created>
  <dcterms:modified xsi:type="dcterms:W3CDTF">2017-01-24T06:39:00Z</dcterms:modified>
</cp:coreProperties>
</file>