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8E" w:rsidRPr="0095685C" w:rsidRDefault="0095685C" w:rsidP="0095685C">
      <w:pPr>
        <w:autoSpaceDE w:val="0"/>
        <w:autoSpaceDN w:val="0"/>
        <w:adjustRightInd w:val="0"/>
        <w:ind w:left="5529"/>
        <w:jc w:val="both"/>
        <w:outlineLvl w:val="0"/>
        <w:rPr>
          <w:b/>
          <w:color w:val="000000"/>
          <w:szCs w:val="28"/>
        </w:rPr>
      </w:pPr>
      <w:bookmarkStart w:id="0" w:name="_GoBack"/>
      <w:bookmarkEnd w:id="0"/>
      <w:r w:rsidRPr="0095685C">
        <w:rPr>
          <w:b/>
          <w:color w:val="000000"/>
          <w:szCs w:val="28"/>
        </w:rPr>
        <w:t xml:space="preserve">ПРИЛОЖЕНИЕ </w:t>
      </w:r>
    </w:p>
    <w:p w:rsidR="00D7188E" w:rsidRPr="0095685C" w:rsidRDefault="00D7188E" w:rsidP="0095685C">
      <w:pPr>
        <w:autoSpaceDE w:val="0"/>
        <w:autoSpaceDN w:val="0"/>
        <w:adjustRightInd w:val="0"/>
        <w:ind w:left="5529"/>
        <w:outlineLvl w:val="0"/>
        <w:rPr>
          <w:color w:val="000000"/>
          <w:w w:val="98"/>
          <w:szCs w:val="28"/>
        </w:rPr>
      </w:pPr>
      <w:r w:rsidRPr="0095685C">
        <w:rPr>
          <w:color w:val="000000"/>
          <w:w w:val="98"/>
          <w:szCs w:val="28"/>
        </w:rPr>
        <w:t xml:space="preserve">к постановлению Администрации </w:t>
      </w:r>
    </w:p>
    <w:p w:rsidR="00D7188E" w:rsidRDefault="00D7188E" w:rsidP="0095685C">
      <w:pPr>
        <w:autoSpaceDE w:val="0"/>
        <w:autoSpaceDN w:val="0"/>
        <w:adjustRightInd w:val="0"/>
        <w:ind w:left="552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7188E" w:rsidRDefault="00D7188E" w:rsidP="0095685C">
      <w:pPr>
        <w:autoSpaceDE w:val="0"/>
        <w:autoSpaceDN w:val="0"/>
        <w:adjustRightInd w:val="0"/>
        <w:ind w:left="552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D7188E" w:rsidRDefault="00D7188E" w:rsidP="0095685C">
      <w:pPr>
        <w:autoSpaceDE w:val="0"/>
        <w:autoSpaceDN w:val="0"/>
        <w:adjustRightInd w:val="0"/>
        <w:ind w:left="552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C4E3E">
        <w:rPr>
          <w:color w:val="000000"/>
          <w:szCs w:val="28"/>
        </w:rPr>
        <w:t>31.05.2016 № 618</w:t>
      </w:r>
    </w:p>
    <w:p w:rsidR="00D7188E" w:rsidRDefault="00D7188E" w:rsidP="00D7188E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D7188E" w:rsidRPr="00E8179A" w:rsidRDefault="00D7188E" w:rsidP="00D7188E">
      <w:pPr>
        <w:pStyle w:val="ConsPlusNormal"/>
        <w:ind w:left="6372"/>
        <w:outlineLvl w:val="0"/>
        <w:rPr>
          <w:rFonts w:ascii="Times New Roman" w:hAnsi="Times New Roman" w:cs="Times New Roman"/>
          <w:sz w:val="14"/>
          <w:szCs w:val="14"/>
        </w:rPr>
      </w:pPr>
    </w:p>
    <w:p w:rsidR="00D7188E" w:rsidRDefault="00D7188E" w:rsidP="00D7188E">
      <w:pPr>
        <w:autoSpaceDE w:val="0"/>
        <w:autoSpaceDN w:val="0"/>
        <w:adjustRightInd w:val="0"/>
        <w:outlineLvl w:val="0"/>
        <w:rPr>
          <w:szCs w:val="28"/>
        </w:rPr>
      </w:pPr>
    </w:p>
    <w:p w:rsidR="00D7188E" w:rsidRPr="00C40D8F" w:rsidRDefault="00AA5D98" w:rsidP="00D7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188E" w:rsidRPr="00C40D8F">
        <w:rPr>
          <w:rFonts w:ascii="Times New Roman" w:hAnsi="Times New Roman" w:cs="Times New Roman"/>
          <w:sz w:val="28"/>
          <w:szCs w:val="28"/>
        </w:rPr>
        <w:t>ПОЛОЖЕНИЕ</w:t>
      </w:r>
    </w:p>
    <w:p w:rsidR="00D7188E" w:rsidRPr="00C40D8F" w:rsidRDefault="0095685C" w:rsidP="00D7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Pr="00C40D8F">
        <w:rPr>
          <w:rFonts w:ascii="Times New Roman" w:hAnsi="Times New Roman" w:cs="Times New Roman"/>
          <w:sz w:val="28"/>
          <w:szCs w:val="28"/>
        </w:rPr>
        <w:t>б</w:t>
      </w:r>
      <w:r w:rsidR="00D7188E" w:rsidRPr="00C40D8F">
        <w:rPr>
          <w:rFonts w:ascii="Times New Roman" w:hAnsi="Times New Roman" w:cs="Times New Roman"/>
          <w:sz w:val="28"/>
          <w:szCs w:val="28"/>
        </w:rPr>
        <w:t xml:space="preserve"> А</w:t>
      </w:r>
      <w:r w:rsidRPr="00C40D8F">
        <w:rPr>
          <w:rFonts w:ascii="Times New Roman" w:hAnsi="Times New Roman" w:cs="Times New Roman"/>
          <w:sz w:val="28"/>
          <w:szCs w:val="28"/>
        </w:rPr>
        <w:t>рхангельском городском совете отцов</w:t>
      </w:r>
    </w:p>
    <w:p w:rsidR="00D7188E" w:rsidRPr="003D5BCE" w:rsidRDefault="00D7188E" w:rsidP="00D7188E">
      <w:pPr>
        <w:autoSpaceDE w:val="0"/>
        <w:autoSpaceDN w:val="0"/>
        <w:adjustRightInd w:val="0"/>
        <w:jc w:val="center"/>
        <w:rPr>
          <w:szCs w:val="28"/>
        </w:rPr>
      </w:pPr>
    </w:p>
    <w:p w:rsidR="00D7188E" w:rsidRPr="003C4DBD" w:rsidRDefault="00D7188E" w:rsidP="00D7188E">
      <w:pPr>
        <w:jc w:val="both"/>
        <w:rPr>
          <w:sz w:val="20"/>
        </w:rPr>
      </w:pPr>
    </w:p>
    <w:p w:rsidR="00D7188E" w:rsidRPr="00D7188E" w:rsidRDefault="00D7188E" w:rsidP="00D7188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D7188E">
        <w:rPr>
          <w:b/>
          <w:szCs w:val="28"/>
        </w:rPr>
        <w:t>. Общие положения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Pr="000D1D11">
        <w:rPr>
          <w:szCs w:val="28"/>
        </w:rPr>
        <w:t xml:space="preserve">Совет отцов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0D1D11">
        <w:rPr>
          <w:szCs w:val="28"/>
        </w:rPr>
        <w:t xml:space="preserve">Совет) является коллегиальным постоянно действующим </w:t>
      </w:r>
      <w:proofErr w:type="spellStart"/>
      <w:r w:rsidRPr="000D1D11">
        <w:rPr>
          <w:szCs w:val="28"/>
        </w:rPr>
        <w:t>совеща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тельно</w:t>
      </w:r>
      <w:proofErr w:type="spellEnd"/>
      <w:r w:rsidRPr="000D1D11">
        <w:rPr>
          <w:szCs w:val="28"/>
        </w:rPr>
        <w:t xml:space="preserve">-консультативным органом, образованным при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 в целях обеспечения взаимодействия органов местного самоуправления города Архангельска и родительской общественности по улучшению социально-воспитательной среды.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1.2.</w:t>
      </w:r>
      <w:r>
        <w:rPr>
          <w:szCs w:val="28"/>
        </w:rPr>
        <w:tab/>
      </w:r>
      <w:r w:rsidRPr="000D1D11">
        <w:rPr>
          <w:szCs w:val="28"/>
        </w:rPr>
        <w:t xml:space="preserve">В своей деятельности Совет руководствуется Конституцией Российской Федерации, законами и иными нормативными правовыми актами Российской Федерации, Архангельской области, </w:t>
      </w:r>
      <w:r>
        <w:rPr>
          <w:szCs w:val="28"/>
        </w:rPr>
        <w:t xml:space="preserve">муниципальными </w:t>
      </w:r>
      <w:r w:rsidRPr="000D1D11">
        <w:rPr>
          <w:szCs w:val="28"/>
        </w:rPr>
        <w:t>норматив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ными</w:t>
      </w:r>
      <w:proofErr w:type="spellEnd"/>
      <w:r w:rsidRPr="000D1D11">
        <w:rPr>
          <w:szCs w:val="28"/>
        </w:rPr>
        <w:t xml:space="preserve"> правовыми актами </w:t>
      </w:r>
      <w:r>
        <w:rPr>
          <w:szCs w:val="28"/>
        </w:rPr>
        <w:t>муниципального образования "Город Архангельск"</w:t>
      </w:r>
      <w:r w:rsidRPr="000D1D11">
        <w:rPr>
          <w:szCs w:val="28"/>
        </w:rPr>
        <w:t xml:space="preserve"> </w:t>
      </w:r>
      <w:r>
        <w:rPr>
          <w:szCs w:val="28"/>
        </w:rPr>
        <w:br/>
      </w:r>
      <w:r w:rsidRPr="000D1D11">
        <w:rPr>
          <w:szCs w:val="28"/>
        </w:rPr>
        <w:t>и настоящим Положением.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1.3.</w:t>
      </w:r>
      <w:r>
        <w:rPr>
          <w:szCs w:val="28"/>
        </w:rPr>
        <w:tab/>
      </w:r>
      <w:r w:rsidRPr="000D1D11">
        <w:rPr>
          <w:szCs w:val="28"/>
        </w:rPr>
        <w:t>Совет осуществляет свою деятельность на общественных началах, руководствуясь принципами гласности, независимости, законности.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Pr="000D1D11">
        <w:rPr>
          <w:szCs w:val="28"/>
        </w:rPr>
        <w:t xml:space="preserve">В своей работе Совет взаимодействует с территориальными </w:t>
      </w:r>
      <w:r>
        <w:rPr>
          <w:szCs w:val="28"/>
        </w:rPr>
        <w:br/>
      </w:r>
      <w:r w:rsidRPr="000D1D11">
        <w:rPr>
          <w:szCs w:val="28"/>
        </w:rPr>
        <w:t xml:space="preserve">и отраслевыми (функциональными) органами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</w:t>
      </w:r>
      <w:r>
        <w:rPr>
          <w:szCs w:val="28"/>
        </w:rPr>
        <w:t xml:space="preserve">од Архангельск", муниципальными </w:t>
      </w:r>
      <w:r w:rsidRPr="000D1D11">
        <w:rPr>
          <w:szCs w:val="28"/>
        </w:rPr>
        <w:t xml:space="preserve">учреждениями </w:t>
      </w:r>
      <w:proofErr w:type="spellStart"/>
      <w:r w:rsidRPr="000D1D11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пального</w:t>
      </w:r>
      <w:proofErr w:type="spellEnd"/>
      <w:r w:rsidRPr="000D1D11">
        <w:rPr>
          <w:szCs w:val="28"/>
        </w:rPr>
        <w:t xml:space="preserve">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, </w:t>
      </w:r>
      <w:r>
        <w:rPr>
          <w:szCs w:val="28"/>
        </w:rPr>
        <w:t>общественными</w:t>
      </w:r>
      <w:r w:rsidRPr="000D1D11">
        <w:rPr>
          <w:szCs w:val="28"/>
        </w:rPr>
        <w:t xml:space="preserve"> организациями города Архангельска и Архангельской области.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Pr="00D7188E" w:rsidRDefault="00D7188E" w:rsidP="00D7188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D7188E">
        <w:rPr>
          <w:b/>
          <w:szCs w:val="28"/>
        </w:rPr>
        <w:t>. Основные задачи Совета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>Задачами Совета являются: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2.1.</w:t>
      </w:r>
      <w:r>
        <w:rPr>
          <w:szCs w:val="28"/>
        </w:rPr>
        <w:tab/>
      </w:r>
      <w:r w:rsidRPr="000D1D11">
        <w:rPr>
          <w:szCs w:val="28"/>
        </w:rPr>
        <w:t>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Pr="000D1D11">
        <w:rPr>
          <w:szCs w:val="28"/>
        </w:rPr>
        <w:t>Консолидация и пропаганда  гражданских инициатив обществен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ности</w:t>
      </w:r>
      <w:proofErr w:type="spellEnd"/>
      <w:r w:rsidRPr="000D1D11">
        <w:rPr>
          <w:szCs w:val="28"/>
        </w:rPr>
        <w:t>, мобилизация общественных ресурсов, направленных на поддержку и развитие социальной политики в городе Архангельске.</w:t>
      </w:r>
    </w:p>
    <w:p w:rsidR="00D7188E" w:rsidRDefault="00D7188E" w:rsidP="00D7188E">
      <w:pPr>
        <w:tabs>
          <w:tab w:val="left" w:pos="1276"/>
        </w:tabs>
        <w:ind w:firstLine="709"/>
        <w:jc w:val="both"/>
        <w:rPr>
          <w:szCs w:val="28"/>
        </w:rPr>
        <w:sectPr w:rsidR="00D7188E" w:rsidSect="003F6C97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0D1D11">
        <w:rPr>
          <w:szCs w:val="28"/>
        </w:rPr>
        <w:t xml:space="preserve">2.3. </w:t>
      </w:r>
      <w:r>
        <w:rPr>
          <w:szCs w:val="28"/>
        </w:rPr>
        <w:tab/>
      </w:r>
      <w:r w:rsidRPr="000D1D11">
        <w:rPr>
          <w:szCs w:val="28"/>
        </w:rPr>
        <w:t>Усиление педагогического потенциала родительской обществен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ности</w:t>
      </w:r>
      <w:proofErr w:type="spellEnd"/>
      <w:r w:rsidRPr="000D1D11">
        <w:rPr>
          <w:szCs w:val="28"/>
        </w:rPr>
        <w:t xml:space="preserve"> по духовному, нравственному, культурному, физическому, трудовому </w:t>
      </w:r>
    </w:p>
    <w:p w:rsidR="00D7188E" w:rsidRDefault="00D7188E" w:rsidP="00D7188E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7188E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</w:p>
    <w:p w:rsidR="00D7188E" w:rsidRPr="000D1D11" w:rsidRDefault="00D7188E" w:rsidP="00D7188E">
      <w:pPr>
        <w:tabs>
          <w:tab w:val="left" w:pos="1276"/>
        </w:tabs>
        <w:jc w:val="both"/>
        <w:rPr>
          <w:szCs w:val="28"/>
        </w:rPr>
      </w:pPr>
      <w:r w:rsidRPr="000D1D11">
        <w:rPr>
          <w:szCs w:val="28"/>
        </w:rPr>
        <w:t>и патриотическому воспитанию детей и подростков, формирование культуры здорового образа жизни.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>
        <w:rPr>
          <w:szCs w:val="28"/>
        </w:rPr>
        <w:tab/>
      </w:r>
      <w:r w:rsidRPr="000D1D11">
        <w:rPr>
          <w:szCs w:val="28"/>
        </w:rPr>
        <w:t xml:space="preserve">Социальная  поддержка и адаптация детей к жизни в обществе, организация работы с подростками, имеющими </w:t>
      </w:r>
      <w:proofErr w:type="spellStart"/>
      <w:r w:rsidRPr="000D1D11">
        <w:rPr>
          <w:szCs w:val="28"/>
        </w:rPr>
        <w:t>девиантное</w:t>
      </w:r>
      <w:proofErr w:type="spellEnd"/>
      <w:r w:rsidRPr="000D1D11">
        <w:rPr>
          <w:szCs w:val="28"/>
        </w:rPr>
        <w:t xml:space="preserve"> поведение.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</w:r>
      <w:r w:rsidRPr="000D1D11">
        <w:rPr>
          <w:szCs w:val="28"/>
        </w:rPr>
        <w:t>Оказание помощи образовательным учреждениям в организации и управлении учебно-воспитательным процессом.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2.6.</w:t>
      </w:r>
      <w:r>
        <w:rPr>
          <w:szCs w:val="28"/>
        </w:rPr>
        <w:tab/>
      </w:r>
      <w:r w:rsidRPr="000D1D11">
        <w:rPr>
          <w:szCs w:val="28"/>
        </w:rPr>
        <w:t>Сотрудничество с другими социальными институтами, обществен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ными</w:t>
      </w:r>
      <w:proofErr w:type="spellEnd"/>
      <w:r w:rsidRPr="000D1D11">
        <w:rPr>
          <w:szCs w:val="28"/>
        </w:rPr>
        <w:t xml:space="preserve"> организациями по формированию у населения ответственного отношения к исполнению родительских обязанностей.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Pr="00D7188E" w:rsidRDefault="00D7188E" w:rsidP="00D7188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D7188E">
        <w:rPr>
          <w:b/>
          <w:szCs w:val="28"/>
        </w:rPr>
        <w:t>. Компетенция Совета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>3.1. Совет для выполнения возложенных на него задач имеет право: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рассматривать вопросы по улучшению социально-демографической ситуации в городе по предложению Главы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, по инициативе членов Совета, руководителей территориальных и отраслевых (функциональных) органов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, муниципальных и государственных учреждений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 и </w:t>
      </w:r>
      <w:proofErr w:type="spellStart"/>
      <w:r w:rsidRPr="000D1D11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гельской</w:t>
      </w:r>
      <w:proofErr w:type="spellEnd"/>
      <w:r w:rsidRPr="000D1D11">
        <w:rPr>
          <w:szCs w:val="28"/>
        </w:rPr>
        <w:t xml:space="preserve"> области, общественных организаций и жителей города Архангельска;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участвовать в разработке </w:t>
      </w:r>
      <w:r>
        <w:rPr>
          <w:szCs w:val="28"/>
        </w:rPr>
        <w:t xml:space="preserve">отраслевыми (функциональными) и </w:t>
      </w:r>
      <w:proofErr w:type="spellStart"/>
      <w:r>
        <w:rPr>
          <w:szCs w:val="28"/>
        </w:rPr>
        <w:t>террито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риальными</w:t>
      </w:r>
      <w:proofErr w:type="spellEnd"/>
      <w:r>
        <w:rPr>
          <w:szCs w:val="28"/>
        </w:rPr>
        <w:t xml:space="preserve"> </w:t>
      </w:r>
      <w:r w:rsidRPr="000D1D11">
        <w:rPr>
          <w:szCs w:val="28"/>
        </w:rPr>
        <w:t xml:space="preserve">органами </w:t>
      </w:r>
      <w:r>
        <w:rPr>
          <w:szCs w:val="28"/>
        </w:rPr>
        <w:t>муниципального образования "Город Архангельск"</w:t>
      </w:r>
      <w:r w:rsidRPr="000D1D11">
        <w:rPr>
          <w:szCs w:val="28"/>
        </w:rPr>
        <w:t xml:space="preserve"> проектов ведомственных целевых программ и иных муниципальных правовых актов</w:t>
      </w:r>
      <w:r>
        <w:rPr>
          <w:szCs w:val="28"/>
        </w:rPr>
        <w:t xml:space="preserve"> муниципального образования "Город Архангельск"</w:t>
      </w:r>
      <w:r w:rsidRPr="000D1D11">
        <w:rPr>
          <w:szCs w:val="28"/>
        </w:rPr>
        <w:t>, направленных на поддержку семьи, м</w:t>
      </w:r>
      <w:r>
        <w:rPr>
          <w:szCs w:val="28"/>
        </w:rPr>
        <w:t>атеринства, отцовства и детства;</w:t>
      </w:r>
      <w:r w:rsidRPr="000D1D11">
        <w:rPr>
          <w:szCs w:val="28"/>
        </w:rPr>
        <w:t xml:space="preserve"> 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запрашивать у юридических и физических лиц информацию, </w:t>
      </w:r>
      <w:proofErr w:type="spellStart"/>
      <w:r w:rsidRPr="000D1D11">
        <w:rPr>
          <w:szCs w:val="28"/>
        </w:rPr>
        <w:t>необхо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димую</w:t>
      </w:r>
      <w:proofErr w:type="spellEnd"/>
      <w:r w:rsidRPr="000D1D11">
        <w:rPr>
          <w:szCs w:val="28"/>
        </w:rPr>
        <w:t xml:space="preserve"> для осуществления своей деятельности;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привлекать к своей работе специалистов территориальных и отраслевых (функциональных) органов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>, в компетенции которых находятся рассматриваемые вопросы;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принимать участие в мероприятиях, проводимых территориальными и отраслевыми (функциональными) органами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>, по вопросам, относящимся к компетенции Совета;</w:t>
      </w:r>
    </w:p>
    <w:p w:rsidR="00D7188E" w:rsidRPr="000D1D11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>осуществлять иные мероприятия в соответствии с действующим законодательством.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Pr="00D7188E" w:rsidRDefault="00D7188E" w:rsidP="00D7188E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D7188E">
        <w:rPr>
          <w:b/>
          <w:szCs w:val="28"/>
        </w:rPr>
        <w:t>. Порядок организации работы Совета</w:t>
      </w:r>
    </w:p>
    <w:p w:rsidR="00D7188E" w:rsidRPr="000D1D11" w:rsidRDefault="00D7188E" w:rsidP="00D7188E">
      <w:pPr>
        <w:jc w:val="both"/>
        <w:rPr>
          <w:szCs w:val="28"/>
        </w:rPr>
      </w:pPr>
    </w:p>
    <w:p w:rsidR="00D7188E" w:rsidRDefault="00D7188E" w:rsidP="00D7188E">
      <w:pPr>
        <w:ind w:firstLine="709"/>
        <w:jc w:val="both"/>
        <w:rPr>
          <w:szCs w:val="28"/>
        </w:rPr>
      </w:pPr>
      <w:r w:rsidRPr="000D1D11">
        <w:rPr>
          <w:szCs w:val="28"/>
        </w:rPr>
        <w:t xml:space="preserve">4.1. Совет состоит из председателя, сопредседателя, заместителя и членов Совета, работающих на общественных началах. Персональный состав Совета утверждается постановлением Администрации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>.</w:t>
      </w:r>
    </w:p>
    <w:p w:rsidR="00D7188E" w:rsidRDefault="00D7188E" w:rsidP="00D7188E">
      <w:pPr>
        <w:ind w:firstLine="709"/>
        <w:jc w:val="both"/>
        <w:rPr>
          <w:szCs w:val="28"/>
        </w:rPr>
        <w:sectPr w:rsidR="00D7188E" w:rsidSect="003F6C97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D7188E" w:rsidRDefault="00D7188E" w:rsidP="00D7188E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7188E" w:rsidRPr="000D1D11" w:rsidRDefault="00D7188E" w:rsidP="00D7188E">
      <w:pPr>
        <w:ind w:firstLine="709"/>
        <w:jc w:val="center"/>
        <w:rPr>
          <w:szCs w:val="28"/>
        </w:rPr>
      </w:pP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Pr="000D1D11">
        <w:rPr>
          <w:szCs w:val="28"/>
        </w:rPr>
        <w:t xml:space="preserve">Деятельностью Совета руководит председатель Совета, </w:t>
      </w:r>
      <w:proofErr w:type="spellStart"/>
      <w:r w:rsidRPr="000D1D11">
        <w:rPr>
          <w:szCs w:val="28"/>
        </w:rPr>
        <w:t>осущест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0D1D11">
        <w:rPr>
          <w:szCs w:val="28"/>
        </w:rPr>
        <w:t>вляющий</w:t>
      </w:r>
      <w:proofErr w:type="spellEnd"/>
      <w:r w:rsidRPr="000D1D11">
        <w:rPr>
          <w:szCs w:val="28"/>
        </w:rPr>
        <w:t xml:space="preserve"> непосредственное взаимодействие между Советом и Администрацией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>. В отсутствии  председателя Совета его обязанности исполняет заместитель председателя Совета.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4.3.</w:t>
      </w:r>
      <w:r>
        <w:rPr>
          <w:szCs w:val="28"/>
        </w:rPr>
        <w:tab/>
      </w:r>
      <w:r w:rsidRPr="000D1D11">
        <w:rPr>
          <w:szCs w:val="28"/>
        </w:rPr>
        <w:t xml:space="preserve">Глава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 является сопредседателем Совета.</w:t>
      </w:r>
    </w:p>
    <w:p w:rsidR="00D7188E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</w:r>
      <w:r w:rsidRPr="000D1D11">
        <w:rPr>
          <w:szCs w:val="28"/>
        </w:rPr>
        <w:t xml:space="preserve">В состав Совета входят родители-отцы (законные представители) детей. 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4.5.</w:t>
      </w:r>
      <w:r>
        <w:rPr>
          <w:szCs w:val="28"/>
        </w:rPr>
        <w:tab/>
      </w:r>
      <w:r w:rsidRPr="000D1D11">
        <w:rPr>
          <w:szCs w:val="28"/>
        </w:rPr>
        <w:t>Протокол заседания Совета ведется секретарем совещания, который назначается председателем на каждом совещании Совета из числа его членов.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4.6.</w:t>
      </w:r>
      <w:r>
        <w:rPr>
          <w:szCs w:val="28"/>
        </w:rPr>
        <w:tab/>
      </w:r>
      <w:r w:rsidRPr="00D7188E">
        <w:rPr>
          <w:w w:val="99"/>
          <w:szCs w:val="28"/>
        </w:rPr>
        <w:t>Решение Совета оформляется протоколом, подписывается секретарем</w:t>
      </w:r>
      <w:r w:rsidRPr="000D1D11">
        <w:rPr>
          <w:szCs w:val="28"/>
        </w:rPr>
        <w:t xml:space="preserve"> и утверждается председателем Совета. Решения Совета носят </w:t>
      </w:r>
      <w:proofErr w:type="spellStart"/>
      <w:r w:rsidRPr="000D1D11">
        <w:rPr>
          <w:szCs w:val="28"/>
        </w:rPr>
        <w:t>рекоменда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0D1D11">
        <w:rPr>
          <w:szCs w:val="28"/>
        </w:rPr>
        <w:t>тельный характер.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4.7.</w:t>
      </w:r>
      <w:r>
        <w:rPr>
          <w:szCs w:val="28"/>
        </w:rPr>
        <w:tab/>
      </w:r>
      <w:r w:rsidRPr="000D1D11">
        <w:rPr>
          <w:szCs w:val="28"/>
        </w:rPr>
        <w:t xml:space="preserve">Заседания Совета проводятся по мере необходимости, но не реже </w:t>
      </w:r>
      <w:r>
        <w:rPr>
          <w:szCs w:val="28"/>
        </w:rPr>
        <w:br/>
        <w:t>одного</w:t>
      </w:r>
      <w:r w:rsidRPr="000D1D11">
        <w:rPr>
          <w:szCs w:val="28"/>
        </w:rPr>
        <w:t xml:space="preserve"> раза в квартал. Заседание Совета правомочно, если на нем присутствует не менее половины его членов. По итогам заседаний Совет принимает решения простым большинством голосов присутствующих на заседаниях Совета.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 xml:space="preserve"> 4.8.</w:t>
      </w:r>
      <w:r>
        <w:rPr>
          <w:szCs w:val="28"/>
        </w:rPr>
        <w:tab/>
      </w:r>
      <w:r w:rsidRPr="000D1D11">
        <w:rPr>
          <w:szCs w:val="28"/>
        </w:rPr>
        <w:t xml:space="preserve">По итогам работы за год проводится ежегодное отчетное заседание </w:t>
      </w:r>
      <w:r>
        <w:rPr>
          <w:szCs w:val="28"/>
        </w:rPr>
        <w:br/>
      </w:r>
      <w:r w:rsidRPr="000D1D11">
        <w:rPr>
          <w:szCs w:val="28"/>
        </w:rPr>
        <w:t>и один раз в два года</w:t>
      </w:r>
      <w:r>
        <w:rPr>
          <w:szCs w:val="28"/>
        </w:rPr>
        <w:t xml:space="preserve"> – </w:t>
      </w:r>
      <w:r w:rsidRPr="000D1D11">
        <w:rPr>
          <w:szCs w:val="28"/>
        </w:rPr>
        <w:t xml:space="preserve"> общегородская конференция отцов.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4.9.</w:t>
      </w:r>
      <w:r>
        <w:rPr>
          <w:szCs w:val="28"/>
        </w:rPr>
        <w:tab/>
      </w:r>
      <w:r w:rsidRPr="000D1D11">
        <w:rPr>
          <w:szCs w:val="28"/>
        </w:rPr>
        <w:t>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>4.10.</w:t>
      </w:r>
      <w:r>
        <w:rPr>
          <w:szCs w:val="28"/>
        </w:rPr>
        <w:t xml:space="preserve"> </w:t>
      </w:r>
      <w:r w:rsidRPr="000D1D11">
        <w:rPr>
          <w:szCs w:val="28"/>
        </w:rPr>
        <w:t>Контроль за выполнением плановых мероприятий осуществляет  заместитель председателя Совета. Результаты проводимых Советом плановых мероприятий оформляются в виде протоколов, справок, служебных записок и иных информативных документов и доводятся до сведения председателя Совета.</w:t>
      </w:r>
    </w:p>
    <w:p w:rsidR="00D7188E" w:rsidRPr="000D1D11" w:rsidRDefault="00D7188E" w:rsidP="00D7188E">
      <w:pPr>
        <w:tabs>
          <w:tab w:val="left" w:pos="1276"/>
        </w:tabs>
        <w:ind w:firstLine="709"/>
        <w:jc w:val="both"/>
        <w:rPr>
          <w:szCs w:val="28"/>
        </w:rPr>
      </w:pPr>
      <w:r w:rsidRPr="000D1D11">
        <w:rPr>
          <w:szCs w:val="28"/>
        </w:rPr>
        <w:t xml:space="preserve">4.11. Протоколы заседаний Совета, протоколы городских конференций отцов и другие документы, регламентирующие деятельность Совета, хранятся </w:t>
      </w:r>
      <w:r>
        <w:rPr>
          <w:szCs w:val="28"/>
        </w:rPr>
        <w:br/>
      </w:r>
      <w:r w:rsidRPr="000D1D11">
        <w:rPr>
          <w:szCs w:val="28"/>
        </w:rPr>
        <w:t xml:space="preserve">у председателя Совета, копии – у заместителя Главы муниципального образования </w:t>
      </w:r>
      <w:r>
        <w:rPr>
          <w:szCs w:val="28"/>
        </w:rPr>
        <w:t>"</w:t>
      </w:r>
      <w:r w:rsidRPr="000D1D11">
        <w:rPr>
          <w:szCs w:val="28"/>
        </w:rPr>
        <w:t>Город Архангельск</w:t>
      </w:r>
      <w:r>
        <w:rPr>
          <w:szCs w:val="28"/>
        </w:rPr>
        <w:t>"</w:t>
      </w:r>
      <w:r w:rsidRPr="000D1D11">
        <w:rPr>
          <w:szCs w:val="28"/>
        </w:rPr>
        <w:t xml:space="preserve"> по социальным вопросам.</w:t>
      </w:r>
      <w:r w:rsidR="00AA5D98">
        <w:rPr>
          <w:szCs w:val="28"/>
        </w:rPr>
        <w:t>".</w:t>
      </w:r>
    </w:p>
    <w:p w:rsidR="00D7188E" w:rsidRPr="000D1D11" w:rsidRDefault="00D7188E" w:rsidP="00D7188E">
      <w:pPr>
        <w:jc w:val="both"/>
        <w:rPr>
          <w:szCs w:val="28"/>
        </w:rPr>
      </w:pPr>
    </w:p>
    <w:p w:rsidR="003F6C97" w:rsidRPr="00547806" w:rsidRDefault="00D7188E" w:rsidP="00D7188E">
      <w:pPr>
        <w:tabs>
          <w:tab w:val="left" w:pos="8364"/>
        </w:tabs>
        <w:jc w:val="center"/>
        <w:rPr>
          <w:sz w:val="14"/>
          <w:szCs w:val="14"/>
        </w:rPr>
      </w:pPr>
      <w:r w:rsidRPr="000D1D11">
        <w:rPr>
          <w:szCs w:val="28"/>
        </w:rPr>
        <w:t>_____________</w:t>
      </w:r>
    </w:p>
    <w:sectPr w:rsidR="003F6C97" w:rsidRPr="00547806" w:rsidSect="003F6C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97"/>
    <w:rsid w:val="000040B6"/>
    <w:rsid w:val="000A5B72"/>
    <w:rsid w:val="000F0DFA"/>
    <w:rsid w:val="002C5897"/>
    <w:rsid w:val="003178B3"/>
    <w:rsid w:val="003F6C97"/>
    <w:rsid w:val="00560159"/>
    <w:rsid w:val="00570BF9"/>
    <w:rsid w:val="00594965"/>
    <w:rsid w:val="006C15B0"/>
    <w:rsid w:val="006D447E"/>
    <w:rsid w:val="006E275E"/>
    <w:rsid w:val="00702763"/>
    <w:rsid w:val="00746CFF"/>
    <w:rsid w:val="008305EA"/>
    <w:rsid w:val="00850E74"/>
    <w:rsid w:val="008C4E3E"/>
    <w:rsid w:val="008E0D4B"/>
    <w:rsid w:val="008E0D87"/>
    <w:rsid w:val="009552EA"/>
    <w:rsid w:val="0095685C"/>
    <w:rsid w:val="009621CA"/>
    <w:rsid w:val="009879E3"/>
    <w:rsid w:val="009E34A9"/>
    <w:rsid w:val="00A67CEE"/>
    <w:rsid w:val="00AA5D98"/>
    <w:rsid w:val="00BB5891"/>
    <w:rsid w:val="00C7335B"/>
    <w:rsid w:val="00C73AB7"/>
    <w:rsid w:val="00CF1505"/>
    <w:rsid w:val="00D16156"/>
    <w:rsid w:val="00D172CD"/>
    <w:rsid w:val="00D7188E"/>
    <w:rsid w:val="00D7343D"/>
    <w:rsid w:val="00D85177"/>
    <w:rsid w:val="00DD5A16"/>
    <w:rsid w:val="00E34CE0"/>
    <w:rsid w:val="00E8179A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C9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C9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2016-05-30T09:04:00Z</cp:lastPrinted>
  <dcterms:created xsi:type="dcterms:W3CDTF">2016-05-31T07:02:00Z</dcterms:created>
  <dcterms:modified xsi:type="dcterms:W3CDTF">2016-05-31T07:02:00Z</dcterms:modified>
</cp:coreProperties>
</file>