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FC" w:rsidRPr="003D5194" w:rsidRDefault="00E14CFC" w:rsidP="007F08AC">
      <w:pPr>
        <w:tabs>
          <w:tab w:val="left" w:pos="2967"/>
          <w:tab w:val="left" w:pos="3447"/>
        </w:tabs>
        <w:ind w:left="5670"/>
        <w:rPr>
          <w:b/>
          <w:sz w:val="28"/>
          <w:szCs w:val="28"/>
        </w:rPr>
      </w:pPr>
      <w:bookmarkStart w:id="0" w:name="_GoBack"/>
      <w:bookmarkEnd w:id="0"/>
      <w:r w:rsidRPr="004246EA">
        <w:rPr>
          <w:b/>
          <w:sz w:val="28"/>
          <w:szCs w:val="28"/>
        </w:rPr>
        <w:t>УТВЕРЖДЕНО</w:t>
      </w:r>
    </w:p>
    <w:p w:rsidR="00F419D2" w:rsidRPr="004246EA" w:rsidRDefault="00F419D2" w:rsidP="00F419D2">
      <w:pPr>
        <w:tabs>
          <w:tab w:val="left" w:pos="2967"/>
          <w:tab w:val="left" w:pos="3447"/>
        </w:tabs>
        <w:ind w:left="5670"/>
        <w:jc w:val="both"/>
        <w:rPr>
          <w:sz w:val="28"/>
          <w:szCs w:val="28"/>
        </w:rPr>
      </w:pPr>
      <w:r w:rsidRPr="004246EA">
        <w:rPr>
          <w:sz w:val="28"/>
          <w:szCs w:val="28"/>
        </w:rPr>
        <w:t>постановлением мэрии</w:t>
      </w:r>
    </w:p>
    <w:p w:rsidR="00F419D2" w:rsidRPr="004246EA" w:rsidRDefault="00F419D2" w:rsidP="00F419D2">
      <w:pPr>
        <w:tabs>
          <w:tab w:val="left" w:pos="2967"/>
          <w:tab w:val="left" w:pos="3447"/>
        </w:tabs>
        <w:ind w:left="5670"/>
        <w:jc w:val="both"/>
        <w:rPr>
          <w:sz w:val="28"/>
          <w:szCs w:val="28"/>
        </w:rPr>
      </w:pPr>
      <w:r w:rsidRPr="004246EA">
        <w:rPr>
          <w:sz w:val="28"/>
          <w:szCs w:val="28"/>
        </w:rPr>
        <w:t>города Архангельска</w:t>
      </w:r>
    </w:p>
    <w:p w:rsidR="00F419D2" w:rsidRPr="004246EA" w:rsidRDefault="00F419D2" w:rsidP="00F419D2">
      <w:pPr>
        <w:tabs>
          <w:tab w:val="left" w:pos="2967"/>
          <w:tab w:val="left" w:pos="3447"/>
        </w:tabs>
        <w:ind w:left="5670"/>
        <w:jc w:val="both"/>
        <w:rPr>
          <w:sz w:val="28"/>
          <w:szCs w:val="28"/>
        </w:rPr>
      </w:pPr>
      <w:r w:rsidRPr="004246EA">
        <w:rPr>
          <w:sz w:val="28"/>
          <w:szCs w:val="28"/>
        </w:rPr>
        <w:t xml:space="preserve">от </w:t>
      </w:r>
      <w:r w:rsidR="00E00296">
        <w:rPr>
          <w:sz w:val="28"/>
          <w:szCs w:val="28"/>
        </w:rPr>
        <w:t>04.07.2014 № 554</w:t>
      </w:r>
    </w:p>
    <w:p w:rsidR="002D397B" w:rsidRPr="00E0135A" w:rsidRDefault="002D397B" w:rsidP="00E14CFC">
      <w:pPr>
        <w:ind w:left="5670"/>
        <w:rPr>
          <w:sz w:val="28"/>
          <w:szCs w:val="28"/>
        </w:rPr>
      </w:pPr>
    </w:p>
    <w:p w:rsidR="00E14CFC" w:rsidRPr="00E0135A" w:rsidRDefault="00E14CFC" w:rsidP="00E14CFC">
      <w:pPr>
        <w:jc w:val="center"/>
        <w:rPr>
          <w:b/>
          <w:sz w:val="28"/>
          <w:szCs w:val="28"/>
        </w:rPr>
      </w:pPr>
      <w:r w:rsidRPr="00E0135A">
        <w:rPr>
          <w:b/>
          <w:sz w:val="28"/>
          <w:szCs w:val="28"/>
        </w:rPr>
        <w:t xml:space="preserve">ПОЛОЖЕНИЕ </w:t>
      </w:r>
    </w:p>
    <w:p w:rsidR="00E14CFC" w:rsidRPr="00E0135A" w:rsidRDefault="00E14CFC" w:rsidP="00E14CFC">
      <w:pPr>
        <w:jc w:val="center"/>
        <w:rPr>
          <w:b/>
          <w:sz w:val="28"/>
          <w:szCs w:val="28"/>
        </w:rPr>
      </w:pPr>
      <w:r w:rsidRPr="00E0135A">
        <w:rPr>
          <w:b/>
          <w:sz w:val="28"/>
          <w:szCs w:val="28"/>
        </w:rPr>
        <w:t>о проведении туристического слета "Осенними тропами"</w:t>
      </w:r>
    </w:p>
    <w:p w:rsidR="00E14CFC" w:rsidRPr="00E0135A" w:rsidRDefault="00E14CFC" w:rsidP="00E14CFC">
      <w:pPr>
        <w:jc w:val="center"/>
        <w:rPr>
          <w:b/>
          <w:sz w:val="28"/>
          <w:szCs w:val="28"/>
        </w:rPr>
      </w:pPr>
      <w:r w:rsidRPr="00E0135A">
        <w:rPr>
          <w:b/>
          <w:sz w:val="28"/>
          <w:szCs w:val="28"/>
        </w:rPr>
        <w:t xml:space="preserve"> </w:t>
      </w:r>
    </w:p>
    <w:p w:rsidR="00E14CFC" w:rsidRPr="00E0135A" w:rsidRDefault="007F08AC" w:rsidP="00E14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14CFC" w:rsidRPr="00E0135A">
        <w:rPr>
          <w:b/>
          <w:sz w:val="28"/>
          <w:szCs w:val="28"/>
        </w:rPr>
        <w:t>. Общие положения</w:t>
      </w:r>
    </w:p>
    <w:p w:rsidR="00E14CFC" w:rsidRPr="00E0135A" w:rsidRDefault="00E14CFC" w:rsidP="00E14CFC">
      <w:pPr>
        <w:ind w:firstLine="567"/>
        <w:jc w:val="both"/>
        <w:rPr>
          <w:sz w:val="28"/>
          <w:szCs w:val="28"/>
        </w:rPr>
      </w:pPr>
    </w:p>
    <w:p w:rsidR="00E14CFC" w:rsidRPr="00E0135A" w:rsidRDefault="00E14CFC" w:rsidP="007F08A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1.1.</w:t>
      </w:r>
      <w:r w:rsidR="007F08AC">
        <w:rPr>
          <w:sz w:val="28"/>
          <w:szCs w:val="28"/>
        </w:rPr>
        <w:tab/>
      </w:r>
      <w:r w:rsidRPr="00E0135A">
        <w:rPr>
          <w:sz w:val="28"/>
          <w:szCs w:val="28"/>
        </w:rPr>
        <w:t xml:space="preserve">Настоящее Положение устанавливает </w:t>
      </w:r>
      <w:r w:rsidR="00E0135A">
        <w:rPr>
          <w:sz w:val="28"/>
          <w:szCs w:val="28"/>
        </w:rPr>
        <w:t xml:space="preserve">правила </w:t>
      </w:r>
      <w:r w:rsidRPr="00E0135A">
        <w:rPr>
          <w:sz w:val="28"/>
          <w:szCs w:val="28"/>
        </w:rPr>
        <w:t>организации и проведения  туристического слета "Осенними тропами"  (далее – туристический слет),  условия участия, порядок и сроки подведения итогов.</w:t>
      </w:r>
    </w:p>
    <w:p w:rsidR="00E14CFC" w:rsidRPr="00E0135A" w:rsidRDefault="007F08AC" w:rsidP="007F08AC">
      <w:pPr>
        <w:pStyle w:val="a9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E14CFC" w:rsidRPr="00E0135A">
        <w:rPr>
          <w:sz w:val="28"/>
          <w:szCs w:val="28"/>
        </w:rPr>
        <w:t xml:space="preserve">Основными целями и задачами проведения слета являются </w:t>
      </w:r>
      <w:r w:rsidR="00F419D2" w:rsidRPr="00F419D2">
        <w:rPr>
          <w:sz w:val="28"/>
          <w:szCs w:val="28"/>
        </w:rPr>
        <w:t>физическое воспитание через совершенствование спортивно</w:t>
      </w:r>
      <w:r w:rsidR="00704FEC">
        <w:rPr>
          <w:sz w:val="28"/>
          <w:szCs w:val="28"/>
        </w:rPr>
        <w:t>-</w:t>
      </w:r>
      <w:r w:rsidR="00F419D2" w:rsidRPr="00F419D2">
        <w:rPr>
          <w:sz w:val="28"/>
          <w:szCs w:val="28"/>
        </w:rPr>
        <w:t>туристкой деятельности</w:t>
      </w:r>
      <w:r w:rsidR="00E14CFC" w:rsidRPr="00E0135A">
        <w:rPr>
          <w:sz w:val="28"/>
          <w:szCs w:val="28"/>
        </w:rPr>
        <w:t xml:space="preserve">, формирование потребности в здоровом образе жизни </w:t>
      </w:r>
      <w:r w:rsidR="00E0135A" w:rsidRPr="00E0135A">
        <w:rPr>
          <w:sz w:val="28"/>
          <w:szCs w:val="28"/>
        </w:rPr>
        <w:t>учащихся муниципальных образовательных учреждений муниципального образования "Город Архангельск", реализующих программы основного общего, среднего общего образования, дополнительные общеразвивающие программы, находящихся в ведении департамента образования мэрии города Архангельска (дале</w:t>
      </w:r>
      <w:r w:rsidR="00E0135A">
        <w:rPr>
          <w:sz w:val="28"/>
          <w:szCs w:val="28"/>
        </w:rPr>
        <w:t>е – образовательные учреждения);</w:t>
      </w:r>
      <w:r w:rsidR="00E14CFC" w:rsidRPr="00E0135A">
        <w:rPr>
          <w:sz w:val="28"/>
          <w:szCs w:val="28"/>
        </w:rPr>
        <w:t xml:space="preserve"> популяризация туризма как одного из доступных видов досуга; </w:t>
      </w:r>
      <w:r w:rsidR="00F419D2" w:rsidRPr="00F419D2">
        <w:rPr>
          <w:sz w:val="28"/>
          <w:szCs w:val="28"/>
        </w:rPr>
        <w:t xml:space="preserve">повышение технической подготовленности команд; </w:t>
      </w:r>
      <w:r w:rsidR="00E14CFC" w:rsidRPr="00E0135A">
        <w:rPr>
          <w:sz w:val="28"/>
          <w:szCs w:val="28"/>
        </w:rPr>
        <w:t xml:space="preserve">отработка практических туристских навыков в полевых условиях; укрепление сотрудничества между туристскими группами </w:t>
      </w:r>
      <w:r w:rsidR="00E0135A">
        <w:rPr>
          <w:sz w:val="28"/>
          <w:szCs w:val="28"/>
        </w:rPr>
        <w:t>учащихся</w:t>
      </w:r>
      <w:r w:rsidR="00E14CFC" w:rsidRPr="00E0135A">
        <w:rPr>
          <w:sz w:val="28"/>
          <w:szCs w:val="28"/>
        </w:rPr>
        <w:t xml:space="preserve"> образовательных учреждений.</w:t>
      </w:r>
    </w:p>
    <w:p w:rsidR="007F08AC" w:rsidRPr="007F08AC" w:rsidRDefault="007F08AC" w:rsidP="00F419D2">
      <w:pPr>
        <w:ind w:left="65" w:firstLine="475"/>
        <w:jc w:val="center"/>
        <w:rPr>
          <w:b/>
          <w:bCs/>
          <w:sz w:val="14"/>
          <w:szCs w:val="14"/>
        </w:rPr>
      </w:pPr>
    </w:p>
    <w:p w:rsidR="00F419D2" w:rsidRPr="00F419D2" w:rsidRDefault="007F08AC" w:rsidP="00F419D2">
      <w:pPr>
        <w:ind w:left="65" w:firstLine="475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F419D2" w:rsidRPr="00F419D2">
        <w:rPr>
          <w:b/>
          <w:bCs/>
          <w:sz w:val="28"/>
          <w:szCs w:val="28"/>
        </w:rPr>
        <w:t xml:space="preserve">. </w:t>
      </w:r>
      <w:r w:rsidR="00F419D2" w:rsidRPr="00F419D2">
        <w:rPr>
          <w:b/>
          <w:sz w:val="28"/>
          <w:szCs w:val="28"/>
        </w:rPr>
        <w:t>Мероприятия туристического слета</w:t>
      </w:r>
    </w:p>
    <w:p w:rsidR="00F419D2" w:rsidRPr="00F419D2" w:rsidRDefault="00F419D2" w:rsidP="00F419D2">
      <w:pPr>
        <w:ind w:firstLine="709"/>
        <w:jc w:val="both"/>
        <w:rPr>
          <w:sz w:val="28"/>
          <w:szCs w:val="28"/>
        </w:rPr>
      </w:pPr>
    </w:p>
    <w:p w:rsidR="00F419D2" w:rsidRPr="00F419D2" w:rsidRDefault="00F419D2" w:rsidP="00F419D2">
      <w:pPr>
        <w:ind w:firstLine="709"/>
        <w:jc w:val="both"/>
        <w:rPr>
          <w:sz w:val="28"/>
          <w:szCs w:val="28"/>
        </w:rPr>
      </w:pPr>
      <w:r w:rsidRPr="00F419D2">
        <w:rPr>
          <w:sz w:val="28"/>
          <w:szCs w:val="28"/>
        </w:rPr>
        <w:t>В рамках туристического слета состоятся соревнования на туристской полосе препятствий (далее – ТПП) и на контрольном туристском маршруте (далее – КТМ).</w:t>
      </w:r>
    </w:p>
    <w:p w:rsidR="00E14CFC" w:rsidRPr="00E0135A" w:rsidRDefault="007F08AC" w:rsidP="00E14CFC">
      <w:pPr>
        <w:ind w:left="65" w:firstLine="475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E14CFC" w:rsidRPr="00E0135A">
        <w:rPr>
          <w:b/>
          <w:bCs/>
          <w:sz w:val="28"/>
          <w:szCs w:val="28"/>
        </w:rPr>
        <w:t>. Участники</w:t>
      </w:r>
      <w:r w:rsidR="00E14CFC" w:rsidRPr="00E0135A">
        <w:rPr>
          <w:b/>
          <w:sz w:val="28"/>
          <w:szCs w:val="28"/>
        </w:rPr>
        <w:t xml:space="preserve"> туристического слета </w:t>
      </w:r>
    </w:p>
    <w:p w:rsidR="00E14CFC" w:rsidRPr="007F08AC" w:rsidRDefault="00E14CFC" w:rsidP="00E14CFC">
      <w:pPr>
        <w:pStyle w:val="a9"/>
        <w:widowControl w:val="0"/>
        <w:overflowPunct/>
        <w:autoSpaceDE/>
        <w:adjustRightInd/>
        <w:spacing w:after="0"/>
        <w:ind w:firstLine="709"/>
        <w:jc w:val="both"/>
        <w:rPr>
          <w:sz w:val="14"/>
          <w:szCs w:val="14"/>
        </w:rPr>
      </w:pPr>
    </w:p>
    <w:p w:rsidR="00E14CFC" w:rsidRPr="00EA652C" w:rsidRDefault="00DC35D7" w:rsidP="007F08AC">
      <w:pPr>
        <w:pStyle w:val="a9"/>
        <w:widowControl w:val="0"/>
        <w:tabs>
          <w:tab w:val="left" w:pos="1276"/>
        </w:tabs>
        <w:overflowPunct/>
        <w:autoSpaceDE/>
        <w:adjustRightInd/>
        <w:spacing w:after="0"/>
        <w:ind w:firstLine="709"/>
        <w:jc w:val="both"/>
        <w:rPr>
          <w:sz w:val="28"/>
          <w:szCs w:val="28"/>
        </w:rPr>
      </w:pPr>
      <w:r w:rsidRPr="004246EA">
        <w:rPr>
          <w:sz w:val="28"/>
          <w:szCs w:val="28"/>
        </w:rPr>
        <w:t>3</w:t>
      </w:r>
      <w:r w:rsidR="007F08AC">
        <w:rPr>
          <w:sz w:val="28"/>
          <w:szCs w:val="28"/>
        </w:rPr>
        <w:t>.1.</w:t>
      </w:r>
      <w:r w:rsidR="007F08AC">
        <w:rPr>
          <w:sz w:val="28"/>
          <w:szCs w:val="28"/>
        </w:rPr>
        <w:tab/>
      </w:r>
      <w:r w:rsidR="00F419D2">
        <w:rPr>
          <w:sz w:val="28"/>
          <w:szCs w:val="28"/>
        </w:rPr>
        <w:t xml:space="preserve">В туристическом слете принимают </w:t>
      </w:r>
      <w:r w:rsidR="00E14CFC" w:rsidRPr="00E0135A">
        <w:rPr>
          <w:sz w:val="28"/>
          <w:szCs w:val="28"/>
        </w:rPr>
        <w:t xml:space="preserve">участие команды </w:t>
      </w:r>
      <w:r w:rsidR="00E0135A">
        <w:rPr>
          <w:sz w:val="28"/>
          <w:szCs w:val="28"/>
        </w:rPr>
        <w:t>учащихся</w:t>
      </w:r>
      <w:r w:rsidR="00F419D2">
        <w:rPr>
          <w:sz w:val="28"/>
          <w:szCs w:val="28"/>
        </w:rPr>
        <w:t xml:space="preserve"> </w:t>
      </w:r>
      <w:r w:rsidR="007F08AC">
        <w:rPr>
          <w:sz w:val="28"/>
          <w:szCs w:val="28"/>
        </w:rPr>
        <w:br/>
      </w:r>
      <w:r w:rsidR="00E14CFC" w:rsidRPr="00E0135A">
        <w:rPr>
          <w:sz w:val="28"/>
          <w:szCs w:val="28"/>
        </w:rPr>
        <w:t>6-11 классов образовательных учреждений</w:t>
      </w:r>
      <w:r w:rsidR="00173CCE">
        <w:rPr>
          <w:sz w:val="28"/>
          <w:szCs w:val="28"/>
        </w:rPr>
        <w:t xml:space="preserve">, состоящие из </w:t>
      </w:r>
      <w:r w:rsidR="00EA652C" w:rsidRPr="00EA652C">
        <w:rPr>
          <w:sz w:val="28"/>
          <w:szCs w:val="28"/>
        </w:rPr>
        <w:t>5</w:t>
      </w:r>
      <w:r w:rsidR="00E14CFC" w:rsidRPr="00E0135A">
        <w:rPr>
          <w:sz w:val="28"/>
          <w:szCs w:val="28"/>
        </w:rPr>
        <w:t xml:space="preserve"> человек</w:t>
      </w:r>
      <w:r w:rsidR="00173CCE">
        <w:rPr>
          <w:sz w:val="28"/>
          <w:szCs w:val="28"/>
        </w:rPr>
        <w:t xml:space="preserve"> и </w:t>
      </w:r>
      <w:r w:rsidR="00F419D2">
        <w:rPr>
          <w:sz w:val="28"/>
          <w:szCs w:val="28"/>
        </w:rPr>
        <w:t xml:space="preserve"> </w:t>
      </w:r>
      <w:r w:rsidR="00173CCE">
        <w:rPr>
          <w:sz w:val="28"/>
          <w:szCs w:val="28"/>
        </w:rPr>
        <w:t>руководителя.</w:t>
      </w:r>
      <w:r w:rsidR="00F419D2">
        <w:rPr>
          <w:sz w:val="28"/>
          <w:szCs w:val="28"/>
        </w:rPr>
        <w:t xml:space="preserve"> </w:t>
      </w:r>
      <w:r w:rsidR="00F419D2" w:rsidRPr="00F419D2">
        <w:rPr>
          <w:sz w:val="28"/>
          <w:szCs w:val="28"/>
        </w:rPr>
        <w:t>В составе каждой команды должно быть три мальчика и две девочки.</w:t>
      </w:r>
      <w:r w:rsidR="00EA652C" w:rsidRPr="00EA652C">
        <w:rPr>
          <w:sz w:val="28"/>
          <w:szCs w:val="28"/>
        </w:rPr>
        <w:t xml:space="preserve"> </w:t>
      </w:r>
    </w:p>
    <w:p w:rsidR="00E14CFC" w:rsidRPr="00E0135A" w:rsidRDefault="00DC35D7" w:rsidP="00E14CFC">
      <w:pPr>
        <w:pStyle w:val="a9"/>
        <w:widowControl w:val="0"/>
        <w:tabs>
          <w:tab w:val="left" w:pos="1276"/>
        </w:tabs>
        <w:overflowPunct/>
        <w:autoSpaceDE/>
        <w:adjustRightInd/>
        <w:spacing w:after="0"/>
        <w:ind w:firstLine="709"/>
        <w:jc w:val="both"/>
        <w:rPr>
          <w:sz w:val="28"/>
          <w:szCs w:val="28"/>
        </w:rPr>
      </w:pPr>
      <w:r w:rsidRPr="00DC35D7">
        <w:rPr>
          <w:sz w:val="28"/>
          <w:szCs w:val="28"/>
        </w:rPr>
        <w:t>3</w:t>
      </w:r>
      <w:r w:rsidR="00EA652C">
        <w:rPr>
          <w:sz w:val="28"/>
          <w:szCs w:val="28"/>
        </w:rPr>
        <w:t>.2.</w:t>
      </w:r>
      <w:r w:rsidR="00EA652C">
        <w:rPr>
          <w:sz w:val="28"/>
          <w:szCs w:val="28"/>
        </w:rPr>
        <w:tab/>
        <w:t xml:space="preserve">Возрастные группы </w:t>
      </w:r>
      <w:r w:rsidR="00E14CFC" w:rsidRPr="00E0135A">
        <w:rPr>
          <w:sz w:val="28"/>
          <w:szCs w:val="28"/>
        </w:rPr>
        <w:t xml:space="preserve">команд </w:t>
      </w:r>
      <w:r w:rsidR="00173CCE">
        <w:rPr>
          <w:sz w:val="28"/>
          <w:szCs w:val="28"/>
        </w:rPr>
        <w:t>учащихся</w:t>
      </w:r>
      <w:r w:rsidR="00E14CFC" w:rsidRPr="00E0135A">
        <w:rPr>
          <w:sz w:val="28"/>
          <w:szCs w:val="28"/>
        </w:rPr>
        <w:t xml:space="preserve"> образовательных учреждений:</w:t>
      </w:r>
    </w:p>
    <w:p w:rsidR="00E14CFC" w:rsidRPr="00E0135A" w:rsidRDefault="00E14CFC" w:rsidP="00E14CFC">
      <w:pPr>
        <w:pStyle w:val="a9"/>
        <w:widowControl w:val="0"/>
        <w:overflowPunct/>
        <w:autoSpaceDE/>
        <w:adjustRightInd/>
        <w:spacing w:after="0"/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 xml:space="preserve">младшая возрастная группа – </w:t>
      </w:r>
      <w:r w:rsidR="00173CCE">
        <w:rPr>
          <w:sz w:val="28"/>
          <w:szCs w:val="28"/>
        </w:rPr>
        <w:t>учащиеся</w:t>
      </w:r>
      <w:r w:rsidRPr="00E0135A">
        <w:rPr>
          <w:sz w:val="28"/>
          <w:szCs w:val="28"/>
        </w:rPr>
        <w:t xml:space="preserve"> 6-7 классов образовательных учреждений;</w:t>
      </w:r>
    </w:p>
    <w:p w:rsidR="00E14CFC" w:rsidRPr="00E0135A" w:rsidRDefault="00E14CFC" w:rsidP="00E14CFC">
      <w:pPr>
        <w:pStyle w:val="a9"/>
        <w:widowControl w:val="0"/>
        <w:overflowPunct/>
        <w:autoSpaceDE/>
        <w:adjustRightInd/>
        <w:spacing w:after="0"/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 xml:space="preserve">средняя возрастная группа – </w:t>
      </w:r>
      <w:r w:rsidR="00173CCE">
        <w:rPr>
          <w:sz w:val="28"/>
          <w:szCs w:val="28"/>
        </w:rPr>
        <w:t>учащиеся</w:t>
      </w:r>
      <w:r w:rsidRPr="00E0135A">
        <w:rPr>
          <w:sz w:val="28"/>
          <w:szCs w:val="28"/>
        </w:rPr>
        <w:t xml:space="preserve"> 8-9 классов образовательных учреждений;</w:t>
      </w:r>
    </w:p>
    <w:p w:rsidR="00E14CFC" w:rsidRPr="00E0135A" w:rsidRDefault="00E14CFC" w:rsidP="00E14CFC">
      <w:pPr>
        <w:pStyle w:val="a9"/>
        <w:widowControl w:val="0"/>
        <w:overflowPunct/>
        <w:autoSpaceDE/>
        <w:adjustRightInd/>
        <w:spacing w:after="0"/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 xml:space="preserve">старшая возрастная группа – </w:t>
      </w:r>
      <w:r w:rsidR="00173CCE">
        <w:rPr>
          <w:sz w:val="28"/>
          <w:szCs w:val="28"/>
        </w:rPr>
        <w:t>учащиеся 10-11 классов образова</w:t>
      </w:r>
      <w:r w:rsidRPr="00E0135A">
        <w:rPr>
          <w:sz w:val="28"/>
          <w:szCs w:val="28"/>
        </w:rPr>
        <w:t>тельных учреждений.</w:t>
      </w:r>
    </w:p>
    <w:p w:rsidR="007F08AC" w:rsidRDefault="00DC35D7" w:rsidP="00E14CFC">
      <w:pPr>
        <w:tabs>
          <w:tab w:val="left" w:pos="1276"/>
        </w:tabs>
        <w:ind w:right="-5" w:firstLine="709"/>
        <w:jc w:val="both"/>
        <w:rPr>
          <w:sz w:val="28"/>
          <w:szCs w:val="28"/>
        </w:rPr>
      </w:pPr>
      <w:r w:rsidRPr="00DC35D7">
        <w:rPr>
          <w:sz w:val="28"/>
          <w:szCs w:val="28"/>
        </w:rPr>
        <w:t>3</w:t>
      </w:r>
      <w:r w:rsidR="00E14CFC" w:rsidRPr="00E0135A">
        <w:rPr>
          <w:sz w:val="28"/>
          <w:szCs w:val="28"/>
        </w:rPr>
        <w:t>.3.</w:t>
      </w:r>
      <w:r w:rsidR="00E14CFC" w:rsidRPr="00E0135A">
        <w:rPr>
          <w:sz w:val="28"/>
          <w:szCs w:val="28"/>
        </w:rPr>
        <w:tab/>
        <w:t xml:space="preserve">Образовательное учреждение направляет для участия в </w:t>
      </w:r>
      <w:proofErr w:type="spellStart"/>
      <w:r w:rsidR="00E14CFC" w:rsidRPr="00E0135A">
        <w:rPr>
          <w:sz w:val="28"/>
          <w:szCs w:val="28"/>
        </w:rPr>
        <w:t>туристичес</w:t>
      </w:r>
      <w:proofErr w:type="spellEnd"/>
      <w:r w:rsidR="007F08AC">
        <w:rPr>
          <w:sz w:val="28"/>
          <w:szCs w:val="28"/>
        </w:rPr>
        <w:t>-</w:t>
      </w:r>
      <w:r w:rsidR="00E14CFC" w:rsidRPr="00E0135A">
        <w:rPr>
          <w:sz w:val="28"/>
          <w:szCs w:val="28"/>
        </w:rPr>
        <w:t>ком</w:t>
      </w:r>
      <w:r w:rsidR="00F419D2">
        <w:rPr>
          <w:sz w:val="28"/>
          <w:szCs w:val="28"/>
        </w:rPr>
        <w:t xml:space="preserve"> слете не более одной</w:t>
      </w:r>
      <w:r w:rsidR="00E14CFC" w:rsidRPr="00E0135A">
        <w:rPr>
          <w:sz w:val="28"/>
          <w:szCs w:val="28"/>
        </w:rPr>
        <w:t xml:space="preserve"> команды в каждой из возрастных групп.</w:t>
      </w:r>
    </w:p>
    <w:p w:rsidR="00E14CFC" w:rsidRDefault="007F08AC" w:rsidP="007F08AC">
      <w:pPr>
        <w:tabs>
          <w:tab w:val="left" w:pos="1276"/>
        </w:tabs>
        <w:ind w:right="-5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F1FA0" w:rsidRPr="00A610CD" w:rsidRDefault="007F1FA0" w:rsidP="00F419D2">
      <w:pPr>
        <w:pStyle w:val="a9"/>
        <w:widowControl w:val="0"/>
        <w:overflowPunct/>
        <w:autoSpaceDE/>
        <w:adjustRightInd/>
        <w:spacing w:after="0"/>
        <w:jc w:val="both"/>
        <w:rPr>
          <w:sz w:val="28"/>
          <w:szCs w:val="28"/>
        </w:rPr>
      </w:pPr>
    </w:p>
    <w:p w:rsidR="00E14CFC" w:rsidRDefault="007F08AC" w:rsidP="00E14CFC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E14CFC" w:rsidRPr="00E0135A">
        <w:rPr>
          <w:b/>
          <w:bCs/>
          <w:sz w:val="28"/>
          <w:szCs w:val="28"/>
        </w:rPr>
        <w:t>. Порядок  организации и проведения туристического слета</w:t>
      </w:r>
    </w:p>
    <w:p w:rsidR="00A610CD" w:rsidRPr="00E0135A" w:rsidRDefault="00A610CD" w:rsidP="00E14CFC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E14CFC" w:rsidRPr="00E0135A" w:rsidRDefault="00DC35D7" w:rsidP="00E14CFC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 w:rsidRPr="00DC35D7">
        <w:rPr>
          <w:sz w:val="28"/>
          <w:szCs w:val="28"/>
        </w:rPr>
        <w:t>4</w:t>
      </w:r>
      <w:r w:rsidR="00E14CFC" w:rsidRPr="00E0135A">
        <w:rPr>
          <w:sz w:val="28"/>
          <w:szCs w:val="28"/>
        </w:rPr>
        <w:t xml:space="preserve">.1. Организатор </w:t>
      </w:r>
      <w:r w:rsidR="004246EA">
        <w:rPr>
          <w:bCs/>
          <w:sz w:val="28"/>
          <w:szCs w:val="28"/>
        </w:rPr>
        <w:t xml:space="preserve">туристического слета – </w:t>
      </w:r>
      <w:r w:rsidR="00E14CFC" w:rsidRPr="00E0135A">
        <w:rPr>
          <w:sz w:val="28"/>
          <w:szCs w:val="28"/>
        </w:rPr>
        <w:t>департамент образования мэрии города Архангельска (далее – департамент образования).</w:t>
      </w:r>
    </w:p>
    <w:p w:rsidR="007F1FA0" w:rsidRPr="00DC35D7" w:rsidRDefault="00DC35D7" w:rsidP="00E14CF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D7">
        <w:rPr>
          <w:sz w:val="28"/>
          <w:szCs w:val="28"/>
        </w:rPr>
        <w:t>4</w:t>
      </w:r>
      <w:r w:rsidR="00E14CFC" w:rsidRPr="00E0135A">
        <w:rPr>
          <w:sz w:val="28"/>
          <w:szCs w:val="28"/>
        </w:rPr>
        <w:t xml:space="preserve">.2. Исполнитель туристического слета </w:t>
      </w:r>
      <w:r w:rsidR="003D5194" w:rsidRPr="00E0135A">
        <w:rPr>
          <w:sz w:val="28"/>
          <w:szCs w:val="28"/>
        </w:rPr>
        <w:t>–</w:t>
      </w:r>
      <w:r w:rsidR="007F1FA0" w:rsidRPr="007F1FA0">
        <w:rPr>
          <w:sz w:val="28"/>
          <w:szCs w:val="28"/>
        </w:rPr>
        <w:t xml:space="preserve"> муниципальное бюджетное образовательное учреждение дополнительного образования детей </w:t>
      </w:r>
      <w:proofErr w:type="spellStart"/>
      <w:r w:rsidR="007F1FA0" w:rsidRPr="007F1FA0">
        <w:rPr>
          <w:sz w:val="28"/>
          <w:szCs w:val="28"/>
        </w:rPr>
        <w:t>муници</w:t>
      </w:r>
      <w:proofErr w:type="spellEnd"/>
      <w:r w:rsidR="003D5194">
        <w:rPr>
          <w:sz w:val="28"/>
          <w:szCs w:val="28"/>
        </w:rPr>
        <w:t>-</w:t>
      </w:r>
      <w:r w:rsidR="003D5194">
        <w:rPr>
          <w:sz w:val="28"/>
          <w:szCs w:val="28"/>
        </w:rPr>
        <w:br/>
      </w:r>
      <w:proofErr w:type="spellStart"/>
      <w:r w:rsidR="007F1FA0" w:rsidRPr="007F1FA0">
        <w:rPr>
          <w:sz w:val="28"/>
          <w:szCs w:val="28"/>
        </w:rPr>
        <w:t>пального</w:t>
      </w:r>
      <w:proofErr w:type="spellEnd"/>
      <w:r w:rsidR="007F1FA0" w:rsidRPr="007F1FA0">
        <w:rPr>
          <w:sz w:val="28"/>
          <w:szCs w:val="28"/>
        </w:rPr>
        <w:t xml:space="preserve"> образования </w:t>
      </w:r>
      <w:r w:rsidR="004246EA">
        <w:rPr>
          <w:sz w:val="28"/>
          <w:szCs w:val="28"/>
        </w:rPr>
        <w:t>"</w:t>
      </w:r>
      <w:r w:rsidR="007F1FA0" w:rsidRPr="007F1FA0">
        <w:rPr>
          <w:sz w:val="28"/>
          <w:szCs w:val="28"/>
        </w:rPr>
        <w:t>Город Архангельск</w:t>
      </w:r>
      <w:r w:rsidR="004246EA">
        <w:rPr>
          <w:sz w:val="28"/>
          <w:szCs w:val="28"/>
        </w:rPr>
        <w:t>"</w:t>
      </w:r>
      <w:r w:rsidR="007F1FA0" w:rsidRPr="007F1FA0">
        <w:rPr>
          <w:sz w:val="28"/>
          <w:szCs w:val="28"/>
        </w:rPr>
        <w:t xml:space="preserve"> </w:t>
      </w:r>
      <w:r w:rsidR="004246EA">
        <w:rPr>
          <w:sz w:val="28"/>
          <w:szCs w:val="28"/>
        </w:rPr>
        <w:t>"</w:t>
      </w:r>
      <w:r w:rsidR="007F1FA0" w:rsidRPr="007F1FA0">
        <w:rPr>
          <w:sz w:val="28"/>
          <w:szCs w:val="28"/>
        </w:rPr>
        <w:t xml:space="preserve">Детский (подростковый) центр </w:t>
      </w:r>
      <w:r w:rsidR="004246EA">
        <w:rPr>
          <w:sz w:val="28"/>
          <w:szCs w:val="28"/>
        </w:rPr>
        <w:t>"</w:t>
      </w:r>
      <w:r w:rsidR="007F1FA0" w:rsidRPr="007F1FA0">
        <w:rPr>
          <w:sz w:val="28"/>
          <w:szCs w:val="28"/>
        </w:rPr>
        <w:t>Радуга</w:t>
      </w:r>
      <w:r w:rsidR="004246EA">
        <w:rPr>
          <w:sz w:val="28"/>
          <w:szCs w:val="28"/>
        </w:rPr>
        <w:t>"</w:t>
      </w:r>
      <w:r w:rsidR="00ED273C">
        <w:rPr>
          <w:sz w:val="28"/>
          <w:szCs w:val="28"/>
        </w:rPr>
        <w:t xml:space="preserve"> (далее – МБОУ ДОД "ДПЦ "Радуга")</w:t>
      </w:r>
      <w:r w:rsidR="007F1FA0" w:rsidRPr="007F1FA0">
        <w:rPr>
          <w:sz w:val="28"/>
          <w:szCs w:val="28"/>
        </w:rPr>
        <w:t>.</w:t>
      </w:r>
    </w:p>
    <w:p w:rsidR="00E14CFC" w:rsidRPr="00E0135A" w:rsidRDefault="00DC35D7" w:rsidP="00E14CF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D5194">
        <w:rPr>
          <w:sz w:val="28"/>
          <w:szCs w:val="28"/>
        </w:rPr>
        <w:t>4</w:t>
      </w:r>
      <w:r w:rsidR="00E14CFC" w:rsidRPr="00E0135A">
        <w:rPr>
          <w:sz w:val="28"/>
          <w:szCs w:val="28"/>
        </w:rPr>
        <w:t xml:space="preserve">.3. </w:t>
      </w:r>
      <w:r w:rsidR="005237FC" w:rsidRPr="00E0135A">
        <w:rPr>
          <w:sz w:val="28"/>
          <w:szCs w:val="28"/>
        </w:rPr>
        <w:t>И</w:t>
      </w:r>
      <w:r w:rsidR="005237FC">
        <w:rPr>
          <w:sz w:val="28"/>
          <w:szCs w:val="28"/>
        </w:rPr>
        <w:t>сполнитель туристического слета</w:t>
      </w:r>
      <w:r w:rsidR="00E14CFC" w:rsidRPr="00E0135A">
        <w:rPr>
          <w:sz w:val="28"/>
          <w:szCs w:val="28"/>
        </w:rPr>
        <w:t>:</w:t>
      </w:r>
    </w:p>
    <w:p w:rsidR="00E14CFC" w:rsidRPr="00E0135A" w:rsidRDefault="00E14CFC" w:rsidP="00E14CF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готовит и представляет в департамент образования списки участников туристического слета;</w:t>
      </w:r>
    </w:p>
    <w:p w:rsidR="00E14CFC" w:rsidRPr="00E0135A" w:rsidRDefault="00E14CFC" w:rsidP="00E14CF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осуществляет прием, регистрацию участников туристического слета;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осуществляет контроль за соблюде</w:t>
      </w:r>
      <w:r w:rsidR="005237FC">
        <w:rPr>
          <w:sz w:val="28"/>
          <w:szCs w:val="28"/>
        </w:rPr>
        <w:t xml:space="preserve">нием порядка проведения </w:t>
      </w:r>
      <w:proofErr w:type="spellStart"/>
      <w:r w:rsidR="005237FC">
        <w:rPr>
          <w:sz w:val="28"/>
          <w:szCs w:val="28"/>
        </w:rPr>
        <w:t>туристи</w:t>
      </w:r>
      <w:r w:rsidR="007F08AC">
        <w:rPr>
          <w:sz w:val="28"/>
          <w:szCs w:val="28"/>
        </w:rPr>
        <w:t>-</w:t>
      </w:r>
      <w:r w:rsidRPr="00E0135A">
        <w:rPr>
          <w:sz w:val="28"/>
          <w:szCs w:val="28"/>
        </w:rPr>
        <w:t>ческого</w:t>
      </w:r>
      <w:proofErr w:type="spellEnd"/>
      <w:r w:rsidRPr="00E0135A">
        <w:rPr>
          <w:sz w:val="28"/>
          <w:szCs w:val="28"/>
        </w:rPr>
        <w:t xml:space="preserve"> слета;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готовит списки победителей и призеров туристического слета;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 xml:space="preserve">готовит материалы для освещения организации и проведения </w:t>
      </w:r>
      <w:proofErr w:type="spellStart"/>
      <w:r w:rsidRPr="00E0135A">
        <w:rPr>
          <w:sz w:val="28"/>
          <w:szCs w:val="28"/>
        </w:rPr>
        <w:t>туристичес</w:t>
      </w:r>
      <w:proofErr w:type="spellEnd"/>
      <w:r w:rsidR="007F08AC">
        <w:rPr>
          <w:sz w:val="28"/>
          <w:szCs w:val="28"/>
        </w:rPr>
        <w:t>-</w:t>
      </w:r>
      <w:r w:rsidRPr="00E0135A">
        <w:rPr>
          <w:sz w:val="28"/>
          <w:szCs w:val="28"/>
        </w:rPr>
        <w:t>кого слета в средствах массовой информации.</w:t>
      </w:r>
    </w:p>
    <w:p w:rsidR="00E14CFC" w:rsidRPr="00E0135A" w:rsidRDefault="00DC35D7" w:rsidP="00E14CF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D7">
        <w:rPr>
          <w:sz w:val="28"/>
          <w:szCs w:val="28"/>
        </w:rPr>
        <w:t>4</w:t>
      </w:r>
      <w:r w:rsidR="00E14CFC" w:rsidRPr="00E0135A">
        <w:rPr>
          <w:sz w:val="28"/>
          <w:szCs w:val="28"/>
        </w:rPr>
        <w:t>.4. Туристически</w:t>
      </w:r>
      <w:r w:rsidR="009114FB">
        <w:rPr>
          <w:sz w:val="28"/>
          <w:szCs w:val="28"/>
        </w:rPr>
        <w:t xml:space="preserve">й слет состоится 20 </w:t>
      </w:r>
      <w:r w:rsidR="00E14CFC" w:rsidRPr="009114FB">
        <w:rPr>
          <w:sz w:val="28"/>
          <w:szCs w:val="28"/>
        </w:rPr>
        <w:t>сентября</w:t>
      </w:r>
      <w:r w:rsidR="00A610CD">
        <w:rPr>
          <w:sz w:val="28"/>
          <w:szCs w:val="28"/>
        </w:rPr>
        <w:t xml:space="preserve"> 2014</w:t>
      </w:r>
      <w:r w:rsidR="00E14CFC" w:rsidRPr="00E0135A">
        <w:rPr>
          <w:sz w:val="28"/>
          <w:szCs w:val="28"/>
        </w:rPr>
        <w:t xml:space="preserve"> года на </w:t>
      </w:r>
      <w:r w:rsidR="009114FB">
        <w:rPr>
          <w:sz w:val="28"/>
          <w:szCs w:val="28"/>
        </w:rPr>
        <w:t xml:space="preserve">территории </w:t>
      </w:r>
      <w:r w:rsidR="009114FB" w:rsidRPr="009114FB">
        <w:rPr>
          <w:sz w:val="28"/>
          <w:szCs w:val="28"/>
        </w:rPr>
        <w:t xml:space="preserve">Приморского района Архангельской области, в окрестностях стадиона "Малые </w:t>
      </w:r>
      <w:proofErr w:type="spellStart"/>
      <w:r w:rsidR="009114FB" w:rsidRPr="009114FB">
        <w:rPr>
          <w:sz w:val="28"/>
          <w:szCs w:val="28"/>
        </w:rPr>
        <w:t>Корелы</w:t>
      </w:r>
      <w:proofErr w:type="spellEnd"/>
      <w:r w:rsidR="009114FB" w:rsidRPr="009114FB">
        <w:rPr>
          <w:sz w:val="28"/>
          <w:szCs w:val="28"/>
        </w:rPr>
        <w:t>"</w:t>
      </w:r>
      <w:r w:rsidR="004246EA">
        <w:rPr>
          <w:sz w:val="28"/>
          <w:szCs w:val="28"/>
        </w:rPr>
        <w:t>.</w:t>
      </w:r>
      <w:r w:rsidR="00E14CFC" w:rsidRPr="00E0135A">
        <w:rPr>
          <w:sz w:val="28"/>
          <w:szCs w:val="28"/>
        </w:rPr>
        <w:t xml:space="preserve"> Старт в 10 часов (в соответствии с жеребьевкой).</w:t>
      </w:r>
    </w:p>
    <w:p w:rsidR="00E14CFC" w:rsidRPr="00E0135A" w:rsidRDefault="00DC35D7" w:rsidP="007F08AC">
      <w:pPr>
        <w:ind w:firstLine="709"/>
        <w:jc w:val="both"/>
        <w:rPr>
          <w:b/>
          <w:sz w:val="28"/>
          <w:szCs w:val="28"/>
        </w:rPr>
      </w:pPr>
      <w:r w:rsidRPr="004246EA">
        <w:rPr>
          <w:sz w:val="28"/>
          <w:szCs w:val="28"/>
        </w:rPr>
        <w:t>4</w:t>
      </w:r>
      <w:r w:rsidR="00E14CFC" w:rsidRPr="00E0135A">
        <w:rPr>
          <w:sz w:val="28"/>
          <w:szCs w:val="28"/>
        </w:rPr>
        <w:t xml:space="preserve">.5.  </w:t>
      </w:r>
      <w:r w:rsidR="00E14CFC" w:rsidRPr="00E0135A">
        <w:rPr>
          <w:spacing w:val="-6"/>
          <w:sz w:val="28"/>
          <w:szCs w:val="28"/>
        </w:rPr>
        <w:t xml:space="preserve">Совещание с руководителями команд состоится </w:t>
      </w:r>
      <w:r w:rsidR="009114FB" w:rsidRPr="009114FB">
        <w:rPr>
          <w:spacing w:val="-6"/>
          <w:sz w:val="28"/>
          <w:szCs w:val="28"/>
        </w:rPr>
        <w:t>13</w:t>
      </w:r>
      <w:r w:rsidR="00A610CD" w:rsidRPr="009114FB">
        <w:rPr>
          <w:spacing w:val="-6"/>
          <w:sz w:val="28"/>
          <w:szCs w:val="28"/>
        </w:rPr>
        <w:t xml:space="preserve"> сентября 2014</w:t>
      </w:r>
      <w:r w:rsidR="00E14CFC" w:rsidRPr="00E0135A">
        <w:rPr>
          <w:spacing w:val="-6"/>
          <w:sz w:val="28"/>
          <w:szCs w:val="28"/>
        </w:rPr>
        <w:t xml:space="preserve"> года </w:t>
      </w:r>
      <w:r w:rsidR="00E14CFC" w:rsidRPr="00E0135A">
        <w:rPr>
          <w:spacing w:val="-6"/>
          <w:sz w:val="28"/>
          <w:szCs w:val="28"/>
        </w:rPr>
        <w:br/>
        <w:t>в</w:t>
      </w:r>
      <w:r w:rsidR="00E14CFC" w:rsidRPr="00E0135A">
        <w:rPr>
          <w:sz w:val="28"/>
          <w:szCs w:val="28"/>
        </w:rPr>
        <w:t xml:space="preserve"> </w:t>
      </w:r>
      <w:r w:rsidR="009114FB">
        <w:rPr>
          <w:sz w:val="28"/>
          <w:szCs w:val="28"/>
        </w:rPr>
        <w:t>15</w:t>
      </w:r>
      <w:r w:rsidR="007F08AC">
        <w:rPr>
          <w:sz w:val="28"/>
          <w:szCs w:val="28"/>
        </w:rPr>
        <w:t xml:space="preserve"> часов</w:t>
      </w:r>
      <w:r w:rsidR="00E14CFC" w:rsidRPr="00E0135A">
        <w:rPr>
          <w:sz w:val="28"/>
          <w:szCs w:val="28"/>
        </w:rPr>
        <w:t xml:space="preserve"> в </w:t>
      </w:r>
      <w:r w:rsidR="00A610CD">
        <w:rPr>
          <w:sz w:val="28"/>
          <w:szCs w:val="28"/>
        </w:rPr>
        <w:t>МБОУ ДОД "ДПЦ "Радуга"</w:t>
      </w:r>
      <w:r w:rsidR="004246EA">
        <w:rPr>
          <w:sz w:val="28"/>
          <w:szCs w:val="28"/>
        </w:rPr>
        <w:t xml:space="preserve"> (</w:t>
      </w:r>
      <w:proofErr w:type="spellStart"/>
      <w:r w:rsidR="004246EA">
        <w:rPr>
          <w:sz w:val="28"/>
          <w:szCs w:val="28"/>
        </w:rPr>
        <w:t>г.Архангельск</w:t>
      </w:r>
      <w:proofErr w:type="spellEnd"/>
      <w:r w:rsidR="004246EA">
        <w:rPr>
          <w:sz w:val="28"/>
          <w:szCs w:val="28"/>
        </w:rPr>
        <w:t xml:space="preserve">, </w:t>
      </w:r>
      <w:proofErr w:type="spellStart"/>
      <w:r w:rsidR="004246EA">
        <w:rPr>
          <w:sz w:val="28"/>
          <w:szCs w:val="28"/>
        </w:rPr>
        <w:t>ул.Воскресенская</w:t>
      </w:r>
      <w:proofErr w:type="spellEnd"/>
      <w:r w:rsidR="004246EA">
        <w:rPr>
          <w:sz w:val="28"/>
          <w:szCs w:val="28"/>
        </w:rPr>
        <w:t xml:space="preserve">, </w:t>
      </w:r>
      <w:r w:rsidR="007F08AC">
        <w:rPr>
          <w:sz w:val="28"/>
          <w:szCs w:val="28"/>
        </w:rPr>
        <w:t>д.</w:t>
      </w:r>
      <w:r w:rsidR="004246EA">
        <w:rPr>
          <w:sz w:val="28"/>
          <w:szCs w:val="28"/>
        </w:rPr>
        <w:t>11 (код 10)</w:t>
      </w:r>
      <w:r w:rsidR="00E14CFC" w:rsidRPr="00E0135A">
        <w:rPr>
          <w:sz w:val="28"/>
          <w:szCs w:val="28"/>
        </w:rPr>
        <w:t>.</w:t>
      </w:r>
    </w:p>
    <w:p w:rsidR="00E14CFC" w:rsidRPr="00E0135A" w:rsidRDefault="00E14CFC" w:rsidP="00E14CFC">
      <w:pPr>
        <w:jc w:val="center"/>
        <w:rPr>
          <w:b/>
          <w:sz w:val="28"/>
          <w:szCs w:val="28"/>
        </w:rPr>
      </w:pPr>
      <w:r w:rsidRPr="00E0135A">
        <w:rPr>
          <w:b/>
          <w:sz w:val="28"/>
          <w:szCs w:val="28"/>
          <w:lang w:val="en-US"/>
        </w:rPr>
        <w:t>V</w:t>
      </w:r>
      <w:r w:rsidRPr="00E0135A">
        <w:rPr>
          <w:b/>
          <w:sz w:val="28"/>
          <w:szCs w:val="28"/>
        </w:rPr>
        <w:t>. Условия проведения туристического слета</w:t>
      </w:r>
    </w:p>
    <w:p w:rsidR="00A610CD" w:rsidRPr="007F08AC" w:rsidRDefault="00A610CD" w:rsidP="00E14CFC">
      <w:pPr>
        <w:ind w:firstLine="709"/>
        <w:jc w:val="both"/>
        <w:rPr>
          <w:sz w:val="14"/>
          <w:szCs w:val="14"/>
        </w:rPr>
      </w:pPr>
    </w:p>
    <w:p w:rsidR="00A610CD" w:rsidRPr="00E0135A" w:rsidRDefault="00DC35D7" w:rsidP="00A610CD">
      <w:pPr>
        <w:ind w:firstLine="709"/>
        <w:jc w:val="both"/>
        <w:rPr>
          <w:sz w:val="28"/>
          <w:szCs w:val="28"/>
        </w:rPr>
      </w:pPr>
      <w:r w:rsidRPr="00DC35D7">
        <w:rPr>
          <w:sz w:val="28"/>
          <w:szCs w:val="28"/>
        </w:rPr>
        <w:t>5</w:t>
      </w:r>
      <w:r w:rsidR="00E14CFC" w:rsidRPr="00E0135A">
        <w:rPr>
          <w:sz w:val="28"/>
          <w:szCs w:val="28"/>
        </w:rPr>
        <w:t>.1. Туристический слет проводится в соответствии с "Правилами организации и проведения туристских соревнований учащихся РФ", "Руководством для судей и участников соревнований по технике пешеходного и лыжного туризма" и настоящим Положением.</w:t>
      </w:r>
      <w:r w:rsidR="00A610CD" w:rsidRPr="00A610CD">
        <w:rPr>
          <w:sz w:val="28"/>
          <w:szCs w:val="28"/>
        </w:rPr>
        <w:t xml:space="preserve"> </w:t>
      </w:r>
    </w:p>
    <w:p w:rsidR="00E14CFC" w:rsidRPr="00EE2B5F" w:rsidRDefault="00DC35D7" w:rsidP="00E14CFC">
      <w:pPr>
        <w:ind w:firstLine="709"/>
        <w:jc w:val="both"/>
        <w:rPr>
          <w:sz w:val="28"/>
          <w:szCs w:val="28"/>
        </w:rPr>
      </w:pPr>
      <w:r w:rsidRPr="00DC35D7">
        <w:rPr>
          <w:sz w:val="28"/>
          <w:szCs w:val="28"/>
        </w:rPr>
        <w:t>5</w:t>
      </w:r>
      <w:r w:rsidR="00E14CFC" w:rsidRPr="00E0135A">
        <w:rPr>
          <w:sz w:val="28"/>
          <w:szCs w:val="28"/>
        </w:rPr>
        <w:t xml:space="preserve">.2. Соревнования </w:t>
      </w:r>
      <w:r w:rsidR="00E14CFC" w:rsidRPr="00EE2B5F">
        <w:rPr>
          <w:sz w:val="28"/>
          <w:szCs w:val="28"/>
        </w:rPr>
        <w:t>на ТПП представляют собой традиционный набор технических этапов короткой дистанции и включают в себя следующий предварительный перечень этапов:</w:t>
      </w:r>
    </w:p>
    <w:p w:rsidR="00E14CFC" w:rsidRPr="00EE2B5F" w:rsidRDefault="00E14CFC" w:rsidP="00E14CFC">
      <w:pPr>
        <w:ind w:firstLine="709"/>
        <w:jc w:val="both"/>
        <w:rPr>
          <w:sz w:val="28"/>
          <w:szCs w:val="28"/>
        </w:rPr>
      </w:pPr>
      <w:r w:rsidRPr="00EE2B5F">
        <w:rPr>
          <w:sz w:val="28"/>
          <w:szCs w:val="28"/>
        </w:rPr>
        <w:t>Для младшей возрастной группы:</w:t>
      </w:r>
    </w:p>
    <w:p w:rsidR="00E14CFC" w:rsidRPr="00EE2B5F" w:rsidRDefault="00E14CFC" w:rsidP="00E14CFC">
      <w:pPr>
        <w:ind w:firstLine="709"/>
        <w:jc w:val="both"/>
        <w:rPr>
          <w:sz w:val="28"/>
          <w:szCs w:val="28"/>
        </w:rPr>
      </w:pPr>
      <w:r w:rsidRPr="00EE2B5F">
        <w:rPr>
          <w:sz w:val="28"/>
          <w:szCs w:val="28"/>
        </w:rPr>
        <w:t>спуск по-спортивному;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E2B5F">
        <w:rPr>
          <w:sz w:val="28"/>
          <w:szCs w:val="28"/>
        </w:rPr>
        <w:t>подъем по-спортивному</w:t>
      </w:r>
      <w:r w:rsidRPr="00E0135A">
        <w:rPr>
          <w:sz w:val="28"/>
          <w:szCs w:val="28"/>
        </w:rPr>
        <w:t>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маятник;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бревно с шестом: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proofErr w:type="spellStart"/>
      <w:r w:rsidRPr="00E0135A">
        <w:rPr>
          <w:sz w:val="28"/>
          <w:szCs w:val="28"/>
        </w:rPr>
        <w:t>топознаки</w:t>
      </w:r>
      <w:proofErr w:type="spellEnd"/>
      <w:r w:rsidRPr="00E0135A">
        <w:rPr>
          <w:sz w:val="28"/>
          <w:szCs w:val="28"/>
        </w:rPr>
        <w:t>: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азимут;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узлы;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транспортировка пострадавшего;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первая медицинская помощь (теория);</w:t>
      </w:r>
    </w:p>
    <w:p w:rsidR="007F08AC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костер (пережигание нитки).</w:t>
      </w:r>
    </w:p>
    <w:p w:rsidR="007F08AC" w:rsidRDefault="007F08AC" w:rsidP="00E14CFC">
      <w:pPr>
        <w:ind w:firstLine="709"/>
        <w:jc w:val="both"/>
        <w:rPr>
          <w:sz w:val="28"/>
          <w:szCs w:val="28"/>
        </w:rPr>
        <w:sectPr w:rsidR="007F08AC" w:rsidSect="006811C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14CFC" w:rsidRDefault="007F08AC" w:rsidP="007F08A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7F08AC" w:rsidRPr="00E0135A" w:rsidRDefault="007F08AC" w:rsidP="007F08AC">
      <w:pPr>
        <w:ind w:firstLine="709"/>
        <w:jc w:val="center"/>
        <w:rPr>
          <w:sz w:val="28"/>
          <w:szCs w:val="28"/>
        </w:rPr>
      </w:pPr>
    </w:p>
    <w:p w:rsidR="00E14CFC" w:rsidRPr="00EE2B5F" w:rsidRDefault="00E14CFC" w:rsidP="00E14CFC">
      <w:pPr>
        <w:ind w:firstLine="709"/>
        <w:jc w:val="both"/>
        <w:rPr>
          <w:sz w:val="28"/>
          <w:szCs w:val="28"/>
        </w:rPr>
      </w:pPr>
      <w:r w:rsidRPr="00EE2B5F">
        <w:rPr>
          <w:sz w:val="28"/>
          <w:szCs w:val="28"/>
        </w:rPr>
        <w:t>Для средней (старшей) возрастной группы: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 xml:space="preserve">спуск с </w:t>
      </w:r>
      <w:proofErr w:type="spellStart"/>
      <w:r w:rsidRPr="00E0135A">
        <w:rPr>
          <w:sz w:val="28"/>
          <w:szCs w:val="28"/>
        </w:rPr>
        <w:t>самостраховкой</w:t>
      </w:r>
      <w:proofErr w:type="spellEnd"/>
      <w:r w:rsidRPr="00E0135A">
        <w:rPr>
          <w:sz w:val="28"/>
          <w:szCs w:val="28"/>
        </w:rPr>
        <w:t xml:space="preserve"> (схватывающий узел);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 xml:space="preserve">подъем с </w:t>
      </w:r>
      <w:proofErr w:type="spellStart"/>
      <w:r w:rsidRPr="00E0135A">
        <w:rPr>
          <w:sz w:val="28"/>
          <w:szCs w:val="28"/>
        </w:rPr>
        <w:t>самостраховкой</w:t>
      </w:r>
      <w:proofErr w:type="spellEnd"/>
      <w:r w:rsidRPr="00E0135A">
        <w:rPr>
          <w:sz w:val="28"/>
          <w:szCs w:val="28"/>
        </w:rPr>
        <w:t xml:space="preserve"> (схватывающий узел);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маятник;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бревно с шестом;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proofErr w:type="spellStart"/>
      <w:r w:rsidRPr="00E0135A">
        <w:rPr>
          <w:sz w:val="28"/>
          <w:szCs w:val="28"/>
        </w:rPr>
        <w:t>топознаки</w:t>
      </w:r>
      <w:proofErr w:type="spellEnd"/>
      <w:r w:rsidRPr="00E0135A">
        <w:rPr>
          <w:sz w:val="28"/>
          <w:szCs w:val="28"/>
        </w:rPr>
        <w:t xml:space="preserve"> (5 знаков);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азимут;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узлы;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транспортировка пострадавшего;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первая медицинская помощь (теория);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параллельные перила (2-3 перестежки);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костер (пережигание нитки).</w:t>
      </w:r>
    </w:p>
    <w:p w:rsidR="00E14CFC" w:rsidRPr="00E0135A" w:rsidRDefault="00DC35D7" w:rsidP="00E14CFC">
      <w:pPr>
        <w:ind w:firstLine="709"/>
        <w:jc w:val="both"/>
        <w:rPr>
          <w:sz w:val="28"/>
          <w:szCs w:val="28"/>
        </w:rPr>
      </w:pPr>
      <w:r w:rsidRPr="00DC35D7">
        <w:rPr>
          <w:sz w:val="28"/>
          <w:szCs w:val="28"/>
        </w:rPr>
        <w:t>5</w:t>
      </w:r>
      <w:r w:rsidR="00E14CFC" w:rsidRPr="00E0135A">
        <w:rPr>
          <w:sz w:val="28"/>
          <w:szCs w:val="28"/>
        </w:rPr>
        <w:t>.3. КТМ предполагает  прохождение дистанции с выполнением разно</w:t>
      </w:r>
      <w:r w:rsidR="007F08AC">
        <w:rPr>
          <w:sz w:val="28"/>
          <w:szCs w:val="28"/>
        </w:rPr>
        <w:t>-</w:t>
      </w:r>
      <w:r w:rsidR="00E14CFC" w:rsidRPr="00E0135A">
        <w:rPr>
          <w:sz w:val="28"/>
          <w:szCs w:val="28"/>
        </w:rPr>
        <w:t>образных заданий по туристской технике и ориентированию: движение в заданном направлении, движение по "легенде", ведение хронометрической таблицы движения, организация "горячего" питания за установленное время, преодоление естественных препятствий, выполнение заданий, связанных с моделированием ситуаций, возникающих в условиях похода. Для участия в КТМ необходимо иметь: планшеты, компас, карандаш простой, снаряжение, необходимое для организации горячего питания, мобильный телефон, аптечка.</w:t>
      </w:r>
    </w:p>
    <w:p w:rsidR="00E14CFC" w:rsidRPr="00E0135A" w:rsidRDefault="00DC35D7" w:rsidP="00E14CFC">
      <w:pPr>
        <w:ind w:firstLine="709"/>
        <w:jc w:val="both"/>
        <w:rPr>
          <w:sz w:val="28"/>
          <w:szCs w:val="28"/>
        </w:rPr>
      </w:pPr>
      <w:r w:rsidRPr="00DC35D7">
        <w:rPr>
          <w:sz w:val="28"/>
          <w:szCs w:val="28"/>
        </w:rPr>
        <w:t>5</w:t>
      </w:r>
      <w:r w:rsidR="00E14CFC" w:rsidRPr="00E0135A">
        <w:rPr>
          <w:sz w:val="28"/>
          <w:szCs w:val="28"/>
        </w:rPr>
        <w:t>.4. Команды, прибывшие на соревнования, размещаются в полевых условиях, самостоятельно организуют бивак и приготовление пищи. Участники должны быть экипированы в соответствии с погодными условиями.</w:t>
      </w:r>
    </w:p>
    <w:p w:rsidR="00E14CFC" w:rsidRPr="007F08AC" w:rsidRDefault="00DC35D7" w:rsidP="00E14CFC">
      <w:pPr>
        <w:ind w:firstLine="709"/>
        <w:jc w:val="both"/>
        <w:rPr>
          <w:sz w:val="28"/>
          <w:szCs w:val="28"/>
        </w:rPr>
      </w:pPr>
      <w:r w:rsidRPr="00DC35D7">
        <w:rPr>
          <w:sz w:val="28"/>
          <w:szCs w:val="28"/>
        </w:rPr>
        <w:t>5</w:t>
      </w:r>
      <w:r w:rsidR="00E14CFC" w:rsidRPr="00E0135A">
        <w:rPr>
          <w:sz w:val="28"/>
          <w:szCs w:val="28"/>
        </w:rPr>
        <w:t xml:space="preserve">.5. </w:t>
      </w:r>
      <w:r w:rsidR="009114FB" w:rsidRPr="009114FB">
        <w:rPr>
          <w:sz w:val="28"/>
          <w:szCs w:val="28"/>
        </w:rPr>
        <w:t>Подготовка участников команд должна соответствовать классу объявленных дистанций. Педагоги</w:t>
      </w:r>
      <w:r w:rsidR="00552D00">
        <w:rPr>
          <w:sz w:val="28"/>
          <w:szCs w:val="28"/>
        </w:rPr>
        <w:t>ческие работники</w:t>
      </w:r>
      <w:r w:rsidR="009114FB" w:rsidRPr="009114FB">
        <w:rPr>
          <w:sz w:val="28"/>
          <w:szCs w:val="28"/>
        </w:rPr>
        <w:t xml:space="preserve"> </w:t>
      </w:r>
      <w:r w:rsidR="009114FB">
        <w:rPr>
          <w:sz w:val="28"/>
          <w:szCs w:val="28"/>
        </w:rPr>
        <w:t>–</w:t>
      </w:r>
      <w:r w:rsidR="009114FB" w:rsidRPr="009114FB">
        <w:rPr>
          <w:sz w:val="28"/>
          <w:szCs w:val="28"/>
        </w:rPr>
        <w:t xml:space="preserve"> руководители</w:t>
      </w:r>
      <w:r w:rsidR="009114FB">
        <w:rPr>
          <w:sz w:val="28"/>
          <w:szCs w:val="28"/>
        </w:rPr>
        <w:t xml:space="preserve"> команд</w:t>
      </w:r>
      <w:r w:rsidR="009114FB" w:rsidRPr="009114FB">
        <w:rPr>
          <w:sz w:val="28"/>
          <w:szCs w:val="28"/>
        </w:rPr>
        <w:t xml:space="preserve"> несут полную ответственность за безопасность своих участников на весь период </w:t>
      </w:r>
      <w:r w:rsidR="009114FB">
        <w:rPr>
          <w:sz w:val="28"/>
          <w:szCs w:val="28"/>
        </w:rPr>
        <w:t xml:space="preserve">туристического </w:t>
      </w:r>
      <w:r w:rsidR="009114FB" w:rsidRPr="009114FB">
        <w:rPr>
          <w:sz w:val="28"/>
          <w:szCs w:val="28"/>
        </w:rPr>
        <w:t>сл</w:t>
      </w:r>
      <w:r w:rsidR="004246EA">
        <w:rPr>
          <w:sz w:val="28"/>
          <w:szCs w:val="28"/>
        </w:rPr>
        <w:t>е</w:t>
      </w:r>
      <w:r w:rsidR="009114FB" w:rsidRPr="009114FB">
        <w:rPr>
          <w:sz w:val="28"/>
          <w:szCs w:val="28"/>
        </w:rPr>
        <w:t xml:space="preserve">та. Руководитель команды обязан контролировать состояние здоровья каждого из участников во время выступления и, при необходимости, снимать </w:t>
      </w:r>
      <w:r w:rsidR="009114FB" w:rsidRPr="007F08AC">
        <w:rPr>
          <w:sz w:val="28"/>
          <w:szCs w:val="28"/>
        </w:rPr>
        <w:t>участника с дистанции на любом ее участке. Общую б</w:t>
      </w:r>
      <w:r w:rsidR="00E14CFC" w:rsidRPr="007F08AC">
        <w:rPr>
          <w:sz w:val="28"/>
          <w:szCs w:val="28"/>
        </w:rPr>
        <w:t xml:space="preserve">езопасность </w:t>
      </w:r>
      <w:r w:rsidR="009114FB" w:rsidRPr="007F08AC">
        <w:rPr>
          <w:sz w:val="28"/>
          <w:szCs w:val="28"/>
        </w:rPr>
        <w:t xml:space="preserve">проведения </w:t>
      </w:r>
      <w:r w:rsidR="00E14CFC" w:rsidRPr="007F08AC">
        <w:rPr>
          <w:sz w:val="28"/>
          <w:szCs w:val="28"/>
        </w:rPr>
        <w:t>туристического слета обеспечивает бригада спасателей Областного государственного учреждения "Архангельская областная служба спасения".</w:t>
      </w:r>
    </w:p>
    <w:p w:rsidR="007F08AC" w:rsidRDefault="00DC35D7" w:rsidP="00E14CFC">
      <w:pPr>
        <w:ind w:firstLine="709"/>
        <w:jc w:val="both"/>
        <w:rPr>
          <w:sz w:val="28"/>
          <w:szCs w:val="28"/>
        </w:rPr>
      </w:pPr>
      <w:r w:rsidRPr="007F08AC">
        <w:rPr>
          <w:sz w:val="28"/>
          <w:szCs w:val="28"/>
        </w:rPr>
        <w:t>5</w:t>
      </w:r>
      <w:r w:rsidR="00E14CFC" w:rsidRPr="007F08AC">
        <w:rPr>
          <w:sz w:val="28"/>
          <w:szCs w:val="28"/>
        </w:rPr>
        <w:t xml:space="preserve">.6. Для участия в туристическом слете  необходимо до </w:t>
      </w:r>
      <w:r w:rsidR="009114FB" w:rsidRPr="007F08AC">
        <w:rPr>
          <w:sz w:val="28"/>
          <w:szCs w:val="28"/>
        </w:rPr>
        <w:t xml:space="preserve">16 </w:t>
      </w:r>
      <w:r w:rsidR="00E14CFC" w:rsidRPr="007F08AC">
        <w:rPr>
          <w:sz w:val="28"/>
          <w:szCs w:val="28"/>
        </w:rPr>
        <w:t>сентября</w:t>
      </w:r>
      <w:r w:rsidR="00A610CD" w:rsidRPr="007F08AC">
        <w:rPr>
          <w:sz w:val="28"/>
          <w:szCs w:val="28"/>
        </w:rPr>
        <w:t xml:space="preserve"> </w:t>
      </w:r>
      <w:r w:rsidR="00A610CD" w:rsidRPr="007F08AC">
        <w:rPr>
          <w:sz w:val="28"/>
          <w:szCs w:val="28"/>
        </w:rPr>
        <w:br/>
        <w:t>2014</w:t>
      </w:r>
      <w:r w:rsidR="00E14CFC" w:rsidRPr="007F08AC">
        <w:rPr>
          <w:sz w:val="28"/>
          <w:szCs w:val="28"/>
        </w:rPr>
        <w:t xml:space="preserve"> года подать заявку в МБОУ ДОД ДПЦ "Радуга" с 09 до 17 часов</w:t>
      </w:r>
      <w:r w:rsidR="007F08AC">
        <w:rPr>
          <w:sz w:val="28"/>
          <w:szCs w:val="28"/>
        </w:rPr>
        <w:t xml:space="preserve"> по адресу: </w:t>
      </w:r>
      <w:proofErr w:type="spellStart"/>
      <w:r w:rsidR="007F08AC">
        <w:rPr>
          <w:sz w:val="28"/>
          <w:szCs w:val="28"/>
        </w:rPr>
        <w:t>г.Архангельск</w:t>
      </w:r>
      <w:proofErr w:type="spellEnd"/>
      <w:r w:rsidR="007F08AC">
        <w:rPr>
          <w:sz w:val="28"/>
          <w:szCs w:val="28"/>
        </w:rPr>
        <w:t xml:space="preserve">, </w:t>
      </w:r>
      <w:proofErr w:type="spellStart"/>
      <w:r w:rsidR="007F08AC">
        <w:rPr>
          <w:sz w:val="28"/>
          <w:szCs w:val="28"/>
        </w:rPr>
        <w:t>ул.</w:t>
      </w:r>
      <w:r w:rsidR="00A610CD" w:rsidRPr="007F08AC">
        <w:rPr>
          <w:sz w:val="28"/>
          <w:szCs w:val="28"/>
        </w:rPr>
        <w:t>Воскресенская</w:t>
      </w:r>
      <w:proofErr w:type="spellEnd"/>
      <w:r w:rsidR="00A610CD" w:rsidRPr="007F08AC">
        <w:rPr>
          <w:sz w:val="28"/>
          <w:szCs w:val="28"/>
        </w:rPr>
        <w:t xml:space="preserve">, </w:t>
      </w:r>
      <w:r w:rsidR="007F08AC">
        <w:rPr>
          <w:sz w:val="28"/>
          <w:szCs w:val="28"/>
        </w:rPr>
        <w:t>д.</w:t>
      </w:r>
      <w:r w:rsidR="00A610CD" w:rsidRPr="007F08AC">
        <w:rPr>
          <w:sz w:val="28"/>
          <w:szCs w:val="28"/>
        </w:rPr>
        <w:t xml:space="preserve">11 (код 10) или </w:t>
      </w:r>
      <w:r w:rsidR="00345F95" w:rsidRPr="007F08AC">
        <w:rPr>
          <w:sz w:val="28"/>
          <w:szCs w:val="28"/>
        </w:rPr>
        <w:t>на адрес</w:t>
      </w:r>
      <w:r w:rsidR="00A610CD" w:rsidRPr="007F08AC">
        <w:rPr>
          <w:sz w:val="28"/>
          <w:szCs w:val="28"/>
        </w:rPr>
        <w:t xml:space="preserve"> электрон</w:t>
      </w:r>
      <w:r w:rsidR="007F08AC">
        <w:rPr>
          <w:sz w:val="28"/>
          <w:szCs w:val="28"/>
        </w:rPr>
        <w:t>-</w:t>
      </w:r>
      <w:r w:rsidR="00A610CD" w:rsidRPr="007F08AC">
        <w:rPr>
          <w:sz w:val="28"/>
          <w:szCs w:val="28"/>
        </w:rPr>
        <w:t xml:space="preserve">ной почты: </w:t>
      </w:r>
      <w:hyperlink r:id="rId5" w:history="1">
        <w:r w:rsidR="00345F95" w:rsidRPr="007F08AC">
          <w:rPr>
            <w:rStyle w:val="ab"/>
            <w:color w:val="auto"/>
            <w:sz w:val="28"/>
            <w:szCs w:val="28"/>
            <w:u w:val="none"/>
            <w:lang w:val="en-US"/>
          </w:rPr>
          <w:t>arhraduga</w:t>
        </w:r>
        <w:r w:rsidR="00345F95" w:rsidRPr="007F08AC">
          <w:rPr>
            <w:rStyle w:val="ab"/>
            <w:color w:val="auto"/>
            <w:sz w:val="28"/>
            <w:szCs w:val="28"/>
            <w:u w:val="none"/>
          </w:rPr>
          <w:t>@</w:t>
        </w:r>
        <w:r w:rsidR="00345F95" w:rsidRPr="007F08AC">
          <w:rPr>
            <w:rStyle w:val="ab"/>
            <w:color w:val="auto"/>
            <w:sz w:val="28"/>
            <w:szCs w:val="28"/>
            <w:u w:val="none"/>
            <w:lang w:val="en-US"/>
          </w:rPr>
          <w:t>mail</w:t>
        </w:r>
        <w:r w:rsidR="00345F95" w:rsidRPr="007F08AC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="00345F95" w:rsidRPr="007F08AC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14CFC" w:rsidRPr="007F08AC">
        <w:rPr>
          <w:sz w:val="28"/>
          <w:szCs w:val="28"/>
        </w:rPr>
        <w:t>.</w:t>
      </w:r>
      <w:r w:rsidR="00345F95" w:rsidRPr="007F08AC">
        <w:rPr>
          <w:sz w:val="28"/>
          <w:szCs w:val="28"/>
        </w:rPr>
        <w:t xml:space="preserve"> </w:t>
      </w:r>
      <w:r w:rsidR="00E14CFC" w:rsidRPr="007F08AC">
        <w:rPr>
          <w:sz w:val="28"/>
          <w:szCs w:val="28"/>
        </w:rPr>
        <w:t xml:space="preserve">В заявке необходимо указать: Ф.И.О. </w:t>
      </w:r>
      <w:proofErr w:type="spellStart"/>
      <w:r w:rsidR="00E14CFC" w:rsidRPr="007F08AC">
        <w:rPr>
          <w:sz w:val="28"/>
          <w:szCs w:val="28"/>
        </w:rPr>
        <w:t>участ</w:t>
      </w:r>
      <w:r w:rsidR="007F08AC">
        <w:rPr>
          <w:sz w:val="28"/>
          <w:szCs w:val="28"/>
        </w:rPr>
        <w:t>-</w:t>
      </w:r>
      <w:r w:rsidR="00E14CFC" w:rsidRPr="007F08AC">
        <w:rPr>
          <w:sz w:val="28"/>
          <w:szCs w:val="28"/>
        </w:rPr>
        <w:t>ников</w:t>
      </w:r>
      <w:proofErr w:type="spellEnd"/>
      <w:r w:rsidR="00E14CFC" w:rsidRPr="007F08AC">
        <w:rPr>
          <w:sz w:val="28"/>
          <w:szCs w:val="28"/>
        </w:rPr>
        <w:t xml:space="preserve">, класс, наименование образовательного учреждения, Ф.И.О. </w:t>
      </w:r>
      <w:proofErr w:type="spellStart"/>
      <w:r w:rsidR="00E14CFC" w:rsidRPr="007F08AC">
        <w:rPr>
          <w:sz w:val="28"/>
          <w:szCs w:val="28"/>
        </w:rPr>
        <w:t>руково</w:t>
      </w:r>
      <w:r w:rsidR="007F08AC">
        <w:rPr>
          <w:sz w:val="28"/>
          <w:szCs w:val="28"/>
        </w:rPr>
        <w:t>-</w:t>
      </w:r>
      <w:r w:rsidR="00E14CFC" w:rsidRPr="007F08AC">
        <w:rPr>
          <w:sz w:val="28"/>
          <w:szCs w:val="28"/>
        </w:rPr>
        <w:t>дителя</w:t>
      </w:r>
      <w:proofErr w:type="spellEnd"/>
      <w:r w:rsidR="00E14CFC" w:rsidRPr="007F08AC">
        <w:rPr>
          <w:sz w:val="28"/>
          <w:szCs w:val="28"/>
        </w:rPr>
        <w:t xml:space="preserve"> команды, должность, контактные данные. Заявка должна быть заверена </w:t>
      </w:r>
      <w:r w:rsidR="00345F95" w:rsidRPr="007F08AC">
        <w:rPr>
          <w:sz w:val="28"/>
          <w:szCs w:val="28"/>
        </w:rPr>
        <w:t>руководителем</w:t>
      </w:r>
      <w:r w:rsidR="00E14CFC" w:rsidRPr="007F08AC">
        <w:rPr>
          <w:sz w:val="28"/>
          <w:szCs w:val="28"/>
        </w:rPr>
        <w:t xml:space="preserve"> образовательного </w:t>
      </w:r>
      <w:r w:rsidR="00E14CFC" w:rsidRPr="00E0135A">
        <w:rPr>
          <w:sz w:val="28"/>
          <w:szCs w:val="28"/>
        </w:rPr>
        <w:t>учреждения, печатью. Каждый участник должен иметь допуск врача. К заявке прилагается копия приказа о направлении команды на соревнования и назначении ответственного за жизнь и здоровье участников мероприятия.</w:t>
      </w:r>
    </w:p>
    <w:p w:rsidR="007F08AC" w:rsidRDefault="007F08AC" w:rsidP="00E14CFC">
      <w:pPr>
        <w:ind w:firstLine="709"/>
        <w:jc w:val="both"/>
        <w:rPr>
          <w:sz w:val="28"/>
          <w:szCs w:val="28"/>
        </w:rPr>
        <w:sectPr w:rsidR="007F08AC" w:rsidSect="006811C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14CFC" w:rsidRPr="00E0135A" w:rsidRDefault="007F08AC" w:rsidP="007F08A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E14CFC" w:rsidRPr="00E0135A" w:rsidRDefault="00E14CFC" w:rsidP="00E14CFC">
      <w:pPr>
        <w:jc w:val="both"/>
        <w:rPr>
          <w:sz w:val="28"/>
          <w:szCs w:val="28"/>
        </w:rPr>
      </w:pPr>
    </w:p>
    <w:p w:rsidR="00E14CFC" w:rsidRPr="00E0135A" w:rsidRDefault="007F08AC" w:rsidP="00E14CF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C35D7" w:rsidRPr="003D5194">
        <w:rPr>
          <w:b/>
          <w:sz w:val="28"/>
          <w:szCs w:val="28"/>
        </w:rPr>
        <w:t xml:space="preserve"> </w:t>
      </w:r>
      <w:r w:rsidR="00E14CFC" w:rsidRPr="00E0135A">
        <w:rPr>
          <w:b/>
          <w:sz w:val="28"/>
          <w:szCs w:val="28"/>
        </w:rPr>
        <w:t>. Определение победителей и призеров туристического слета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</w:p>
    <w:p w:rsidR="00E14CFC" w:rsidRPr="00E0135A" w:rsidRDefault="00DC35D7" w:rsidP="00E14CFC">
      <w:pPr>
        <w:ind w:firstLine="709"/>
        <w:jc w:val="both"/>
        <w:rPr>
          <w:sz w:val="28"/>
          <w:szCs w:val="28"/>
        </w:rPr>
      </w:pPr>
      <w:r w:rsidRPr="00DC35D7">
        <w:rPr>
          <w:sz w:val="28"/>
          <w:szCs w:val="28"/>
        </w:rPr>
        <w:t>6</w:t>
      </w:r>
      <w:r w:rsidR="00E14CFC" w:rsidRPr="00E0135A">
        <w:rPr>
          <w:sz w:val="28"/>
          <w:szCs w:val="28"/>
        </w:rPr>
        <w:t>.1. Отбор победителей и призеров туристического слета осуществляется на основании конкурсного отбора.</w:t>
      </w:r>
    </w:p>
    <w:p w:rsidR="00E14CFC" w:rsidRPr="00E0135A" w:rsidRDefault="00DC35D7" w:rsidP="00DC35D7">
      <w:pPr>
        <w:ind w:firstLine="709"/>
        <w:jc w:val="both"/>
        <w:rPr>
          <w:sz w:val="28"/>
          <w:szCs w:val="28"/>
        </w:rPr>
      </w:pPr>
      <w:r w:rsidRPr="00DC35D7">
        <w:rPr>
          <w:sz w:val="28"/>
          <w:szCs w:val="28"/>
        </w:rPr>
        <w:t>6</w:t>
      </w:r>
      <w:r w:rsidR="00E14CFC" w:rsidRPr="00E0135A">
        <w:rPr>
          <w:sz w:val="28"/>
          <w:szCs w:val="28"/>
        </w:rPr>
        <w:t>.2. Определение победителей  и призеров туристического слета осуществляет судейская комиссия.</w:t>
      </w:r>
    </w:p>
    <w:p w:rsidR="00E14CFC" w:rsidRPr="00E0135A" w:rsidRDefault="00DC35D7" w:rsidP="00E14CF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D7">
        <w:rPr>
          <w:sz w:val="28"/>
          <w:szCs w:val="28"/>
        </w:rPr>
        <w:t>6</w:t>
      </w:r>
      <w:r w:rsidR="00E14CFC" w:rsidRPr="00E0135A">
        <w:rPr>
          <w:sz w:val="28"/>
          <w:szCs w:val="28"/>
        </w:rPr>
        <w:t>.3. Состав судейской комиссии туристического слета утверждается приказом директора департамента образования.</w:t>
      </w:r>
    </w:p>
    <w:p w:rsidR="00E14CFC" w:rsidRPr="00E0135A" w:rsidRDefault="00DC35D7" w:rsidP="00E14CF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D7">
        <w:rPr>
          <w:sz w:val="28"/>
          <w:szCs w:val="28"/>
        </w:rPr>
        <w:t>6</w:t>
      </w:r>
      <w:r w:rsidR="00E14CFC" w:rsidRPr="00E0135A">
        <w:rPr>
          <w:sz w:val="28"/>
          <w:szCs w:val="28"/>
        </w:rPr>
        <w:t>.4. В состав судейской комиссии туристического слета входят педагоги</w:t>
      </w:r>
      <w:r w:rsidR="00BC018A">
        <w:rPr>
          <w:sz w:val="28"/>
          <w:szCs w:val="28"/>
        </w:rPr>
        <w:t>ческие работники</w:t>
      </w:r>
      <w:r w:rsidR="00E14CFC" w:rsidRPr="00E0135A">
        <w:rPr>
          <w:rStyle w:val="aa"/>
          <w:color w:val="000000"/>
          <w:sz w:val="28"/>
          <w:szCs w:val="28"/>
        </w:rPr>
        <w:t xml:space="preserve"> </w:t>
      </w:r>
      <w:r w:rsidR="00E14CFC" w:rsidRPr="00E0135A">
        <w:rPr>
          <w:sz w:val="28"/>
          <w:szCs w:val="28"/>
        </w:rPr>
        <w:t>образовательных учреждений</w:t>
      </w:r>
      <w:r w:rsidRPr="00DC35D7">
        <w:rPr>
          <w:sz w:val="28"/>
          <w:szCs w:val="28"/>
        </w:rPr>
        <w:t xml:space="preserve"> и квалифицированны</w:t>
      </w:r>
      <w:r w:rsidR="00BC018A">
        <w:rPr>
          <w:sz w:val="28"/>
          <w:szCs w:val="28"/>
        </w:rPr>
        <w:t>е туристы</w:t>
      </w:r>
      <w:r w:rsidR="00E14CFC" w:rsidRPr="00E0135A">
        <w:rPr>
          <w:sz w:val="28"/>
          <w:szCs w:val="28"/>
        </w:rPr>
        <w:t>.</w:t>
      </w:r>
    </w:p>
    <w:p w:rsidR="00E14CFC" w:rsidRPr="00E0135A" w:rsidRDefault="00DC35D7" w:rsidP="00E14CF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D5194">
        <w:rPr>
          <w:sz w:val="28"/>
          <w:szCs w:val="28"/>
        </w:rPr>
        <w:t>6</w:t>
      </w:r>
      <w:r w:rsidR="00E14CFC" w:rsidRPr="00E0135A">
        <w:rPr>
          <w:sz w:val="28"/>
          <w:szCs w:val="28"/>
        </w:rPr>
        <w:t>.5. Судейская комиссия: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производит подсчет баллов и составляет рейтинговую таблицу;</w:t>
      </w:r>
    </w:p>
    <w:p w:rsidR="00E14CFC" w:rsidRPr="00E0135A" w:rsidRDefault="00E14CFC" w:rsidP="00E14CFC">
      <w:pPr>
        <w:ind w:firstLine="709"/>
        <w:jc w:val="both"/>
        <w:rPr>
          <w:sz w:val="28"/>
          <w:szCs w:val="28"/>
        </w:rPr>
      </w:pPr>
      <w:r w:rsidRPr="00E0135A">
        <w:rPr>
          <w:sz w:val="28"/>
          <w:szCs w:val="28"/>
        </w:rPr>
        <w:t>составляет  рабочие, итоговые протоколы результатов туристического слета;</w:t>
      </w:r>
    </w:p>
    <w:p w:rsidR="00E14CFC" w:rsidRPr="00E0135A" w:rsidRDefault="00E14CFC" w:rsidP="00E14CFC">
      <w:pPr>
        <w:pStyle w:val="a7"/>
        <w:tabs>
          <w:tab w:val="left" w:pos="720"/>
        </w:tabs>
        <w:overflowPunct/>
        <w:autoSpaceDE/>
        <w:adjustRightInd/>
        <w:ind w:firstLine="709"/>
        <w:jc w:val="both"/>
        <w:rPr>
          <w:szCs w:val="28"/>
        </w:rPr>
      </w:pPr>
      <w:r w:rsidRPr="00E0135A">
        <w:rPr>
          <w:szCs w:val="28"/>
        </w:rPr>
        <w:t>определяет победителей и призеров туристического слета.</w:t>
      </w:r>
    </w:p>
    <w:p w:rsidR="00E14CFC" w:rsidRPr="00E0135A" w:rsidRDefault="00DC35D7" w:rsidP="00E14CF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C35D7">
        <w:rPr>
          <w:sz w:val="28"/>
          <w:szCs w:val="28"/>
        </w:rPr>
        <w:t>6</w:t>
      </w:r>
      <w:r w:rsidR="00E14CFC" w:rsidRPr="00E0135A">
        <w:rPr>
          <w:sz w:val="28"/>
          <w:szCs w:val="28"/>
        </w:rPr>
        <w:t>.6. Отбор победителей и призеров туристического слета осуществляется на основании итогового времени в общекомандном зачете в каждой возрастной группе.</w:t>
      </w:r>
    </w:p>
    <w:p w:rsidR="00E14CFC" w:rsidRPr="004E309C" w:rsidRDefault="00E14CFC" w:rsidP="00E14CFC">
      <w:pPr>
        <w:jc w:val="both"/>
        <w:rPr>
          <w:sz w:val="14"/>
          <w:szCs w:val="14"/>
        </w:rPr>
      </w:pPr>
    </w:p>
    <w:p w:rsidR="00E14CFC" w:rsidRPr="00E0135A" w:rsidRDefault="007F08AC" w:rsidP="00E14CFC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7</w:t>
      </w:r>
      <w:r w:rsidR="00E14CFC" w:rsidRPr="00E0135A">
        <w:rPr>
          <w:b/>
          <w:bCs/>
          <w:sz w:val="28"/>
          <w:szCs w:val="28"/>
        </w:rPr>
        <w:t>. Подведение итогов туристического слета</w:t>
      </w:r>
    </w:p>
    <w:p w:rsidR="00E14CFC" w:rsidRPr="00E0135A" w:rsidRDefault="00E14CFC" w:rsidP="00E14CFC">
      <w:pPr>
        <w:tabs>
          <w:tab w:val="left" w:pos="0"/>
        </w:tabs>
        <w:jc w:val="both"/>
        <w:rPr>
          <w:sz w:val="28"/>
          <w:szCs w:val="28"/>
        </w:rPr>
      </w:pPr>
      <w:r w:rsidRPr="00E0135A">
        <w:rPr>
          <w:sz w:val="28"/>
          <w:szCs w:val="28"/>
        </w:rPr>
        <w:t xml:space="preserve">   </w:t>
      </w:r>
    </w:p>
    <w:p w:rsidR="00E14CFC" w:rsidRPr="00E0135A" w:rsidRDefault="00DC35D7" w:rsidP="00E14CFC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DC35D7">
        <w:rPr>
          <w:sz w:val="28"/>
          <w:szCs w:val="28"/>
        </w:rPr>
        <w:t>7</w:t>
      </w:r>
      <w:r w:rsidR="00E14CFC" w:rsidRPr="00E0135A">
        <w:rPr>
          <w:sz w:val="28"/>
          <w:szCs w:val="28"/>
        </w:rPr>
        <w:t>.1.</w:t>
      </w:r>
      <w:r w:rsidR="00E14CFC" w:rsidRPr="00E0135A">
        <w:rPr>
          <w:sz w:val="28"/>
          <w:szCs w:val="28"/>
        </w:rPr>
        <w:tab/>
      </w:r>
      <w:r w:rsidR="00E14CFC" w:rsidRPr="00E0135A">
        <w:rPr>
          <w:bCs/>
          <w:sz w:val="28"/>
          <w:szCs w:val="28"/>
        </w:rPr>
        <w:t xml:space="preserve">Победители и призеры </w:t>
      </w:r>
      <w:r w:rsidR="00E14CFC" w:rsidRPr="00E0135A">
        <w:rPr>
          <w:sz w:val="28"/>
          <w:szCs w:val="28"/>
        </w:rPr>
        <w:t>туристического слета награждаются дипломами.</w:t>
      </w:r>
    </w:p>
    <w:p w:rsidR="00E14CFC" w:rsidRPr="00E0135A" w:rsidRDefault="00DC35D7" w:rsidP="00E14CFC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DC35D7">
        <w:rPr>
          <w:sz w:val="28"/>
          <w:szCs w:val="28"/>
        </w:rPr>
        <w:t>7</w:t>
      </w:r>
      <w:r w:rsidR="00E14CFC" w:rsidRPr="00E0135A">
        <w:rPr>
          <w:sz w:val="28"/>
          <w:szCs w:val="28"/>
        </w:rPr>
        <w:t>.2.</w:t>
      </w:r>
      <w:r w:rsidR="00E14CFC" w:rsidRPr="00E0135A">
        <w:rPr>
          <w:sz w:val="28"/>
          <w:szCs w:val="28"/>
        </w:rPr>
        <w:tab/>
        <w:t>Педагоги</w:t>
      </w:r>
      <w:r w:rsidR="00552D00">
        <w:rPr>
          <w:sz w:val="28"/>
          <w:szCs w:val="28"/>
        </w:rPr>
        <w:t>ческие работники</w:t>
      </w:r>
      <w:r w:rsidR="00E14CFC" w:rsidRPr="00E0135A">
        <w:rPr>
          <w:sz w:val="28"/>
          <w:szCs w:val="28"/>
        </w:rPr>
        <w:t xml:space="preserve"> образовательных учреждений, </w:t>
      </w:r>
      <w:proofErr w:type="spellStart"/>
      <w:r w:rsidR="00E14CFC" w:rsidRPr="00E0135A">
        <w:rPr>
          <w:sz w:val="28"/>
          <w:szCs w:val="28"/>
        </w:rPr>
        <w:t>подгото</w:t>
      </w:r>
      <w:proofErr w:type="spellEnd"/>
      <w:r w:rsidR="004E309C">
        <w:rPr>
          <w:sz w:val="28"/>
          <w:szCs w:val="28"/>
        </w:rPr>
        <w:t>-</w:t>
      </w:r>
      <w:r w:rsidR="00E14CFC" w:rsidRPr="00E0135A">
        <w:rPr>
          <w:sz w:val="28"/>
          <w:szCs w:val="28"/>
        </w:rPr>
        <w:t>вившие команды победителей и призеров  туристического слета, награждаются дипломами.</w:t>
      </w:r>
    </w:p>
    <w:p w:rsidR="00E14CFC" w:rsidRPr="00E0135A" w:rsidRDefault="00DC35D7" w:rsidP="00E14CFC">
      <w:pPr>
        <w:pStyle w:val="20"/>
        <w:tabs>
          <w:tab w:val="num" w:pos="540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DC35D7">
        <w:rPr>
          <w:szCs w:val="28"/>
        </w:rPr>
        <w:t>7</w:t>
      </w:r>
      <w:r w:rsidR="00E14CFC" w:rsidRPr="00E0135A">
        <w:rPr>
          <w:szCs w:val="28"/>
        </w:rPr>
        <w:t>.3.</w:t>
      </w:r>
      <w:r w:rsidR="00E14CFC" w:rsidRPr="00E0135A">
        <w:rPr>
          <w:szCs w:val="28"/>
        </w:rPr>
        <w:tab/>
        <w:t>Список победителей и призеров туристического слета утверждается приказом директора департамента образования.</w:t>
      </w:r>
    </w:p>
    <w:p w:rsidR="00E14CFC" w:rsidRPr="00E0135A" w:rsidRDefault="00DC35D7" w:rsidP="00E14CFC">
      <w:pPr>
        <w:tabs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 w:rsidRPr="00DC35D7">
        <w:rPr>
          <w:sz w:val="28"/>
          <w:szCs w:val="28"/>
        </w:rPr>
        <w:t>7</w:t>
      </w:r>
      <w:r w:rsidR="00E14CFC" w:rsidRPr="00E0135A">
        <w:rPr>
          <w:sz w:val="28"/>
          <w:szCs w:val="28"/>
        </w:rPr>
        <w:t>.4.</w:t>
      </w:r>
      <w:r w:rsidR="00E14CFC" w:rsidRPr="00E0135A">
        <w:rPr>
          <w:sz w:val="28"/>
          <w:szCs w:val="28"/>
        </w:rPr>
        <w:tab/>
      </w:r>
      <w:r w:rsidR="00345F95">
        <w:rPr>
          <w:sz w:val="28"/>
          <w:szCs w:val="28"/>
        </w:rPr>
        <w:t>Департамент образования</w:t>
      </w:r>
      <w:r w:rsidR="00E14CFC" w:rsidRPr="00E0135A">
        <w:rPr>
          <w:sz w:val="28"/>
          <w:szCs w:val="28"/>
        </w:rPr>
        <w:t xml:space="preserve"> информирует образовательные </w:t>
      </w:r>
      <w:proofErr w:type="spellStart"/>
      <w:r w:rsidR="00E14CFC" w:rsidRPr="00E0135A">
        <w:rPr>
          <w:sz w:val="28"/>
          <w:szCs w:val="28"/>
        </w:rPr>
        <w:t>учрежде</w:t>
      </w:r>
      <w:r w:rsidR="004E309C">
        <w:rPr>
          <w:sz w:val="28"/>
          <w:szCs w:val="28"/>
        </w:rPr>
        <w:t>-</w:t>
      </w:r>
      <w:r w:rsidR="00E14CFC" w:rsidRPr="00E0135A">
        <w:rPr>
          <w:sz w:val="28"/>
          <w:szCs w:val="28"/>
        </w:rPr>
        <w:t>ния</w:t>
      </w:r>
      <w:proofErr w:type="spellEnd"/>
      <w:r w:rsidR="00E14CFC" w:rsidRPr="00E0135A">
        <w:rPr>
          <w:sz w:val="28"/>
          <w:szCs w:val="28"/>
        </w:rPr>
        <w:t xml:space="preserve"> об итогах туристического слета на официальном информационном Интернет-портале муниципального образования "Город Архангельск".</w:t>
      </w:r>
    </w:p>
    <w:p w:rsidR="00E14CFC" w:rsidRPr="00E0135A" w:rsidRDefault="00DC35D7" w:rsidP="00E14CFC">
      <w:pPr>
        <w:pStyle w:val="a5"/>
        <w:tabs>
          <w:tab w:val="left" w:pos="1276"/>
        </w:tabs>
        <w:spacing w:after="0"/>
        <w:ind w:left="0" w:firstLine="709"/>
        <w:jc w:val="both"/>
        <w:rPr>
          <w:szCs w:val="28"/>
        </w:rPr>
      </w:pPr>
      <w:r w:rsidRPr="00DC35D7">
        <w:rPr>
          <w:szCs w:val="28"/>
        </w:rPr>
        <w:t>7</w:t>
      </w:r>
      <w:r w:rsidR="00E14CFC" w:rsidRPr="00E0135A">
        <w:rPr>
          <w:szCs w:val="28"/>
        </w:rPr>
        <w:t>.5.</w:t>
      </w:r>
      <w:r w:rsidR="00E14CFC" w:rsidRPr="00E0135A">
        <w:rPr>
          <w:szCs w:val="28"/>
        </w:rPr>
        <w:tab/>
        <w:t>Всем участникам туристического слета вручаются сертификаты.</w:t>
      </w:r>
    </w:p>
    <w:p w:rsidR="00F54FFB" w:rsidRDefault="00DC35D7" w:rsidP="00552D0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813B0">
        <w:rPr>
          <w:sz w:val="28"/>
          <w:szCs w:val="28"/>
        </w:rPr>
        <w:t>7</w:t>
      </w:r>
      <w:r w:rsidR="00E14CFC" w:rsidRPr="00E0135A">
        <w:rPr>
          <w:sz w:val="28"/>
          <w:szCs w:val="28"/>
        </w:rPr>
        <w:t>.6.</w:t>
      </w:r>
      <w:r w:rsidR="00E14CFC" w:rsidRPr="00E0135A">
        <w:rPr>
          <w:sz w:val="28"/>
          <w:szCs w:val="28"/>
        </w:rPr>
        <w:tab/>
        <w:t>Организационное и финансовое</w:t>
      </w:r>
      <w:r w:rsidR="00A610CD">
        <w:rPr>
          <w:sz w:val="28"/>
          <w:szCs w:val="28"/>
        </w:rPr>
        <w:t xml:space="preserve"> обеспечение проведения </w:t>
      </w:r>
      <w:proofErr w:type="spellStart"/>
      <w:r w:rsidR="00A610CD">
        <w:rPr>
          <w:sz w:val="28"/>
          <w:szCs w:val="28"/>
        </w:rPr>
        <w:t>туристи</w:t>
      </w:r>
      <w:r w:rsidR="004E309C">
        <w:rPr>
          <w:sz w:val="28"/>
          <w:szCs w:val="28"/>
        </w:rPr>
        <w:t>-</w:t>
      </w:r>
      <w:r w:rsidR="00E14CFC" w:rsidRPr="00E0135A">
        <w:rPr>
          <w:sz w:val="28"/>
          <w:szCs w:val="28"/>
        </w:rPr>
        <w:t>ческого</w:t>
      </w:r>
      <w:proofErr w:type="spellEnd"/>
      <w:r w:rsidR="00E14CFC" w:rsidRPr="00E0135A">
        <w:rPr>
          <w:sz w:val="28"/>
          <w:szCs w:val="28"/>
        </w:rPr>
        <w:t xml:space="preserve"> слета, в том числе награждения дипломами, сертификатами </w:t>
      </w:r>
      <w:proofErr w:type="spellStart"/>
      <w:r w:rsidR="00E14CFC" w:rsidRPr="00E0135A">
        <w:rPr>
          <w:sz w:val="28"/>
          <w:szCs w:val="28"/>
        </w:rPr>
        <w:t>участ</w:t>
      </w:r>
      <w:r w:rsidR="004E309C">
        <w:rPr>
          <w:sz w:val="28"/>
          <w:szCs w:val="28"/>
        </w:rPr>
        <w:t>-</w:t>
      </w:r>
      <w:r w:rsidR="00E14CFC" w:rsidRPr="00E0135A">
        <w:rPr>
          <w:sz w:val="28"/>
          <w:szCs w:val="28"/>
        </w:rPr>
        <w:t>ников</w:t>
      </w:r>
      <w:proofErr w:type="spellEnd"/>
      <w:r w:rsidR="00E14CFC" w:rsidRPr="00E0135A">
        <w:rPr>
          <w:sz w:val="28"/>
          <w:szCs w:val="28"/>
        </w:rPr>
        <w:t xml:space="preserve"> туристического слета</w:t>
      </w:r>
      <w:r w:rsidR="00345F95">
        <w:rPr>
          <w:sz w:val="28"/>
          <w:szCs w:val="28"/>
        </w:rPr>
        <w:t>,</w:t>
      </w:r>
      <w:r w:rsidR="00E14CFC" w:rsidRPr="00E0135A">
        <w:rPr>
          <w:sz w:val="28"/>
          <w:szCs w:val="28"/>
        </w:rPr>
        <w:t xml:space="preserve"> осущ</w:t>
      </w:r>
      <w:r w:rsidR="00A610CD">
        <w:rPr>
          <w:sz w:val="28"/>
          <w:szCs w:val="28"/>
        </w:rPr>
        <w:t xml:space="preserve">ествляется </w:t>
      </w:r>
      <w:r w:rsidR="00BC018A">
        <w:rPr>
          <w:sz w:val="28"/>
          <w:szCs w:val="28"/>
        </w:rPr>
        <w:t>и</w:t>
      </w:r>
      <w:r w:rsidR="00BC018A" w:rsidRPr="00E0135A">
        <w:rPr>
          <w:sz w:val="28"/>
          <w:szCs w:val="28"/>
        </w:rPr>
        <w:t>сполнител</w:t>
      </w:r>
      <w:r w:rsidR="00BC018A">
        <w:rPr>
          <w:sz w:val="28"/>
          <w:szCs w:val="28"/>
        </w:rPr>
        <w:t>ем</w:t>
      </w:r>
      <w:r w:rsidR="00BC018A" w:rsidRPr="00E0135A">
        <w:rPr>
          <w:sz w:val="28"/>
          <w:szCs w:val="28"/>
        </w:rPr>
        <w:t xml:space="preserve"> туристического слета</w:t>
      </w:r>
      <w:r w:rsidR="00E14CFC" w:rsidRPr="00E0135A">
        <w:rPr>
          <w:sz w:val="28"/>
          <w:szCs w:val="28"/>
        </w:rPr>
        <w:t>.</w:t>
      </w:r>
    </w:p>
    <w:p w:rsidR="004E309C" w:rsidRDefault="004E309C" w:rsidP="004E309C">
      <w:pPr>
        <w:tabs>
          <w:tab w:val="left" w:pos="1276"/>
        </w:tabs>
        <w:ind w:firstLine="709"/>
        <w:jc w:val="center"/>
        <w:rPr>
          <w:sz w:val="28"/>
          <w:szCs w:val="28"/>
        </w:rPr>
      </w:pPr>
    </w:p>
    <w:p w:rsidR="004E309C" w:rsidRPr="008813B0" w:rsidRDefault="004E309C" w:rsidP="004E309C">
      <w:pPr>
        <w:tabs>
          <w:tab w:val="left" w:pos="127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4E309C" w:rsidRPr="008813B0" w:rsidSect="006811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FC"/>
    <w:rsid w:val="00000D3E"/>
    <w:rsid w:val="00001923"/>
    <w:rsid w:val="0000667E"/>
    <w:rsid w:val="00011438"/>
    <w:rsid w:val="000139D5"/>
    <w:rsid w:val="000148E7"/>
    <w:rsid w:val="00046AD9"/>
    <w:rsid w:val="000519CF"/>
    <w:rsid w:val="00071380"/>
    <w:rsid w:val="00072ACE"/>
    <w:rsid w:val="00075A3F"/>
    <w:rsid w:val="000812B1"/>
    <w:rsid w:val="00084302"/>
    <w:rsid w:val="00090347"/>
    <w:rsid w:val="00091B8E"/>
    <w:rsid w:val="00097A74"/>
    <w:rsid w:val="000A5812"/>
    <w:rsid w:val="000A6BF1"/>
    <w:rsid w:val="000B2E54"/>
    <w:rsid w:val="000B6D4B"/>
    <w:rsid w:val="000B6E10"/>
    <w:rsid w:val="000C0411"/>
    <w:rsid w:val="000E2353"/>
    <w:rsid w:val="000E526C"/>
    <w:rsid w:val="000E7AD2"/>
    <w:rsid w:val="00103AC0"/>
    <w:rsid w:val="00106C7B"/>
    <w:rsid w:val="0010748E"/>
    <w:rsid w:val="0010756F"/>
    <w:rsid w:val="00137D9C"/>
    <w:rsid w:val="00137FD3"/>
    <w:rsid w:val="0014248B"/>
    <w:rsid w:val="0015570E"/>
    <w:rsid w:val="001567F1"/>
    <w:rsid w:val="00163C76"/>
    <w:rsid w:val="0016676C"/>
    <w:rsid w:val="001710F9"/>
    <w:rsid w:val="0017235A"/>
    <w:rsid w:val="00173CCE"/>
    <w:rsid w:val="0018107A"/>
    <w:rsid w:val="0018466A"/>
    <w:rsid w:val="00191822"/>
    <w:rsid w:val="001B11B9"/>
    <w:rsid w:val="001B6363"/>
    <w:rsid w:val="001C1EC9"/>
    <w:rsid w:val="001D66FD"/>
    <w:rsid w:val="001E0D7C"/>
    <w:rsid w:val="001E3BA1"/>
    <w:rsid w:val="001E62A4"/>
    <w:rsid w:val="001F48F9"/>
    <w:rsid w:val="001F63AF"/>
    <w:rsid w:val="00200702"/>
    <w:rsid w:val="00201F7F"/>
    <w:rsid w:val="00205235"/>
    <w:rsid w:val="00210F65"/>
    <w:rsid w:val="0021799A"/>
    <w:rsid w:val="0022215D"/>
    <w:rsid w:val="00224AD6"/>
    <w:rsid w:val="002328AE"/>
    <w:rsid w:val="002405AC"/>
    <w:rsid w:val="00241E7B"/>
    <w:rsid w:val="0026165C"/>
    <w:rsid w:val="0026385F"/>
    <w:rsid w:val="00265C39"/>
    <w:rsid w:val="002761C4"/>
    <w:rsid w:val="00284A2E"/>
    <w:rsid w:val="00286AAB"/>
    <w:rsid w:val="002954E4"/>
    <w:rsid w:val="002A2098"/>
    <w:rsid w:val="002C6205"/>
    <w:rsid w:val="002D397B"/>
    <w:rsid w:val="002D5FF6"/>
    <w:rsid w:val="002E4852"/>
    <w:rsid w:val="00311E56"/>
    <w:rsid w:val="00314C3F"/>
    <w:rsid w:val="0032171C"/>
    <w:rsid w:val="003300A1"/>
    <w:rsid w:val="00334060"/>
    <w:rsid w:val="00345F95"/>
    <w:rsid w:val="00354B49"/>
    <w:rsid w:val="003618B2"/>
    <w:rsid w:val="003642BB"/>
    <w:rsid w:val="00372BBD"/>
    <w:rsid w:val="003818A8"/>
    <w:rsid w:val="00381A78"/>
    <w:rsid w:val="00383B84"/>
    <w:rsid w:val="003A222A"/>
    <w:rsid w:val="003C3472"/>
    <w:rsid w:val="003C3C1F"/>
    <w:rsid w:val="003D24B2"/>
    <w:rsid w:val="003D5194"/>
    <w:rsid w:val="003E5C66"/>
    <w:rsid w:val="003F45D3"/>
    <w:rsid w:val="003F75D2"/>
    <w:rsid w:val="00400A30"/>
    <w:rsid w:val="0041053B"/>
    <w:rsid w:val="004246EA"/>
    <w:rsid w:val="00427818"/>
    <w:rsid w:val="004327D1"/>
    <w:rsid w:val="00457950"/>
    <w:rsid w:val="0046298F"/>
    <w:rsid w:val="004722AD"/>
    <w:rsid w:val="00474390"/>
    <w:rsid w:val="004773DF"/>
    <w:rsid w:val="0048079B"/>
    <w:rsid w:val="004826F2"/>
    <w:rsid w:val="00485D41"/>
    <w:rsid w:val="00487F2F"/>
    <w:rsid w:val="004A1338"/>
    <w:rsid w:val="004A188E"/>
    <w:rsid w:val="004A3453"/>
    <w:rsid w:val="004A4F05"/>
    <w:rsid w:val="004A5605"/>
    <w:rsid w:val="004B5848"/>
    <w:rsid w:val="004C1277"/>
    <w:rsid w:val="004C53D2"/>
    <w:rsid w:val="004C5B59"/>
    <w:rsid w:val="004D059C"/>
    <w:rsid w:val="004D155D"/>
    <w:rsid w:val="004E309C"/>
    <w:rsid w:val="004E443B"/>
    <w:rsid w:val="004F13D1"/>
    <w:rsid w:val="004F371B"/>
    <w:rsid w:val="005016C4"/>
    <w:rsid w:val="00506934"/>
    <w:rsid w:val="00507D0B"/>
    <w:rsid w:val="00513A42"/>
    <w:rsid w:val="005215EB"/>
    <w:rsid w:val="005237FC"/>
    <w:rsid w:val="00533243"/>
    <w:rsid w:val="00537F67"/>
    <w:rsid w:val="00552D00"/>
    <w:rsid w:val="0055581F"/>
    <w:rsid w:val="00561565"/>
    <w:rsid w:val="0057394D"/>
    <w:rsid w:val="005751C4"/>
    <w:rsid w:val="00577FB1"/>
    <w:rsid w:val="00595492"/>
    <w:rsid w:val="005A10F1"/>
    <w:rsid w:val="005A2C9C"/>
    <w:rsid w:val="005B2B58"/>
    <w:rsid w:val="005B5D96"/>
    <w:rsid w:val="005B703D"/>
    <w:rsid w:val="005C40F6"/>
    <w:rsid w:val="005C7D1C"/>
    <w:rsid w:val="005D1AFC"/>
    <w:rsid w:val="005D3C0E"/>
    <w:rsid w:val="005D4956"/>
    <w:rsid w:val="005E23D8"/>
    <w:rsid w:val="005F2844"/>
    <w:rsid w:val="005F41BE"/>
    <w:rsid w:val="005F7413"/>
    <w:rsid w:val="006152E5"/>
    <w:rsid w:val="00620E4A"/>
    <w:rsid w:val="00634C0F"/>
    <w:rsid w:val="00635E7B"/>
    <w:rsid w:val="00640DF0"/>
    <w:rsid w:val="00642BD7"/>
    <w:rsid w:val="00680BC4"/>
    <w:rsid w:val="006811C7"/>
    <w:rsid w:val="006940D3"/>
    <w:rsid w:val="006C740E"/>
    <w:rsid w:val="006D134C"/>
    <w:rsid w:val="006D2EA0"/>
    <w:rsid w:val="006D7A04"/>
    <w:rsid w:val="006E0A18"/>
    <w:rsid w:val="006F52A8"/>
    <w:rsid w:val="00700CAC"/>
    <w:rsid w:val="00704FEC"/>
    <w:rsid w:val="00711950"/>
    <w:rsid w:val="00715B65"/>
    <w:rsid w:val="007167C9"/>
    <w:rsid w:val="00730D35"/>
    <w:rsid w:val="00732221"/>
    <w:rsid w:val="007444B3"/>
    <w:rsid w:val="00770F50"/>
    <w:rsid w:val="0077190A"/>
    <w:rsid w:val="007811F5"/>
    <w:rsid w:val="0078275B"/>
    <w:rsid w:val="007920AF"/>
    <w:rsid w:val="00792CDF"/>
    <w:rsid w:val="007C666C"/>
    <w:rsid w:val="007D055A"/>
    <w:rsid w:val="007D074E"/>
    <w:rsid w:val="007D16C3"/>
    <w:rsid w:val="007F08AC"/>
    <w:rsid w:val="007F1FA0"/>
    <w:rsid w:val="008037EE"/>
    <w:rsid w:val="00827DDD"/>
    <w:rsid w:val="00830EE6"/>
    <w:rsid w:val="00835379"/>
    <w:rsid w:val="00843FC9"/>
    <w:rsid w:val="008452CF"/>
    <w:rsid w:val="0085228B"/>
    <w:rsid w:val="008523F7"/>
    <w:rsid w:val="00853F76"/>
    <w:rsid w:val="0085689C"/>
    <w:rsid w:val="0086570E"/>
    <w:rsid w:val="008706C9"/>
    <w:rsid w:val="008723B8"/>
    <w:rsid w:val="00880A67"/>
    <w:rsid w:val="008813B0"/>
    <w:rsid w:val="008B5D2E"/>
    <w:rsid w:val="008C6491"/>
    <w:rsid w:val="008E2F53"/>
    <w:rsid w:val="008E6A53"/>
    <w:rsid w:val="009002F4"/>
    <w:rsid w:val="0090141C"/>
    <w:rsid w:val="009114FB"/>
    <w:rsid w:val="009132E8"/>
    <w:rsid w:val="00913BA0"/>
    <w:rsid w:val="00915FF7"/>
    <w:rsid w:val="0092593A"/>
    <w:rsid w:val="00950933"/>
    <w:rsid w:val="0095547F"/>
    <w:rsid w:val="0097131B"/>
    <w:rsid w:val="00976324"/>
    <w:rsid w:val="00987621"/>
    <w:rsid w:val="00994496"/>
    <w:rsid w:val="00995719"/>
    <w:rsid w:val="009A2826"/>
    <w:rsid w:val="009A2CB2"/>
    <w:rsid w:val="009B45CD"/>
    <w:rsid w:val="009B7567"/>
    <w:rsid w:val="009C2966"/>
    <w:rsid w:val="009D7850"/>
    <w:rsid w:val="009E1D57"/>
    <w:rsid w:val="009E5129"/>
    <w:rsid w:val="00A1594A"/>
    <w:rsid w:val="00A17EAE"/>
    <w:rsid w:val="00A31DE2"/>
    <w:rsid w:val="00A4063F"/>
    <w:rsid w:val="00A427AB"/>
    <w:rsid w:val="00A44767"/>
    <w:rsid w:val="00A610CD"/>
    <w:rsid w:val="00A7222D"/>
    <w:rsid w:val="00A750F4"/>
    <w:rsid w:val="00A837F3"/>
    <w:rsid w:val="00AA17B2"/>
    <w:rsid w:val="00AA35D2"/>
    <w:rsid w:val="00AB1FEA"/>
    <w:rsid w:val="00AB2E2B"/>
    <w:rsid w:val="00AD2500"/>
    <w:rsid w:val="00AD48BF"/>
    <w:rsid w:val="00AD66C9"/>
    <w:rsid w:val="00AE17AA"/>
    <w:rsid w:val="00AE2461"/>
    <w:rsid w:val="00AE5DD1"/>
    <w:rsid w:val="00B0134C"/>
    <w:rsid w:val="00B015B4"/>
    <w:rsid w:val="00B054E3"/>
    <w:rsid w:val="00B22B50"/>
    <w:rsid w:val="00B26FAA"/>
    <w:rsid w:val="00B427D7"/>
    <w:rsid w:val="00B50FB5"/>
    <w:rsid w:val="00B5413A"/>
    <w:rsid w:val="00B6364B"/>
    <w:rsid w:val="00B73447"/>
    <w:rsid w:val="00B77AEE"/>
    <w:rsid w:val="00B96C64"/>
    <w:rsid w:val="00BB005D"/>
    <w:rsid w:val="00BB1496"/>
    <w:rsid w:val="00BB2018"/>
    <w:rsid w:val="00BC018A"/>
    <w:rsid w:val="00BC285F"/>
    <w:rsid w:val="00BC74A6"/>
    <w:rsid w:val="00BE5D01"/>
    <w:rsid w:val="00BE77AE"/>
    <w:rsid w:val="00C000F4"/>
    <w:rsid w:val="00C01623"/>
    <w:rsid w:val="00C03623"/>
    <w:rsid w:val="00C11178"/>
    <w:rsid w:val="00C25E2E"/>
    <w:rsid w:val="00C322A9"/>
    <w:rsid w:val="00C45497"/>
    <w:rsid w:val="00C473EC"/>
    <w:rsid w:val="00C579DA"/>
    <w:rsid w:val="00C57FDC"/>
    <w:rsid w:val="00C708D4"/>
    <w:rsid w:val="00C77888"/>
    <w:rsid w:val="00C87634"/>
    <w:rsid w:val="00C91578"/>
    <w:rsid w:val="00C92B16"/>
    <w:rsid w:val="00CA2E84"/>
    <w:rsid w:val="00CA6561"/>
    <w:rsid w:val="00CA6DB7"/>
    <w:rsid w:val="00CA6DF7"/>
    <w:rsid w:val="00CC0D4C"/>
    <w:rsid w:val="00CC445C"/>
    <w:rsid w:val="00CD2C90"/>
    <w:rsid w:val="00CD5D14"/>
    <w:rsid w:val="00CD7EF1"/>
    <w:rsid w:val="00CE02BD"/>
    <w:rsid w:val="00D0511F"/>
    <w:rsid w:val="00D06B68"/>
    <w:rsid w:val="00D078BC"/>
    <w:rsid w:val="00D21EC9"/>
    <w:rsid w:val="00D265CB"/>
    <w:rsid w:val="00D36854"/>
    <w:rsid w:val="00D508A4"/>
    <w:rsid w:val="00D53B62"/>
    <w:rsid w:val="00D77406"/>
    <w:rsid w:val="00D92A3B"/>
    <w:rsid w:val="00DC35D7"/>
    <w:rsid w:val="00DE5964"/>
    <w:rsid w:val="00DF1092"/>
    <w:rsid w:val="00DF324D"/>
    <w:rsid w:val="00DF7C27"/>
    <w:rsid w:val="00E00296"/>
    <w:rsid w:val="00E0135A"/>
    <w:rsid w:val="00E1065A"/>
    <w:rsid w:val="00E14CF3"/>
    <w:rsid w:val="00E14CFC"/>
    <w:rsid w:val="00E245DA"/>
    <w:rsid w:val="00E25B61"/>
    <w:rsid w:val="00E27D5F"/>
    <w:rsid w:val="00E312E7"/>
    <w:rsid w:val="00E32605"/>
    <w:rsid w:val="00E416B6"/>
    <w:rsid w:val="00E5171D"/>
    <w:rsid w:val="00E60A38"/>
    <w:rsid w:val="00E63FA4"/>
    <w:rsid w:val="00E653AF"/>
    <w:rsid w:val="00E66649"/>
    <w:rsid w:val="00E77790"/>
    <w:rsid w:val="00E81CA5"/>
    <w:rsid w:val="00E83298"/>
    <w:rsid w:val="00E840E3"/>
    <w:rsid w:val="00E86D30"/>
    <w:rsid w:val="00E936E7"/>
    <w:rsid w:val="00E95E55"/>
    <w:rsid w:val="00EA652C"/>
    <w:rsid w:val="00EB1DBF"/>
    <w:rsid w:val="00EB4A5E"/>
    <w:rsid w:val="00EC57E4"/>
    <w:rsid w:val="00EC7271"/>
    <w:rsid w:val="00ED273C"/>
    <w:rsid w:val="00EE2B5F"/>
    <w:rsid w:val="00F121F3"/>
    <w:rsid w:val="00F175AF"/>
    <w:rsid w:val="00F22C96"/>
    <w:rsid w:val="00F23708"/>
    <w:rsid w:val="00F24A84"/>
    <w:rsid w:val="00F31666"/>
    <w:rsid w:val="00F31FF2"/>
    <w:rsid w:val="00F419D2"/>
    <w:rsid w:val="00F42693"/>
    <w:rsid w:val="00F52E2D"/>
    <w:rsid w:val="00F53A7B"/>
    <w:rsid w:val="00F54FFB"/>
    <w:rsid w:val="00F6036D"/>
    <w:rsid w:val="00F71AE5"/>
    <w:rsid w:val="00F81467"/>
    <w:rsid w:val="00F90380"/>
    <w:rsid w:val="00F914BA"/>
    <w:rsid w:val="00F916DF"/>
    <w:rsid w:val="00FD7ECC"/>
    <w:rsid w:val="00FF259F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5E7B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35E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811C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4CFC"/>
    <w:pPr>
      <w:spacing w:before="100" w:beforeAutospacing="1" w:after="100" w:afterAutospacing="1"/>
    </w:pPr>
  </w:style>
  <w:style w:type="character" w:styleId="a4">
    <w:name w:val="Strong"/>
    <w:qFormat/>
    <w:rsid w:val="00E14CFC"/>
    <w:rPr>
      <w:b/>
      <w:bCs/>
    </w:rPr>
  </w:style>
  <w:style w:type="paragraph" w:styleId="a5">
    <w:name w:val="Body Text Indent"/>
    <w:basedOn w:val="a"/>
    <w:link w:val="a6"/>
    <w:semiHidden/>
    <w:unhideWhenUsed/>
    <w:rsid w:val="00E14CFC"/>
    <w:pPr>
      <w:spacing w:after="120"/>
      <w:ind w:left="283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semiHidden/>
    <w:rsid w:val="00E14CFC"/>
    <w:rPr>
      <w:sz w:val="28"/>
      <w:lang w:val="ru-RU" w:eastAsia="ru-RU" w:bidi="ar-SA"/>
    </w:rPr>
  </w:style>
  <w:style w:type="paragraph" w:styleId="20">
    <w:name w:val="Body Text Indent 2"/>
    <w:basedOn w:val="a"/>
    <w:link w:val="21"/>
    <w:semiHidden/>
    <w:unhideWhenUsed/>
    <w:rsid w:val="00E14CFC"/>
    <w:pPr>
      <w:spacing w:after="120" w:line="480" w:lineRule="auto"/>
      <w:ind w:left="283"/>
    </w:pPr>
    <w:rPr>
      <w:sz w:val="28"/>
      <w:szCs w:val="20"/>
    </w:rPr>
  </w:style>
  <w:style w:type="character" w:customStyle="1" w:styleId="21">
    <w:name w:val="Основной текст с отступом 2 Знак"/>
    <w:link w:val="20"/>
    <w:semiHidden/>
    <w:rsid w:val="00E14CFC"/>
    <w:rPr>
      <w:sz w:val="28"/>
      <w:lang w:val="ru-RU" w:eastAsia="ru-RU" w:bidi="ar-SA"/>
    </w:rPr>
  </w:style>
  <w:style w:type="paragraph" w:styleId="a7">
    <w:name w:val="header"/>
    <w:basedOn w:val="a"/>
    <w:link w:val="a8"/>
    <w:semiHidden/>
    <w:unhideWhenUsed/>
    <w:rsid w:val="00E14CF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a8">
    <w:name w:val="Верхний колонтитул Знак"/>
    <w:link w:val="a7"/>
    <w:semiHidden/>
    <w:rsid w:val="00E14CFC"/>
    <w:rPr>
      <w:sz w:val="28"/>
      <w:lang w:val="ru-RU" w:eastAsia="ru-RU" w:bidi="ar-SA"/>
    </w:rPr>
  </w:style>
  <w:style w:type="paragraph" w:styleId="a9">
    <w:name w:val="Body Text"/>
    <w:basedOn w:val="a"/>
    <w:link w:val="aa"/>
    <w:semiHidden/>
    <w:unhideWhenUsed/>
    <w:rsid w:val="00E14CFC"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a">
    <w:name w:val="Основной текст Знак"/>
    <w:link w:val="a9"/>
    <w:semiHidden/>
    <w:rsid w:val="00E14CFC"/>
    <w:rPr>
      <w:lang w:val="ru-RU" w:eastAsia="ru-RU" w:bidi="ar-SA"/>
    </w:rPr>
  </w:style>
  <w:style w:type="character" w:styleId="ab">
    <w:name w:val="Hyperlink"/>
    <w:basedOn w:val="a0"/>
    <w:rsid w:val="00345F95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6811C7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5E7B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35E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811C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4CFC"/>
    <w:pPr>
      <w:spacing w:before="100" w:beforeAutospacing="1" w:after="100" w:afterAutospacing="1"/>
    </w:pPr>
  </w:style>
  <w:style w:type="character" w:styleId="a4">
    <w:name w:val="Strong"/>
    <w:qFormat/>
    <w:rsid w:val="00E14CFC"/>
    <w:rPr>
      <w:b/>
      <w:bCs/>
    </w:rPr>
  </w:style>
  <w:style w:type="paragraph" w:styleId="a5">
    <w:name w:val="Body Text Indent"/>
    <w:basedOn w:val="a"/>
    <w:link w:val="a6"/>
    <w:semiHidden/>
    <w:unhideWhenUsed/>
    <w:rsid w:val="00E14CFC"/>
    <w:pPr>
      <w:spacing w:after="120"/>
      <w:ind w:left="283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semiHidden/>
    <w:rsid w:val="00E14CFC"/>
    <w:rPr>
      <w:sz w:val="28"/>
      <w:lang w:val="ru-RU" w:eastAsia="ru-RU" w:bidi="ar-SA"/>
    </w:rPr>
  </w:style>
  <w:style w:type="paragraph" w:styleId="20">
    <w:name w:val="Body Text Indent 2"/>
    <w:basedOn w:val="a"/>
    <w:link w:val="21"/>
    <w:semiHidden/>
    <w:unhideWhenUsed/>
    <w:rsid w:val="00E14CFC"/>
    <w:pPr>
      <w:spacing w:after="120" w:line="480" w:lineRule="auto"/>
      <w:ind w:left="283"/>
    </w:pPr>
    <w:rPr>
      <w:sz w:val="28"/>
      <w:szCs w:val="20"/>
    </w:rPr>
  </w:style>
  <w:style w:type="character" w:customStyle="1" w:styleId="21">
    <w:name w:val="Основной текст с отступом 2 Знак"/>
    <w:link w:val="20"/>
    <w:semiHidden/>
    <w:rsid w:val="00E14CFC"/>
    <w:rPr>
      <w:sz w:val="28"/>
      <w:lang w:val="ru-RU" w:eastAsia="ru-RU" w:bidi="ar-SA"/>
    </w:rPr>
  </w:style>
  <w:style w:type="paragraph" w:styleId="a7">
    <w:name w:val="header"/>
    <w:basedOn w:val="a"/>
    <w:link w:val="a8"/>
    <w:semiHidden/>
    <w:unhideWhenUsed/>
    <w:rsid w:val="00E14CF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a8">
    <w:name w:val="Верхний колонтитул Знак"/>
    <w:link w:val="a7"/>
    <w:semiHidden/>
    <w:rsid w:val="00E14CFC"/>
    <w:rPr>
      <w:sz w:val="28"/>
      <w:lang w:val="ru-RU" w:eastAsia="ru-RU" w:bidi="ar-SA"/>
    </w:rPr>
  </w:style>
  <w:style w:type="paragraph" w:styleId="a9">
    <w:name w:val="Body Text"/>
    <w:basedOn w:val="a"/>
    <w:link w:val="aa"/>
    <w:semiHidden/>
    <w:unhideWhenUsed/>
    <w:rsid w:val="00E14CFC"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a">
    <w:name w:val="Основной текст Знак"/>
    <w:link w:val="a9"/>
    <w:semiHidden/>
    <w:rsid w:val="00E14CFC"/>
    <w:rPr>
      <w:lang w:val="ru-RU" w:eastAsia="ru-RU" w:bidi="ar-SA"/>
    </w:rPr>
  </w:style>
  <w:style w:type="character" w:styleId="ab">
    <w:name w:val="Hyperlink"/>
    <w:basedOn w:val="a0"/>
    <w:rsid w:val="00345F95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6811C7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radug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>mer</Company>
  <LinksUpToDate>false</LinksUpToDate>
  <CharactersWithSpaces>8005</CharactersWithSpaces>
  <SharedDoc>false</SharedDoc>
  <HLinks>
    <vt:vector size="6" baseType="variant">
      <vt:variant>
        <vt:i4>4259958</vt:i4>
      </vt:variant>
      <vt:variant>
        <vt:i4>0</vt:i4>
      </vt:variant>
      <vt:variant>
        <vt:i4>0</vt:i4>
      </vt:variant>
      <vt:variant>
        <vt:i4>5</vt:i4>
      </vt:variant>
      <vt:variant>
        <vt:lpwstr>mailto:arhraduga@mail.ru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MonashenkoIV</dc:creator>
  <cp:lastModifiedBy>Любовь Федоровна Фадеева</cp:lastModifiedBy>
  <cp:revision>2</cp:revision>
  <cp:lastPrinted>2014-06-25T04:58:00Z</cp:lastPrinted>
  <dcterms:created xsi:type="dcterms:W3CDTF">2014-07-07T07:39:00Z</dcterms:created>
  <dcterms:modified xsi:type="dcterms:W3CDTF">2014-07-07T07:39:00Z</dcterms:modified>
</cp:coreProperties>
</file>