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D9" w:rsidRPr="00F90DD9" w:rsidRDefault="00585DFB" w:rsidP="00F90DD9">
      <w:pPr>
        <w:widowControl/>
        <w:tabs>
          <w:tab w:val="left" w:pos="993"/>
          <w:tab w:val="left" w:pos="3924"/>
        </w:tabs>
        <w:overflowPunct w:val="0"/>
        <w:autoSpaceDE w:val="0"/>
        <w:autoSpaceDN w:val="0"/>
        <w:adjustRightInd w:val="0"/>
        <w:ind w:left="4536" w:right="2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УТВЕРЖДЕНА</w:t>
      </w:r>
    </w:p>
    <w:p w:rsidR="00ED01AC" w:rsidRDefault="00B03E90" w:rsidP="00F90DD9">
      <w:pPr>
        <w:widowControl/>
        <w:tabs>
          <w:tab w:val="left" w:pos="993"/>
          <w:tab w:val="left" w:pos="3924"/>
        </w:tabs>
        <w:overflowPunct w:val="0"/>
        <w:autoSpaceDE w:val="0"/>
        <w:autoSpaceDN w:val="0"/>
        <w:adjustRightInd w:val="0"/>
        <w:ind w:left="4536" w:right="2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распоряжени</w:t>
      </w:r>
      <w:r w:rsidR="00585DFB">
        <w:rPr>
          <w:rFonts w:ascii="Times New Roman" w:eastAsia="Times New Roman" w:hAnsi="Times New Roman" w:cs="Times New Roman"/>
          <w:color w:val="auto"/>
          <w:sz w:val="28"/>
          <w:szCs w:val="20"/>
        </w:rPr>
        <w:t>ем</w:t>
      </w:r>
      <w:r w:rsidR="00ED01AC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0050A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Главы </w:t>
      </w:r>
    </w:p>
    <w:p w:rsidR="00F90DD9" w:rsidRDefault="00F90DD9" w:rsidP="00F90DD9">
      <w:pPr>
        <w:widowControl/>
        <w:tabs>
          <w:tab w:val="left" w:pos="993"/>
          <w:tab w:val="left" w:pos="3924"/>
        </w:tabs>
        <w:overflowPunct w:val="0"/>
        <w:autoSpaceDE w:val="0"/>
        <w:autoSpaceDN w:val="0"/>
        <w:adjustRightInd w:val="0"/>
        <w:ind w:left="4536" w:right="2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городского округа</w:t>
      </w:r>
      <w:r w:rsidR="00ED01AC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"Город Архангельск"</w:t>
      </w:r>
    </w:p>
    <w:p w:rsidR="00F90DD9" w:rsidRPr="00AA1340" w:rsidRDefault="00AA1340" w:rsidP="00F90DD9">
      <w:pPr>
        <w:widowControl/>
        <w:tabs>
          <w:tab w:val="left" w:pos="993"/>
          <w:tab w:val="left" w:pos="3924"/>
        </w:tabs>
        <w:overflowPunct w:val="0"/>
        <w:autoSpaceDE w:val="0"/>
        <w:autoSpaceDN w:val="0"/>
        <w:adjustRightInd w:val="0"/>
        <w:ind w:left="4536" w:right="2"/>
        <w:jc w:val="center"/>
        <w:textAlignment w:val="baseline"/>
        <w:rPr>
          <w:rFonts w:ascii="Times New Roman" w:eastAsia="Times New Roman" w:hAnsi="Times New Roman" w:cs="Times New Roman"/>
          <w:color w:val="auto"/>
          <w:sz w:val="32"/>
          <w:szCs w:val="20"/>
        </w:rPr>
      </w:pPr>
      <w:bookmarkStart w:id="0" w:name="_GoBack"/>
      <w:r w:rsidRPr="00AA1340">
        <w:rPr>
          <w:rFonts w:ascii="Times New Roman" w:hAnsi="Times New Roman" w:cs="Times New Roman"/>
          <w:bCs/>
          <w:sz w:val="28"/>
          <w:szCs w:val="36"/>
        </w:rPr>
        <w:t>от 16 декабря 2021 г. № 5142р</w:t>
      </w:r>
    </w:p>
    <w:bookmarkEnd w:id="0"/>
    <w:p w:rsidR="00AB5C99" w:rsidRDefault="00AB5C99" w:rsidP="00AB5C9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90DD9" w:rsidRDefault="00F90DD9" w:rsidP="00F37354">
      <w:pPr>
        <w:widowControl/>
        <w:tabs>
          <w:tab w:val="left" w:pos="993"/>
          <w:tab w:val="left" w:pos="3924"/>
        </w:tabs>
        <w:overflowPunct w:val="0"/>
        <w:autoSpaceDE w:val="0"/>
        <w:autoSpaceDN w:val="0"/>
        <w:adjustRightInd w:val="0"/>
        <w:ind w:right="-285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1A4677" w:rsidRPr="009367ED" w:rsidRDefault="00585DFB" w:rsidP="00ED01AC">
      <w:pPr>
        <w:widowControl/>
        <w:tabs>
          <w:tab w:val="left" w:pos="993"/>
          <w:tab w:val="left" w:pos="3924"/>
        </w:tabs>
        <w:overflowPunct w:val="0"/>
        <w:autoSpaceDE w:val="0"/>
        <w:autoSpaceDN w:val="0"/>
        <w:adjustRightInd w:val="0"/>
        <w:ind w:right="2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367ED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ПРОГРАММА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 xml:space="preserve"> </w:t>
      </w:r>
    </w:p>
    <w:p w:rsidR="00A840E4" w:rsidRPr="00FD63D4" w:rsidRDefault="001A4677" w:rsidP="00ED01AC">
      <w:pPr>
        <w:widowControl/>
        <w:tabs>
          <w:tab w:val="left" w:pos="3924"/>
        </w:tabs>
        <w:overflowPunct w:val="0"/>
        <w:autoSpaceDE w:val="0"/>
        <w:autoSpaceDN w:val="0"/>
        <w:adjustRightInd w:val="0"/>
        <w:ind w:right="2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9367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9367ED">
        <w:rPr>
          <w:rFonts w:ascii="Times New Roman" w:hAnsi="Times New Roman" w:cs="Times New Roman"/>
          <w:b/>
          <w:sz w:val="28"/>
          <w:szCs w:val="28"/>
        </w:rPr>
        <w:t xml:space="preserve">при осуществлении муниципального контроля </w:t>
      </w:r>
      <w:r w:rsidR="00A840E4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благоустройства, осуществляемого на территории городского округа "Город Архангельск" </w:t>
      </w:r>
      <w:r w:rsidR="00A840E4" w:rsidRPr="00FD63D4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на 2022 год</w:t>
      </w:r>
    </w:p>
    <w:p w:rsidR="001A4677" w:rsidRDefault="001A4677" w:rsidP="00A840E4">
      <w:pPr>
        <w:widowControl/>
        <w:tabs>
          <w:tab w:val="left" w:pos="3924"/>
        </w:tabs>
        <w:overflowPunct w:val="0"/>
        <w:autoSpaceDE w:val="0"/>
        <w:autoSpaceDN w:val="0"/>
        <w:adjustRightInd w:val="0"/>
        <w:ind w:right="-285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1A4677" w:rsidRPr="00585DFB" w:rsidRDefault="001A4677" w:rsidP="00585DFB">
      <w:pPr>
        <w:pStyle w:val="ad"/>
        <w:widowControl/>
        <w:numPr>
          <w:ilvl w:val="0"/>
          <w:numId w:val="3"/>
        </w:numPr>
        <w:tabs>
          <w:tab w:val="left" w:pos="3924"/>
          <w:tab w:val="left" w:pos="4111"/>
        </w:tabs>
        <w:ind w:right="-285" w:hanging="15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585DFB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Общие положения</w:t>
      </w:r>
    </w:p>
    <w:p w:rsidR="005114A6" w:rsidRDefault="005114A6" w:rsidP="001A4677">
      <w:pPr>
        <w:widowControl/>
        <w:tabs>
          <w:tab w:val="left" w:pos="3924"/>
        </w:tabs>
        <w:ind w:right="-285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5114A6" w:rsidRDefault="005114A6" w:rsidP="005114A6">
      <w:pPr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4A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</w:t>
      </w:r>
      <w:r w:rsidR="007D6A7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Правил</w:t>
      </w:r>
      <w:r w:rsidR="005B6FF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  <w:r w:rsidR="005B6FF4" w:rsidRPr="00230A67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благоустройства </w:t>
      </w:r>
      <w:r w:rsidR="005B6FF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5B6FF4" w:rsidRPr="00047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FF4" w:rsidRPr="00230A67">
        <w:rPr>
          <w:rFonts w:ascii="Times New Roman" w:eastAsia="Times New Roman" w:hAnsi="Times New Roman" w:cs="Times New Roman"/>
          <w:sz w:val="28"/>
          <w:szCs w:val="28"/>
        </w:rPr>
        <w:t>"Город Архангельск", утвержденных решением Архангельской городской Думы от 25</w:t>
      </w:r>
      <w:r w:rsidR="005B6FF4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="00ED01AC">
        <w:rPr>
          <w:rFonts w:ascii="Times New Roman" w:eastAsia="Times New Roman" w:hAnsi="Times New Roman" w:cs="Times New Roman"/>
          <w:sz w:val="28"/>
          <w:szCs w:val="28"/>
        </w:rPr>
        <w:br/>
      </w:r>
      <w:r w:rsidR="005B6FF4" w:rsidRPr="00230A67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5B6F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B6FF4" w:rsidRPr="00230A67">
        <w:rPr>
          <w:rFonts w:ascii="Times New Roman" w:eastAsia="Times New Roman" w:hAnsi="Times New Roman" w:cs="Times New Roman"/>
          <w:sz w:val="28"/>
          <w:szCs w:val="28"/>
        </w:rPr>
        <w:t xml:space="preserve"> № 581</w:t>
      </w:r>
      <w:r w:rsidR="00585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FF4" w:rsidRPr="00230A67">
        <w:rPr>
          <w:rFonts w:ascii="Times New Roman" w:eastAsia="Times New Roman" w:hAnsi="Times New Roman" w:cs="Times New Roman"/>
          <w:sz w:val="28"/>
          <w:szCs w:val="28"/>
        </w:rPr>
        <w:t>(далее – Правила)</w:t>
      </w:r>
      <w:r w:rsidR="005B6F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4A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и (или) причинения вреда (ущерба) охраняемым законом ценностям, соблюдение которых оценивается </w:t>
      </w:r>
      <w:r w:rsidR="00ED01A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br/>
      </w:r>
      <w:r w:rsidRPr="005114A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при осуществлении муниципального контроля в сфере благоустройства </w:t>
      </w:r>
      <w:r w:rsidR="00ED01A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br/>
      </w:r>
      <w:r w:rsidRPr="005114A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на территории городского округа "Город Архангельск"</w:t>
      </w:r>
      <w:r w:rsidR="001A4677" w:rsidRPr="001A46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14A6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ED01AC">
        <w:rPr>
          <w:rFonts w:ascii="Times New Roman" w:hAnsi="Times New Roman" w:cs="Times New Roman"/>
          <w:sz w:val="28"/>
          <w:szCs w:val="28"/>
        </w:rPr>
        <w:br/>
      </w:r>
      <w:r w:rsidRPr="00ED01AC">
        <w:rPr>
          <w:rFonts w:ascii="Times New Roman" w:hAnsi="Times New Roman" w:cs="Times New Roman"/>
          <w:spacing w:val="-4"/>
          <w:sz w:val="28"/>
          <w:szCs w:val="28"/>
        </w:rPr>
        <w:t>в соответствии со статьей</w:t>
      </w:r>
      <w:r w:rsidR="00B03E90" w:rsidRPr="00ED01AC">
        <w:rPr>
          <w:rFonts w:ascii="Times New Roman" w:hAnsi="Times New Roman" w:cs="Times New Roman"/>
          <w:spacing w:val="-4"/>
          <w:sz w:val="28"/>
          <w:szCs w:val="28"/>
        </w:rPr>
        <w:t xml:space="preserve"> 44 Федерального закона от 31 июля </w:t>
      </w:r>
      <w:r w:rsidRPr="00ED01AC">
        <w:rPr>
          <w:rFonts w:ascii="Times New Roman" w:hAnsi="Times New Roman" w:cs="Times New Roman"/>
          <w:spacing w:val="-4"/>
          <w:sz w:val="28"/>
          <w:szCs w:val="28"/>
        </w:rPr>
        <w:t>2020</w:t>
      </w:r>
      <w:r w:rsidR="00B03E90" w:rsidRPr="00ED01AC">
        <w:rPr>
          <w:rFonts w:ascii="Times New Roman" w:hAnsi="Times New Roman" w:cs="Times New Roman"/>
          <w:spacing w:val="-4"/>
          <w:sz w:val="28"/>
          <w:szCs w:val="28"/>
        </w:rPr>
        <w:t xml:space="preserve"> года</w:t>
      </w:r>
      <w:r w:rsidRPr="00ED01AC">
        <w:rPr>
          <w:rFonts w:ascii="Times New Roman" w:hAnsi="Times New Roman" w:cs="Times New Roman"/>
          <w:spacing w:val="-4"/>
          <w:sz w:val="28"/>
          <w:szCs w:val="28"/>
        </w:rPr>
        <w:t xml:space="preserve"> № 248-ФЗ</w:t>
      </w:r>
      <w:r w:rsidR="005B6FF4">
        <w:rPr>
          <w:rFonts w:ascii="Times New Roman" w:hAnsi="Times New Roman" w:cs="Times New Roman"/>
          <w:sz w:val="28"/>
          <w:szCs w:val="28"/>
        </w:rPr>
        <w:t xml:space="preserve"> </w:t>
      </w:r>
      <w:r w:rsidRPr="005114A6">
        <w:rPr>
          <w:rFonts w:ascii="Times New Roman" w:hAnsi="Times New Roman" w:cs="Times New Roman"/>
          <w:sz w:val="28"/>
          <w:szCs w:val="28"/>
        </w:rPr>
        <w:t>"О гос</w:t>
      </w:r>
      <w:r w:rsidR="002046E0">
        <w:rPr>
          <w:rFonts w:ascii="Times New Roman" w:hAnsi="Times New Roman" w:cs="Times New Roman"/>
          <w:sz w:val="28"/>
          <w:szCs w:val="28"/>
        </w:rPr>
        <w:t xml:space="preserve">ударственном контроле (надзоре) </w:t>
      </w:r>
      <w:r w:rsidRPr="005114A6">
        <w:rPr>
          <w:rFonts w:ascii="Times New Roman" w:hAnsi="Times New Roman" w:cs="Times New Roman"/>
          <w:sz w:val="28"/>
          <w:szCs w:val="28"/>
        </w:rPr>
        <w:t xml:space="preserve">и муниципальном контроле </w:t>
      </w:r>
      <w:r w:rsidR="00ED01AC">
        <w:rPr>
          <w:rFonts w:ascii="Times New Roman" w:hAnsi="Times New Roman" w:cs="Times New Roman"/>
          <w:sz w:val="28"/>
          <w:szCs w:val="28"/>
        </w:rPr>
        <w:br/>
      </w:r>
      <w:r w:rsidRPr="005114A6">
        <w:rPr>
          <w:rFonts w:ascii="Times New Roman" w:hAnsi="Times New Roman" w:cs="Times New Roman"/>
          <w:sz w:val="28"/>
          <w:szCs w:val="28"/>
        </w:rPr>
        <w:t>в Российской Федерации", постановлением Правительства Российской Федерации от 25</w:t>
      </w:r>
      <w:r w:rsidR="00B03E90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5114A6">
        <w:rPr>
          <w:rFonts w:ascii="Times New Roman" w:hAnsi="Times New Roman" w:cs="Times New Roman"/>
          <w:sz w:val="28"/>
          <w:szCs w:val="28"/>
        </w:rPr>
        <w:t>2021</w:t>
      </w:r>
      <w:r w:rsidR="00B03E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114A6">
        <w:rPr>
          <w:rFonts w:ascii="Times New Roman" w:hAnsi="Times New Roman" w:cs="Times New Roman"/>
          <w:sz w:val="28"/>
          <w:szCs w:val="28"/>
        </w:rPr>
        <w:t xml:space="preserve"> № 990 "Об утверждении Правил разработки </w:t>
      </w:r>
      <w:r w:rsidR="00B8297E">
        <w:rPr>
          <w:rFonts w:ascii="Times New Roman" w:hAnsi="Times New Roman" w:cs="Times New Roman"/>
          <w:sz w:val="28"/>
          <w:szCs w:val="28"/>
        </w:rPr>
        <w:br/>
      </w:r>
      <w:r w:rsidRPr="005114A6">
        <w:rPr>
          <w:rFonts w:ascii="Times New Roman" w:hAnsi="Times New Roman" w:cs="Times New Roman"/>
          <w:sz w:val="28"/>
          <w:szCs w:val="28"/>
        </w:rPr>
        <w:t xml:space="preserve">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</w:t>
      </w:r>
      <w:r w:rsidR="00B8297E">
        <w:rPr>
          <w:rFonts w:ascii="Times New Roman" w:hAnsi="Times New Roman" w:cs="Times New Roman"/>
          <w:sz w:val="28"/>
          <w:szCs w:val="28"/>
        </w:rPr>
        <w:br/>
      </w:r>
      <w:r w:rsidRPr="005114A6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контроля.</w:t>
      </w:r>
    </w:p>
    <w:p w:rsidR="001B77E1" w:rsidRPr="005114A6" w:rsidRDefault="001B77E1" w:rsidP="001B77E1">
      <w:pPr>
        <w:widowControl/>
        <w:shd w:val="clear" w:color="auto" w:fill="FFFFFF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1B77E1" w:rsidRPr="00585DFB" w:rsidRDefault="00F37354" w:rsidP="00585DFB">
      <w:pPr>
        <w:pStyle w:val="ad"/>
        <w:numPr>
          <w:ilvl w:val="0"/>
          <w:numId w:val="3"/>
        </w:numPr>
        <w:ind w:left="142" w:hanging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DFB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</w:t>
      </w:r>
      <w:r w:rsidR="00585DFB">
        <w:rPr>
          <w:rFonts w:ascii="Times New Roman" w:hAnsi="Times New Roman" w:cs="Times New Roman"/>
          <w:b/>
          <w:sz w:val="28"/>
          <w:szCs w:val="28"/>
        </w:rPr>
        <w:t xml:space="preserve">осуществления вида контроля, </w:t>
      </w:r>
      <w:r w:rsidR="001B77E1" w:rsidRPr="00585DFB">
        <w:rPr>
          <w:rFonts w:ascii="Times New Roman" w:hAnsi="Times New Roman" w:cs="Times New Roman"/>
          <w:b/>
          <w:sz w:val="28"/>
          <w:szCs w:val="28"/>
        </w:rPr>
        <w:t xml:space="preserve">описание текущего развития профилактической деятельности контрольного (надзорного) органа, характеристика проблем, на решение </w:t>
      </w:r>
      <w:r w:rsidR="00585DFB">
        <w:rPr>
          <w:rFonts w:ascii="Times New Roman" w:hAnsi="Times New Roman" w:cs="Times New Roman"/>
          <w:b/>
          <w:sz w:val="28"/>
          <w:szCs w:val="28"/>
        </w:rPr>
        <w:br/>
      </w:r>
      <w:r w:rsidR="001B77E1" w:rsidRPr="00585DFB">
        <w:rPr>
          <w:rFonts w:ascii="Times New Roman" w:hAnsi="Times New Roman" w:cs="Times New Roman"/>
          <w:b/>
          <w:sz w:val="28"/>
          <w:szCs w:val="28"/>
        </w:rPr>
        <w:t>которых на</w:t>
      </w:r>
      <w:r w:rsidR="00585DFB">
        <w:rPr>
          <w:rFonts w:ascii="Times New Roman" w:hAnsi="Times New Roman" w:cs="Times New Roman"/>
          <w:b/>
          <w:sz w:val="28"/>
          <w:szCs w:val="28"/>
        </w:rPr>
        <w:t>правлена программа профилактики</w:t>
      </w:r>
    </w:p>
    <w:p w:rsidR="001B77E1" w:rsidRDefault="001B77E1" w:rsidP="001B7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488" w:rsidRPr="00426488" w:rsidRDefault="00EB0976" w:rsidP="00AD4B9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0A67">
        <w:rPr>
          <w:rFonts w:ascii="Times New Roman" w:hAnsi="Times New Roman" w:cs="Times New Roman"/>
          <w:sz w:val="28"/>
          <w:szCs w:val="28"/>
        </w:rPr>
        <w:t xml:space="preserve">Муниципальный контроль за соблюдением обязательных требований </w:t>
      </w:r>
      <w:r w:rsidRPr="00230A67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072F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E5A15">
        <w:rPr>
          <w:rFonts w:ascii="Times New Roman" w:hAnsi="Times New Roman" w:cs="Times New Roman"/>
          <w:sz w:val="28"/>
          <w:szCs w:val="28"/>
        </w:rPr>
        <w:t>в отношении юридических</w:t>
      </w:r>
      <w:r w:rsidR="003134DF">
        <w:rPr>
          <w:rFonts w:ascii="Times New Roman" w:hAnsi="Times New Roman" w:cs="Times New Roman"/>
          <w:sz w:val="28"/>
          <w:szCs w:val="28"/>
        </w:rPr>
        <w:t xml:space="preserve"> и физических</w:t>
      </w:r>
      <w:r w:rsidR="00FE5A15">
        <w:rPr>
          <w:rFonts w:ascii="Times New Roman" w:hAnsi="Times New Roman" w:cs="Times New Roman"/>
          <w:sz w:val="28"/>
          <w:szCs w:val="28"/>
        </w:rPr>
        <w:t xml:space="preserve"> лиц</w:t>
      </w:r>
      <w:r w:rsidR="003134DF">
        <w:rPr>
          <w:rFonts w:ascii="Times New Roman" w:hAnsi="Times New Roman" w:cs="Times New Roman"/>
          <w:sz w:val="28"/>
          <w:szCs w:val="28"/>
        </w:rPr>
        <w:t xml:space="preserve">, </w:t>
      </w:r>
      <w:r w:rsidRPr="00230A6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="001D2223" w:rsidRPr="001871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(далее – подконтрольные субъекты)</w:t>
      </w:r>
      <w:r w:rsidR="001D22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230A6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D01AC">
        <w:rPr>
          <w:rFonts w:ascii="Times New Roman" w:hAnsi="Times New Roman" w:cs="Times New Roman"/>
          <w:sz w:val="28"/>
          <w:szCs w:val="28"/>
        </w:rPr>
        <w:br/>
      </w:r>
      <w:r w:rsidR="001D2223" w:rsidRPr="005B6FF4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5B6FF4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Администрации </w:t>
      </w:r>
      <w:r w:rsidR="00AC00A8" w:rsidRPr="005B6FF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AC00A8" w:rsidRPr="005B6FF4">
        <w:rPr>
          <w:rFonts w:ascii="Times New Roman" w:hAnsi="Times New Roman" w:cs="Times New Roman"/>
          <w:color w:val="auto"/>
          <w:sz w:val="28"/>
          <w:szCs w:val="28"/>
        </w:rPr>
        <w:t xml:space="preserve">"Город Архангельск" </w:t>
      </w:r>
      <w:r w:rsidRPr="005B6FF4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AC00A8" w:rsidRPr="005B6FF4">
        <w:rPr>
          <w:rFonts w:ascii="Times New Roman" w:hAnsi="Times New Roman" w:cs="Times New Roman"/>
          <w:color w:val="auto"/>
          <w:sz w:val="28"/>
          <w:szCs w:val="28"/>
        </w:rPr>
        <w:t>15 ию</w:t>
      </w:r>
      <w:r w:rsidR="00047787">
        <w:rPr>
          <w:rFonts w:ascii="Times New Roman" w:hAnsi="Times New Roman" w:cs="Times New Roman"/>
          <w:color w:val="auto"/>
          <w:sz w:val="28"/>
          <w:szCs w:val="28"/>
        </w:rPr>
        <w:t xml:space="preserve">ня </w:t>
      </w:r>
      <w:r w:rsidRPr="005B6FF4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AC00A8" w:rsidRPr="005B6FF4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B03E90" w:rsidRPr="005B6FF4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Pr="005B6FF4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AC00A8" w:rsidRPr="005B6FF4">
        <w:rPr>
          <w:rFonts w:ascii="Times New Roman" w:hAnsi="Times New Roman" w:cs="Times New Roman"/>
          <w:color w:val="auto"/>
          <w:sz w:val="28"/>
          <w:szCs w:val="28"/>
        </w:rPr>
        <w:t xml:space="preserve">1025 </w:t>
      </w:r>
      <w:r w:rsidRPr="005B6FF4"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230A67">
        <w:rPr>
          <w:rFonts w:ascii="Times New Roman" w:hAnsi="Times New Roman" w:cs="Times New Roman"/>
          <w:sz w:val="28"/>
          <w:szCs w:val="28"/>
        </w:rPr>
        <w:t>Об организации осуществления муниципального контроля</w:t>
      </w:r>
      <w:r w:rsidR="003134DF">
        <w:rPr>
          <w:rFonts w:ascii="Times New Roman" w:hAnsi="Times New Roman" w:cs="Times New Roman"/>
          <w:sz w:val="28"/>
          <w:szCs w:val="28"/>
        </w:rPr>
        <w:t xml:space="preserve"> </w:t>
      </w:r>
      <w:r w:rsidRPr="00230A6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C00A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1D2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0A67">
        <w:rPr>
          <w:rFonts w:ascii="Times New Roman" w:hAnsi="Times New Roman" w:cs="Times New Roman"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2BC" w:rsidRPr="0004778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26488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Администрацией городского округа "Город </w:t>
      </w:r>
      <w:r w:rsidR="00426488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Архангельск" в лице органов Администрации</w:t>
      </w:r>
      <w:r w:rsidR="00AD4B95" w:rsidRPr="00047787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AD4B95" w:rsidRPr="0004778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пределах компетенции</w:t>
      </w:r>
      <w:r w:rsidR="00426488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AD4B95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D4B95" w:rsidRPr="00ED01A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администраци</w:t>
      </w:r>
      <w:r w:rsidR="00FB2B67" w:rsidRPr="00ED01A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ями</w:t>
      </w:r>
      <w:r w:rsidR="00AD4B95" w:rsidRPr="00ED01A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территориальных округов, </w:t>
      </w:r>
      <w:r w:rsidR="00426488" w:rsidRPr="00ED01A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департамент</w:t>
      </w:r>
      <w:r w:rsidR="00FB2B67" w:rsidRPr="00ED01A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ом</w:t>
      </w:r>
      <w:r w:rsidR="00426488" w:rsidRPr="00ED01A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AD4B95" w:rsidRPr="00ED01A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градостроительства,</w:t>
      </w:r>
      <w:r w:rsidR="00AD4B95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26488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>департамент</w:t>
      </w:r>
      <w:r w:rsidR="00FB2B67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="00AD4B95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городского хозяйства, </w:t>
      </w:r>
      <w:r w:rsidR="00426488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>департамент</w:t>
      </w:r>
      <w:r w:rsidR="00FB2B67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="00426488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транспорта, строитель</w:t>
      </w:r>
      <w:r w:rsidR="00AD4B95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ства и городской инфраструктуры, </w:t>
      </w:r>
      <w:r w:rsidR="00426488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управление</w:t>
      </w:r>
      <w:r w:rsidR="00FB2B67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426488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жилищного контроля</w:t>
      </w:r>
      <w:r w:rsidR="00BA7D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контрольный орган)</w:t>
      </w:r>
      <w:r w:rsidR="00426488" w:rsidRPr="0004778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187182" w:rsidRDefault="00187182" w:rsidP="00187182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71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Постановлением Администрации муниципального образования "Город Архангельск" от 3 июня 2020 года № 961 утвержден административный регламент осуществления Администрацией муниципального образования "Город Архангельск" муниципального контроля за соблюдением обязательных требований Правил.</w:t>
      </w:r>
    </w:p>
    <w:p w:rsidR="001D2223" w:rsidRPr="001D2223" w:rsidRDefault="001D2223" w:rsidP="001D222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D222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Перечень нормативных правовых актов, содержащих обязательные требования, оценка соблюдения которых является предметом муниципального контроля за соблюдением обязательных требований Правил размещены </w:t>
      </w:r>
      <w:r w:rsidRPr="001D222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на официальном информационном </w:t>
      </w:r>
      <w:r w:rsidR="00585DFB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и</w:t>
      </w: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нтернет-портале Администрации </w:t>
      </w:r>
      <w:r w:rsidR="006F0AE1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городского округа</w:t>
      </w:r>
      <w:r w:rsidRPr="001D222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"Город Архангельск"</w:t>
      </w:r>
      <w:r w:rsidR="006F0AE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1D222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 государственной информационной системе Архангельской области "Архангельский региональный портал государственных и муниципальных услуг (функций)".</w:t>
      </w:r>
    </w:p>
    <w:p w:rsidR="007277E6" w:rsidRPr="007277E6" w:rsidRDefault="007277E6" w:rsidP="007277E6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Информирование </w:t>
      </w:r>
      <w:r w:rsidRPr="001D22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подконтрольных субъектов</w:t>
      </w: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по вопросам соблюдения обязательных требований </w:t>
      </w:r>
      <w:r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Правил </w:t>
      </w: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осуществляется </w:t>
      </w:r>
      <w:r w:rsidRPr="001D22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департаментом градостроительства, департаментом транспорта, строительства и городской инфраструктуры, </w:t>
      </w:r>
      <w:r w:rsidRPr="001D2223"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  <w:t>депа</w:t>
      </w:r>
      <w:r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  <w:t xml:space="preserve">ртаментом городского хозяйства, </w:t>
      </w:r>
      <w:r w:rsidRPr="001D22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администрациями территориальных округов</w:t>
      </w: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, осуществляющими муниципальный контроль </w:t>
      </w:r>
      <w:r w:rsidR="00585DFB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br/>
      </w: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за соблюдением обязательных требований Правил </w:t>
      </w:r>
      <w:r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следующими</w:t>
      </w: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способами: </w:t>
      </w:r>
      <w:r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="00585DFB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br/>
      </w: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в рамках проведения заседаний (встреч), направление информационных писем </w:t>
      </w:r>
      <w:r w:rsidR="00585DFB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br/>
      </w: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о необходимости надлежащего содержания </w:t>
      </w:r>
      <w:r w:rsidRPr="007277E6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и проведения сезонных работ </w:t>
      </w:r>
      <w:r w:rsidR="00585DFB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br/>
      </w:r>
      <w:r w:rsidRPr="007277E6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при необходимости на объектах благоустройства, выдача предостережений </w:t>
      </w:r>
      <w:r w:rsidR="00585DFB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br/>
      </w:r>
      <w:r w:rsidRPr="007277E6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о недопустимости нарушения обязательных требований Правил.</w:t>
      </w:r>
    </w:p>
    <w:p w:rsidR="007277E6" w:rsidRPr="001D2223" w:rsidRDefault="007277E6" w:rsidP="007277E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</w:pPr>
      <w:r w:rsidRPr="007277E6"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  <w:t xml:space="preserve">В результате проведенного анализа выявленных в рамках муниципального контроля исполнения обязательных требований Правил </w:t>
      </w:r>
      <w:r w:rsidRPr="007277E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подконтрольными</w:t>
      </w:r>
      <w:r w:rsidRPr="001D22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субъектами</w:t>
      </w:r>
      <w:r w:rsidRPr="001D2223"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  <w:t>, установлены следующие типичные нарушения:</w:t>
      </w:r>
    </w:p>
    <w:p w:rsidR="006F0AE1" w:rsidRDefault="001D2223" w:rsidP="001D222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</w:pPr>
      <w:r w:rsidRPr="001D2223"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  <w:t xml:space="preserve">необеспечение своевременного производства работ по ремонту и покраске фасада зданий и их отдельных элементов; </w:t>
      </w:r>
    </w:p>
    <w:p w:rsidR="006F0AE1" w:rsidRDefault="001D2223" w:rsidP="001D222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</w:pPr>
      <w:r w:rsidRPr="001D2223"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  <w:t>непринятие мер по устранению надписей и рисунков с фасада зданий</w:t>
      </w:r>
      <w:r w:rsidR="006F0AE1"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  <w:t>;</w:t>
      </w:r>
    </w:p>
    <w:p w:rsidR="00E64F7A" w:rsidRDefault="00E64F7A" w:rsidP="00E64F7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непринятие мер по обустройству строительных площадок в соответствии </w:t>
      </w:r>
      <w:r w:rsidR="00ED01AC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с требованиями Правил</w:t>
      </w:r>
      <w:r w:rsidR="00047787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;</w:t>
      </w:r>
    </w:p>
    <w:p w:rsidR="006F0AE1" w:rsidRPr="00C635E0" w:rsidRDefault="00AD4B95" w:rsidP="001D222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 w:rsidRPr="00C635E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складирование грунта, строительных материалов</w:t>
      </w:r>
      <w:r w:rsidR="00C635E0" w:rsidRPr="00C635E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, изделий и конструкций </w:t>
      </w:r>
      <w:r w:rsidR="00ED01A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br/>
      </w:r>
      <w:r w:rsidR="00C635E0" w:rsidRPr="00C635E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за пределами ограждения строительной площадки</w:t>
      </w:r>
      <w:r w:rsidR="001D2223" w:rsidRPr="00C635E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;</w:t>
      </w:r>
    </w:p>
    <w:p w:rsidR="006F0AE1" w:rsidRDefault="001D2223" w:rsidP="001D222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проведение земляных работ без разрешения (ордера) на проведение земляных работ; </w:t>
      </w:r>
    </w:p>
    <w:p w:rsidR="006F0AE1" w:rsidRPr="00C635E0" w:rsidRDefault="00C635E0" w:rsidP="001D222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</w:pPr>
      <w:r w:rsidRPr="00C635E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нарушение требований порядка производства</w:t>
      </w:r>
      <w:r w:rsidR="001D2223" w:rsidRPr="00C635E0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земляных работ; </w:t>
      </w:r>
    </w:p>
    <w:p w:rsidR="001D2223" w:rsidRPr="001D2223" w:rsidRDefault="001D2223" w:rsidP="001D222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не восстановление нарушенного благоустройства после проведения земляных работ;</w:t>
      </w:r>
    </w:p>
    <w:p w:rsidR="006F0AE1" w:rsidRDefault="001D2223" w:rsidP="001D222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торговля в неустановленных местах; </w:t>
      </w:r>
    </w:p>
    <w:p w:rsidR="006F0AE1" w:rsidRDefault="001D2223" w:rsidP="001D222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размещение транспортного средства на газоне, </w:t>
      </w:r>
      <w:r w:rsidR="006F0AE1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цветнике или иной </w:t>
      </w: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территории, занятой травянистыми растениями; </w:t>
      </w:r>
    </w:p>
    <w:p w:rsidR="006F0AE1" w:rsidRPr="006D6703" w:rsidRDefault="00585DFB" w:rsidP="001D222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lastRenderedPageBreak/>
        <w:t>не</w:t>
      </w:r>
      <w:r w:rsidR="00047787" w:rsidRPr="00047787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своевременное и </w:t>
      </w:r>
      <w:r w:rsidR="001D2223" w:rsidRPr="00047787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ненадлежащее содержание территорий общего пользования</w:t>
      </w:r>
      <w:r w:rsidR="00047787" w:rsidRPr="00047787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;</w:t>
      </w:r>
    </w:p>
    <w:p w:rsidR="001D2223" w:rsidRPr="001D2223" w:rsidRDefault="001D2223" w:rsidP="001D222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 w:rsidRPr="001D2223"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  <w:t>ненадлежаще</w:t>
      </w:r>
      <w:r w:rsidR="00B118D2"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  <w:t>е</w:t>
      </w:r>
      <w:r w:rsidRPr="001D2223"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  <w:t xml:space="preserve"> содержани</w:t>
      </w:r>
      <w:r w:rsidR="00B118D2"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  <w:t>е</w:t>
      </w:r>
      <w:r w:rsidRPr="001D2223"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  <w:lang w:eastAsia="en-US"/>
        </w:rPr>
        <w:t xml:space="preserve"> контейнерных площадок, </w:t>
      </w:r>
      <w:r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н</w:t>
      </w:r>
      <w:r w:rsidRPr="001D2223">
        <w:rPr>
          <w:rFonts w:ascii="Times New Roman" w:eastAsiaTheme="minorHAnsi" w:hAnsi="Times New Roman" w:cs="Times New Roman"/>
          <w:bCs/>
          <w:color w:val="auto"/>
          <w:spacing w:val="-4"/>
          <w:sz w:val="28"/>
          <w:szCs w:val="28"/>
          <w:lang w:eastAsia="en-US"/>
        </w:rPr>
        <w:t xml:space="preserve">евыполнение </w:t>
      </w:r>
      <w:r w:rsidR="00585DFB">
        <w:rPr>
          <w:rFonts w:ascii="Times New Roman" w:eastAsiaTheme="minorHAnsi" w:hAnsi="Times New Roman" w:cs="Times New Roman"/>
          <w:bCs/>
          <w:color w:val="auto"/>
          <w:spacing w:val="-4"/>
          <w:sz w:val="28"/>
          <w:szCs w:val="28"/>
          <w:lang w:eastAsia="en-US"/>
        </w:rPr>
        <w:br/>
      </w:r>
      <w:r w:rsidRPr="001D2223">
        <w:rPr>
          <w:rFonts w:ascii="Times New Roman" w:eastAsiaTheme="minorHAnsi" w:hAnsi="Times New Roman" w:cs="Times New Roman"/>
          <w:bCs/>
          <w:color w:val="auto"/>
          <w:spacing w:val="-4"/>
          <w:sz w:val="28"/>
          <w:szCs w:val="28"/>
          <w:lang w:eastAsia="en-US"/>
        </w:rPr>
        <w:t>или ненадлежащее выполнение работ по уборке снега, наледи и (или) удалению сосулек;</w:t>
      </w:r>
    </w:p>
    <w:p w:rsidR="006F0AE1" w:rsidRDefault="00585DFB" w:rsidP="001D222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не</w:t>
      </w:r>
      <w:r w:rsidR="00B118D2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принятие мер по устранению </w:t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видимы</w:t>
      </w:r>
      <w:r w:rsidR="00B118D2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х</w:t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дефект</w:t>
      </w:r>
      <w:r w:rsidR="00B118D2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ов</w:t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, снижающи</w:t>
      </w:r>
      <w:r w:rsidR="00B118D2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х</w:t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прочность люка; </w:t>
      </w:r>
    </w:p>
    <w:p w:rsidR="006F0AE1" w:rsidRDefault="00585DFB" w:rsidP="001D222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не</w:t>
      </w:r>
      <w:r w:rsidR="00B118D2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принятие мер по устранению </w:t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несоответстви</w:t>
      </w:r>
      <w:r w:rsidR="00B118D2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я</w:t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размеров крышки люка </w:t>
      </w:r>
      <w:r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br/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и его основания; </w:t>
      </w:r>
    </w:p>
    <w:p w:rsidR="006F0AE1" w:rsidRDefault="00585DFB" w:rsidP="001D222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не</w:t>
      </w:r>
      <w:r w:rsidR="00B118D2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принятие мер по устранению </w:t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не плотно</w:t>
      </w:r>
      <w:r w:rsidR="00B118D2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го</w:t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прилегани</w:t>
      </w:r>
      <w:r w:rsidR="00B118D2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я</w:t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крышки люка </w:t>
      </w:r>
      <w:r w:rsidR="00B118D2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                               </w:t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к основанию; </w:t>
      </w:r>
    </w:p>
    <w:p w:rsidR="006F0AE1" w:rsidRDefault="00585DFB" w:rsidP="001D222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не</w:t>
      </w:r>
      <w:r w:rsidR="00B118D2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принятие мер по устранению </w:t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провал</w:t>
      </w:r>
      <w:r w:rsidR="00B118D2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ов</w:t>
      </w:r>
      <w:r w:rsidR="001D2223" w:rsidRPr="001D2223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грунта в непосредственн</w:t>
      </w:r>
      <w:r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ой близости смотровых колодцев.</w:t>
      </w:r>
    </w:p>
    <w:p w:rsidR="00585DFB" w:rsidRPr="00585DFB" w:rsidRDefault="00585DFB" w:rsidP="00585DFB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85DFB">
        <w:rPr>
          <w:sz w:val="28"/>
          <w:szCs w:val="28"/>
        </w:rPr>
        <w:t xml:space="preserve">Информация о текущем развитии и итогах профилактической деятельности за 2021 год </w:t>
      </w:r>
      <w:r w:rsidR="00B675F6">
        <w:rPr>
          <w:sz w:val="28"/>
          <w:szCs w:val="28"/>
        </w:rPr>
        <w:t>представлена</w:t>
      </w:r>
      <w:r w:rsidRPr="00585D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877BB">
        <w:rPr>
          <w:sz w:val="28"/>
          <w:szCs w:val="28"/>
        </w:rPr>
        <w:t>приложении № 1 к настоящей Программе</w:t>
      </w:r>
      <w:r>
        <w:rPr>
          <w:sz w:val="28"/>
          <w:szCs w:val="28"/>
        </w:rPr>
        <w:t>.</w:t>
      </w:r>
    </w:p>
    <w:p w:rsidR="00266F09" w:rsidRDefault="00266F09" w:rsidP="00266F09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</w:p>
    <w:p w:rsidR="006B5667" w:rsidRDefault="006B5667" w:rsidP="006B5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266F09" w:rsidRPr="00ED01AC" w:rsidRDefault="00266F09" w:rsidP="00266F09">
      <w:pPr>
        <w:rPr>
          <w:sz w:val="14"/>
          <w:szCs w:val="14"/>
        </w:rPr>
      </w:pPr>
    </w:p>
    <w:p w:rsidR="006B5667" w:rsidRPr="00615219" w:rsidRDefault="006B5667" w:rsidP="00A877BB">
      <w:pPr>
        <w:pStyle w:val="3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15219">
        <w:rPr>
          <w:sz w:val="28"/>
          <w:szCs w:val="28"/>
        </w:rPr>
        <w:t>Основными целями Программы профилактики являются:</w:t>
      </w:r>
    </w:p>
    <w:p w:rsidR="006B5667" w:rsidRPr="003D5D5F" w:rsidRDefault="00A877BB" w:rsidP="00A877BB">
      <w:pPr>
        <w:pStyle w:val="3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с</w:t>
      </w:r>
      <w:r w:rsidR="006B5667" w:rsidRPr="00ED01AC">
        <w:rPr>
          <w:spacing w:val="-4"/>
          <w:sz w:val="28"/>
          <w:szCs w:val="28"/>
        </w:rPr>
        <w:t>тимулирование</w:t>
      </w:r>
      <w:r w:rsidR="00ED01AC" w:rsidRPr="00ED01AC">
        <w:rPr>
          <w:spacing w:val="-4"/>
          <w:sz w:val="28"/>
          <w:szCs w:val="28"/>
        </w:rPr>
        <w:t xml:space="preserve"> </w:t>
      </w:r>
      <w:r w:rsidR="006B5667" w:rsidRPr="00ED01AC">
        <w:rPr>
          <w:spacing w:val="-4"/>
          <w:sz w:val="28"/>
          <w:szCs w:val="28"/>
        </w:rPr>
        <w:t>добросовестного соблюдения обязательных требований</w:t>
      </w:r>
      <w:r w:rsidR="006B5667" w:rsidRPr="003D5D5F">
        <w:rPr>
          <w:sz w:val="28"/>
          <w:szCs w:val="28"/>
        </w:rPr>
        <w:t xml:space="preserve"> всеми контролируемыми лицами</w:t>
      </w:r>
      <w:r>
        <w:rPr>
          <w:sz w:val="28"/>
          <w:szCs w:val="28"/>
        </w:rPr>
        <w:t>;</w:t>
      </w:r>
    </w:p>
    <w:p w:rsidR="006B5667" w:rsidRPr="003D5D5F" w:rsidRDefault="00A877BB" w:rsidP="00A877BB">
      <w:pPr>
        <w:pStyle w:val="3"/>
        <w:numPr>
          <w:ilvl w:val="0"/>
          <w:numId w:val="4"/>
        </w:numPr>
        <w:shd w:val="clear" w:color="auto" w:fill="auto"/>
        <w:tabs>
          <w:tab w:val="left" w:pos="993"/>
          <w:tab w:val="left" w:pos="138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B5667" w:rsidRPr="003D5D5F">
        <w:rPr>
          <w:sz w:val="28"/>
          <w:szCs w:val="28"/>
        </w:rPr>
        <w:t xml:space="preserve">странение условий, причин и факторов, способных привести </w:t>
      </w:r>
      <w:r w:rsidR="00451414">
        <w:rPr>
          <w:sz w:val="28"/>
          <w:szCs w:val="28"/>
        </w:rPr>
        <w:t xml:space="preserve">                  </w:t>
      </w:r>
      <w:r w:rsidR="006B5667" w:rsidRPr="003D5D5F">
        <w:rPr>
          <w:sz w:val="28"/>
          <w:szCs w:val="28"/>
        </w:rPr>
        <w:t>к нарушениям обязательных требований и (или) причинению вреда (ущерба) охраняемым законом ценностям</w:t>
      </w:r>
      <w:r>
        <w:rPr>
          <w:sz w:val="28"/>
          <w:szCs w:val="28"/>
        </w:rPr>
        <w:t>;</w:t>
      </w:r>
    </w:p>
    <w:p w:rsidR="006B5667" w:rsidRPr="003D5D5F" w:rsidRDefault="00A877BB" w:rsidP="00A877BB">
      <w:pPr>
        <w:pStyle w:val="3"/>
        <w:numPr>
          <w:ilvl w:val="0"/>
          <w:numId w:val="4"/>
        </w:numPr>
        <w:shd w:val="clear" w:color="auto" w:fill="auto"/>
        <w:tabs>
          <w:tab w:val="left" w:pos="993"/>
          <w:tab w:val="left" w:pos="149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B5667" w:rsidRPr="003D5D5F">
        <w:rPr>
          <w:sz w:val="28"/>
          <w:szCs w:val="28"/>
        </w:rPr>
        <w:t xml:space="preserve">оздание условий для доведения обязательных требований </w:t>
      </w:r>
      <w:r w:rsidR="00451414">
        <w:rPr>
          <w:sz w:val="28"/>
          <w:szCs w:val="28"/>
        </w:rPr>
        <w:t xml:space="preserve">                   </w:t>
      </w:r>
      <w:r w:rsidR="006B5667" w:rsidRPr="003D5D5F">
        <w:rPr>
          <w:sz w:val="28"/>
          <w:szCs w:val="28"/>
        </w:rPr>
        <w:t xml:space="preserve">до контролируемых лиц, повышение информированности о способах </w:t>
      </w:r>
      <w:r w:rsidR="00451414">
        <w:rPr>
          <w:sz w:val="28"/>
          <w:szCs w:val="28"/>
        </w:rPr>
        <w:t xml:space="preserve">                    </w:t>
      </w:r>
      <w:r w:rsidR="006B5667" w:rsidRPr="003D5D5F">
        <w:rPr>
          <w:sz w:val="28"/>
          <w:szCs w:val="28"/>
        </w:rPr>
        <w:t>их соблюдения.</w:t>
      </w:r>
    </w:p>
    <w:p w:rsidR="00FE5A15" w:rsidRDefault="006B5667" w:rsidP="00A877BB">
      <w:pPr>
        <w:pStyle w:val="3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15219">
        <w:rPr>
          <w:sz w:val="28"/>
          <w:szCs w:val="28"/>
        </w:rPr>
        <w:t xml:space="preserve">Основными </w:t>
      </w:r>
      <w:r>
        <w:rPr>
          <w:sz w:val="28"/>
          <w:szCs w:val="28"/>
        </w:rPr>
        <w:t>задачами</w:t>
      </w:r>
      <w:r w:rsidR="00BC386B">
        <w:rPr>
          <w:sz w:val="28"/>
          <w:szCs w:val="28"/>
        </w:rPr>
        <w:t xml:space="preserve"> П</w:t>
      </w:r>
      <w:r w:rsidR="00BC386B" w:rsidRPr="006B5667">
        <w:rPr>
          <w:color w:val="010101"/>
          <w:sz w:val="28"/>
          <w:szCs w:val="28"/>
        </w:rPr>
        <w:t>р</w:t>
      </w:r>
      <w:r w:rsidRPr="00615219">
        <w:rPr>
          <w:sz w:val="28"/>
          <w:szCs w:val="28"/>
        </w:rPr>
        <w:t>ограммы профилактики являются:</w:t>
      </w:r>
    </w:p>
    <w:p w:rsidR="006B5667" w:rsidRPr="007277E6" w:rsidRDefault="006B5667" w:rsidP="00A877B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6B5667">
        <w:rPr>
          <w:color w:val="010101"/>
          <w:sz w:val="28"/>
          <w:szCs w:val="28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</w:t>
      </w:r>
      <w:r w:rsidRPr="007277E6">
        <w:rPr>
          <w:color w:val="010101"/>
          <w:sz w:val="28"/>
          <w:szCs w:val="28"/>
        </w:rPr>
        <w:t>снижения рисков их возникновения;</w:t>
      </w:r>
    </w:p>
    <w:p w:rsidR="007D6A7C" w:rsidRDefault="002C194A" w:rsidP="00A877B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7277E6">
        <w:rPr>
          <w:color w:val="010101"/>
          <w:sz w:val="28"/>
          <w:szCs w:val="28"/>
        </w:rPr>
        <w:t>оценка состояния подконтрольной сферы и установление зависимости видов</w:t>
      </w:r>
      <w:r w:rsidR="00035755" w:rsidRPr="007277E6">
        <w:rPr>
          <w:color w:val="010101"/>
          <w:sz w:val="28"/>
          <w:szCs w:val="28"/>
        </w:rPr>
        <w:t xml:space="preserve"> </w:t>
      </w:r>
      <w:r w:rsidRPr="007277E6">
        <w:rPr>
          <w:color w:val="010101"/>
          <w:sz w:val="28"/>
          <w:szCs w:val="28"/>
        </w:rPr>
        <w:t xml:space="preserve">и интенсивности профилактических мероприятий </w:t>
      </w:r>
      <w:r w:rsidR="006D6703" w:rsidRPr="007277E6">
        <w:rPr>
          <w:color w:val="010101"/>
          <w:sz w:val="28"/>
          <w:szCs w:val="28"/>
        </w:rPr>
        <w:t>от</w:t>
      </w:r>
      <w:r w:rsidRPr="007277E6">
        <w:rPr>
          <w:color w:val="010101"/>
          <w:sz w:val="28"/>
          <w:szCs w:val="28"/>
        </w:rPr>
        <w:t xml:space="preserve"> особенност</w:t>
      </w:r>
      <w:r w:rsidR="006D6703" w:rsidRPr="007277E6">
        <w:rPr>
          <w:color w:val="010101"/>
          <w:sz w:val="28"/>
          <w:szCs w:val="28"/>
        </w:rPr>
        <w:t>ей</w:t>
      </w:r>
      <w:r>
        <w:rPr>
          <w:color w:val="010101"/>
          <w:sz w:val="28"/>
          <w:szCs w:val="28"/>
        </w:rPr>
        <w:t xml:space="preserve"> конкретных объектов муниципального контроля</w:t>
      </w:r>
      <w:r w:rsidR="007D6A7C" w:rsidRPr="006B5667">
        <w:rPr>
          <w:color w:val="010101"/>
          <w:sz w:val="28"/>
          <w:szCs w:val="28"/>
        </w:rPr>
        <w:t>;</w:t>
      </w:r>
    </w:p>
    <w:p w:rsidR="007D6A7C" w:rsidRDefault="007D6A7C" w:rsidP="00A877B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6B5667">
        <w:rPr>
          <w:color w:val="010101"/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7D6A7C" w:rsidRDefault="007D6A7C" w:rsidP="00A877B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6B5667">
        <w:rPr>
          <w:color w:val="010101"/>
          <w:sz w:val="28"/>
          <w:szCs w:val="28"/>
        </w:rPr>
        <w:t>повышение прозрачности осуществляемой контрольной деятельности;</w:t>
      </w:r>
    </w:p>
    <w:p w:rsidR="00503C0E" w:rsidRDefault="007D6A7C" w:rsidP="00A877B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6B5667">
        <w:rPr>
          <w:color w:val="010101"/>
          <w:sz w:val="28"/>
          <w:szCs w:val="28"/>
        </w:rPr>
        <w:t xml:space="preserve">повышение уровня правовой грамотности подконтрольных субъектов, </w:t>
      </w:r>
      <w:r w:rsidR="00ED01AC">
        <w:rPr>
          <w:color w:val="010101"/>
          <w:sz w:val="28"/>
          <w:szCs w:val="28"/>
        </w:rPr>
        <w:br/>
      </w:r>
      <w:r w:rsidRPr="006B5667">
        <w:rPr>
          <w:color w:val="010101"/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A877BB" w:rsidRPr="00585DFB" w:rsidRDefault="002C194A" w:rsidP="00A877BB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CE1758">
        <w:rPr>
          <w:color w:val="010101"/>
          <w:sz w:val="28"/>
          <w:szCs w:val="28"/>
        </w:rPr>
        <w:t>Перечень профилактических мероприятий</w:t>
      </w:r>
      <w:r w:rsidR="00A877BB">
        <w:rPr>
          <w:color w:val="010101"/>
          <w:sz w:val="28"/>
          <w:szCs w:val="28"/>
        </w:rPr>
        <w:t>,</w:t>
      </w:r>
      <w:r w:rsidRPr="00CE1758">
        <w:rPr>
          <w:color w:val="010101"/>
          <w:sz w:val="28"/>
          <w:szCs w:val="28"/>
        </w:rPr>
        <w:t xml:space="preserve"> сроки</w:t>
      </w:r>
      <w:r w:rsidR="00CE1758" w:rsidRPr="00CE1758">
        <w:rPr>
          <w:color w:val="010101"/>
          <w:sz w:val="28"/>
          <w:szCs w:val="28"/>
        </w:rPr>
        <w:t xml:space="preserve"> </w:t>
      </w:r>
      <w:r w:rsidRPr="00CE1758">
        <w:rPr>
          <w:color w:val="010101"/>
          <w:sz w:val="28"/>
          <w:szCs w:val="28"/>
        </w:rPr>
        <w:t xml:space="preserve">(периодичность) </w:t>
      </w:r>
      <w:r w:rsidR="00ED01AC">
        <w:rPr>
          <w:color w:val="010101"/>
          <w:sz w:val="28"/>
          <w:szCs w:val="28"/>
        </w:rPr>
        <w:br/>
      </w:r>
      <w:r w:rsidRPr="00CE1758">
        <w:rPr>
          <w:color w:val="010101"/>
          <w:sz w:val="28"/>
          <w:szCs w:val="28"/>
        </w:rPr>
        <w:t>их проведения</w:t>
      </w:r>
      <w:r w:rsidR="00A877BB">
        <w:rPr>
          <w:color w:val="010101"/>
          <w:sz w:val="28"/>
          <w:szCs w:val="28"/>
        </w:rPr>
        <w:t xml:space="preserve"> </w:t>
      </w:r>
      <w:r w:rsidR="00B675F6">
        <w:rPr>
          <w:sz w:val="28"/>
          <w:szCs w:val="28"/>
        </w:rPr>
        <w:t>представлен</w:t>
      </w:r>
      <w:r w:rsidR="00A877BB">
        <w:rPr>
          <w:sz w:val="28"/>
          <w:szCs w:val="28"/>
        </w:rPr>
        <w:t>ы</w:t>
      </w:r>
      <w:r w:rsidR="00A877BB" w:rsidRPr="00585DFB">
        <w:rPr>
          <w:sz w:val="28"/>
          <w:szCs w:val="28"/>
        </w:rPr>
        <w:t xml:space="preserve"> </w:t>
      </w:r>
      <w:r w:rsidR="00A877BB">
        <w:rPr>
          <w:sz w:val="28"/>
          <w:szCs w:val="28"/>
        </w:rPr>
        <w:t>в приложении № 2 к настоящей Программе.</w:t>
      </w:r>
    </w:p>
    <w:p w:rsidR="002C194A" w:rsidRPr="00CE1758" w:rsidRDefault="002C194A" w:rsidP="002C194A">
      <w:pPr>
        <w:pStyle w:val="a6"/>
        <w:shd w:val="clear" w:color="auto" w:fill="FFFFFF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:rsidR="001B25EF" w:rsidRDefault="001B25EF" w:rsidP="004B769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E22F1" w:rsidRPr="00B869BA" w:rsidRDefault="000E22F1" w:rsidP="004B76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8"/>
        </w:rPr>
      </w:pPr>
    </w:p>
    <w:p w:rsidR="00F16C65" w:rsidRDefault="00F16C65" w:rsidP="00F16C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16C6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 xml:space="preserve">Показатели результативности </w:t>
      </w:r>
      <w:r w:rsidR="001B2FF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эффективности</w:t>
      </w:r>
      <w:r w:rsidR="00B869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3F2B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1B2FF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программы профилактики </w:t>
      </w:r>
    </w:p>
    <w:p w:rsidR="001B2FFD" w:rsidRPr="0097085C" w:rsidRDefault="001B2FFD" w:rsidP="00F16C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6C65" w:rsidRPr="00F16C65" w:rsidRDefault="00F16C65" w:rsidP="00DB0E9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6C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Основным критерием оценки результативности и эффективности </w:t>
      </w:r>
      <w:r w:rsidR="001B2FFD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 профилактики</w:t>
      </w:r>
      <w:r w:rsidRPr="00F16C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является удовлетворенность контролируемых лиц качеством проведенных мероприятий, в числе которых:</w:t>
      </w:r>
    </w:p>
    <w:p w:rsidR="00F16C65" w:rsidRPr="00F16C65" w:rsidRDefault="00F16C65" w:rsidP="00DB0E9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6C65">
        <w:rPr>
          <w:rFonts w:ascii="Times New Roman" w:eastAsia="Times New Roman" w:hAnsi="Times New Roman" w:cs="Times New Roman"/>
          <w:color w:val="auto"/>
          <w:sz w:val="28"/>
          <w:szCs w:val="28"/>
        </w:rPr>
        <w:t>1) информированность контролируемых лиц об их правах и обязанностях, о требованиях законодательства, готовящихся и вступающих в силу изменениях законодател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ьства Российской Федерации </w:t>
      </w:r>
      <w:r w:rsidRPr="00F16C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рассматриваемой сфере, а также </w:t>
      </w:r>
      <w:r w:rsidR="00B869BA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F16C65">
        <w:rPr>
          <w:rFonts w:ascii="Times New Roman" w:eastAsia="Times New Roman" w:hAnsi="Times New Roman" w:cs="Times New Roman"/>
          <w:color w:val="auto"/>
          <w:sz w:val="28"/>
          <w:szCs w:val="28"/>
        </w:rPr>
        <w:t>о порядке и сроках проведения проверок по соблюдению законодательства;</w:t>
      </w:r>
      <w:r w:rsidR="00496D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F16C65" w:rsidRPr="00F16C65" w:rsidRDefault="00F16C65" w:rsidP="00B869B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6C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понятность, открытость (доступность) информации о требованиях законодательства, обеспечение их единообразного толкования </w:t>
      </w:r>
      <w:r w:rsidR="001B2FFD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контролируемыми</w:t>
      </w:r>
      <w:r w:rsidR="007A50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B2FFD">
        <w:rPr>
          <w:rFonts w:ascii="Times New Roman" w:eastAsia="Times New Roman" w:hAnsi="Times New Roman" w:cs="Times New Roman"/>
          <w:color w:val="auto"/>
          <w:sz w:val="28"/>
          <w:szCs w:val="28"/>
        </w:rPr>
        <w:t>и подконтрольными лицами</w:t>
      </w:r>
      <w:r w:rsidRPr="00F16C6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96D97" w:rsidRPr="00F16C65" w:rsidRDefault="00B869BA" w:rsidP="00496D9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F16C65" w:rsidRPr="00F16C65">
        <w:rPr>
          <w:rFonts w:ascii="Times New Roman" w:eastAsia="Times New Roman" w:hAnsi="Times New Roman" w:cs="Times New Roman"/>
          <w:color w:val="auto"/>
          <w:sz w:val="28"/>
          <w:szCs w:val="28"/>
        </w:rPr>
        <w:t>3) вовлечение контролируемых лиц при проведении профилактических мероприятий в регулярное активное взаимодействие.</w:t>
      </w:r>
    </w:p>
    <w:p w:rsidR="00496D97" w:rsidRDefault="00124B9D" w:rsidP="00496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E94">
        <w:rPr>
          <w:rFonts w:ascii="Times New Roman" w:hAnsi="Times New Roman" w:cs="Times New Roman"/>
          <w:sz w:val="28"/>
          <w:szCs w:val="28"/>
        </w:rPr>
        <w:t xml:space="preserve">Оценка эффективности Программы производится по итогам 2022 года методом сравнения показателей качества профилактической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E5E94">
        <w:rPr>
          <w:rFonts w:ascii="Times New Roman" w:hAnsi="Times New Roman" w:cs="Times New Roman"/>
          <w:sz w:val="28"/>
          <w:szCs w:val="28"/>
        </w:rPr>
        <w:t>с предыдущим годом.</w:t>
      </w:r>
      <w:r w:rsidR="00496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7BB" w:rsidRPr="00585DFB" w:rsidRDefault="000E22F1" w:rsidP="00A877BB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0E22F1">
        <w:rPr>
          <w:rFonts w:eastAsiaTheme="minorHAnsi"/>
          <w:sz w:val="28"/>
          <w:szCs w:val="28"/>
        </w:rPr>
        <w:t>Показатели по профилактическим мероприятиям</w:t>
      </w:r>
      <w:r w:rsidR="00D45E4E">
        <w:rPr>
          <w:rFonts w:eastAsiaTheme="minorHAnsi"/>
          <w:sz w:val="28"/>
          <w:szCs w:val="28"/>
        </w:rPr>
        <w:t xml:space="preserve"> представлен</w:t>
      </w:r>
      <w:r w:rsidR="00A877BB">
        <w:rPr>
          <w:sz w:val="28"/>
          <w:szCs w:val="28"/>
        </w:rPr>
        <w:t>ы</w:t>
      </w:r>
      <w:r w:rsidR="00A877BB" w:rsidRPr="00585DFB">
        <w:rPr>
          <w:sz w:val="28"/>
          <w:szCs w:val="28"/>
        </w:rPr>
        <w:t xml:space="preserve"> </w:t>
      </w:r>
      <w:r w:rsidR="00D45E4E">
        <w:rPr>
          <w:sz w:val="28"/>
          <w:szCs w:val="28"/>
        </w:rPr>
        <w:br/>
      </w:r>
      <w:r w:rsidR="00A877BB">
        <w:rPr>
          <w:sz w:val="28"/>
          <w:szCs w:val="28"/>
        </w:rPr>
        <w:t>в приложении № 3 к настоящей Программе.</w:t>
      </w:r>
    </w:p>
    <w:p w:rsidR="000E22F1" w:rsidRDefault="000E22F1" w:rsidP="000E22F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7085C" w:rsidRDefault="0097085C" w:rsidP="00B869BA">
      <w:pPr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3F21CF" w:rsidRPr="005114A6" w:rsidRDefault="00B869BA" w:rsidP="00B869BA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___________</w:t>
      </w:r>
    </w:p>
    <w:sectPr w:rsidR="003F21CF" w:rsidRPr="005114A6" w:rsidSect="00ED01AC">
      <w:headerReference w:type="default" r:id="rId9"/>
      <w:pgSz w:w="11909" w:h="16838"/>
      <w:pgMar w:top="1134" w:right="567" w:bottom="1134" w:left="1701" w:header="567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C7" w:rsidRDefault="00FD5AC7" w:rsidP="00F90DD9">
      <w:r>
        <w:separator/>
      </w:r>
    </w:p>
  </w:endnote>
  <w:endnote w:type="continuationSeparator" w:id="0">
    <w:p w:rsidR="00FD5AC7" w:rsidRDefault="00FD5AC7" w:rsidP="00F9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C7" w:rsidRDefault="00FD5AC7" w:rsidP="00F90DD9">
      <w:r>
        <w:separator/>
      </w:r>
    </w:p>
  </w:footnote>
  <w:footnote w:type="continuationSeparator" w:id="0">
    <w:p w:rsidR="00FD5AC7" w:rsidRDefault="00FD5AC7" w:rsidP="00F90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1025091447"/>
      <w:docPartObj>
        <w:docPartGallery w:val="Page Numbers (Top of Page)"/>
        <w:docPartUnique/>
      </w:docPartObj>
    </w:sdtPr>
    <w:sdtEndPr/>
    <w:sdtContent>
      <w:p w:rsidR="00F90DD9" w:rsidRPr="00ED01AC" w:rsidRDefault="00F90DD9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ED01AC">
          <w:rPr>
            <w:rFonts w:ascii="Times New Roman" w:hAnsi="Times New Roman" w:cs="Times New Roman"/>
            <w:sz w:val="28"/>
          </w:rPr>
          <w:fldChar w:fldCharType="begin"/>
        </w:r>
        <w:r w:rsidRPr="00ED01AC">
          <w:rPr>
            <w:rFonts w:ascii="Times New Roman" w:hAnsi="Times New Roman" w:cs="Times New Roman"/>
            <w:sz w:val="28"/>
          </w:rPr>
          <w:instrText>PAGE   \* MERGEFORMAT</w:instrText>
        </w:r>
        <w:r w:rsidRPr="00ED01AC">
          <w:rPr>
            <w:rFonts w:ascii="Times New Roman" w:hAnsi="Times New Roman" w:cs="Times New Roman"/>
            <w:sz w:val="28"/>
          </w:rPr>
          <w:fldChar w:fldCharType="separate"/>
        </w:r>
        <w:r w:rsidR="00AA1340">
          <w:rPr>
            <w:rFonts w:ascii="Times New Roman" w:hAnsi="Times New Roman" w:cs="Times New Roman"/>
            <w:noProof/>
            <w:sz w:val="28"/>
          </w:rPr>
          <w:t>4</w:t>
        </w:r>
        <w:r w:rsidRPr="00ED01AC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61F1"/>
    <w:multiLevelType w:val="hybridMultilevel"/>
    <w:tmpl w:val="691E249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36004"/>
    <w:multiLevelType w:val="multilevel"/>
    <w:tmpl w:val="EF808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986CA8"/>
    <w:multiLevelType w:val="multilevel"/>
    <w:tmpl w:val="54E8B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542E7A"/>
    <w:multiLevelType w:val="multilevel"/>
    <w:tmpl w:val="712E7BC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B3"/>
    <w:rsid w:val="000050A4"/>
    <w:rsid w:val="00035755"/>
    <w:rsid w:val="00047787"/>
    <w:rsid w:val="00061F88"/>
    <w:rsid w:val="00072FB6"/>
    <w:rsid w:val="000818F0"/>
    <w:rsid w:val="000D0E54"/>
    <w:rsid w:val="000D6218"/>
    <w:rsid w:val="000E22F1"/>
    <w:rsid w:val="00124B9D"/>
    <w:rsid w:val="001271A7"/>
    <w:rsid w:val="00140FD4"/>
    <w:rsid w:val="0017623B"/>
    <w:rsid w:val="00187182"/>
    <w:rsid w:val="001A42C7"/>
    <w:rsid w:val="001A4677"/>
    <w:rsid w:val="001B25EF"/>
    <w:rsid w:val="001B2FFD"/>
    <w:rsid w:val="001B77E1"/>
    <w:rsid w:val="001D2223"/>
    <w:rsid w:val="001E5A79"/>
    <w:rsid w:val="001F0407"/>
    <w:rsid w:val="002046E0"/>
    <w:rsid w:val="00253B08"/>
    <w:rsid w:val="00266F09"/>
    <w:rsid w:val="002939AB"/>
    <w:rsid w:val="002C194A"/>
    <w:rsid w:val="002D0359"/>
    <w:rsid w:val="002D43FF"/>
    <w:rsid w:val="003068BD"/>
    <w:rsid w:val="003134DF"/>
    <w:rsid w:val="00380242"/>
    <w:rsid w:val="003C049A"/>
    <w:rsid w:val="003F0F2B"/>
    <w:rsid w:val="003F21CF"/>
    <w:rsid w:val="003F2B69"/>
    <w:rsid w:val="00426488"/>
    <w:rsid w:val="00451414"/>
    <w:rsid w:val="00496D97"/>
    <w:rsid w:val="004B7696"/>
    <w:rsid w:val="004C6AF8"/>
    <w:rsid w:val="004D424D"/>
    <w:rsid w:val="00503C0E"/>
    <w:rsid w:val="005114A6"/>
    <w:rsid w:val="00585DFB"/>
    <w:rsid w:val="005B6FF4"/>
    <w:rsid w:val="005C120E"/>
    <w:rsid w:val="00615769"/>
    <w:rsid w:val="006426BE"/>
    <w:rsid w:val="006B5667"/>
    <w:rsid w:val="006D6703"/>
    <w:rsid w:val="006E6D58"/>
    <w:rsid w:val="006F074C"/>
    <w:rsid w:val="006F0AE1"/>
    <w:rsid w:val="00715470"/>
    <w:rsid w:val="007277E6"/>
    <w:rsid w:val="007A50C6"/>
    <w:rsid w:val="007D180B"/>
    <w:rsid w:val="007D6A7C"/>
    <w:rsid w:val="007E7333"/>
    <w:rsid w:val="007F7516"/>
    <w:rsid w:val="00824507"/>
    <w:rsid w:val="008249C4"/>
    <w:rsid w:val="00925BC4"/>
    <w:rsid w:val="009277ED"/>
    <w:rsid w:val="009553B6"/>
    <w:rsid w:val="009639BA"/>
    <w:rsid w:val="0097085C"/>
    <w:rsid w:val="009C5B11"/>
    <w:rsid w:val="009D70AE"/>
    <w:rsid w:val="00A43FCE"/>
    <w:rsid w:val="00A840E4"/>
    <w:rsid w:val="00A85F28"/>
    <w:rsid w:val="00A863FF"/>
    <w:rsid w:val="00A877BB"/>
    <w:rsid w:val="00A93C86"/>
    <w:rsid w:val="00AA1340"/>
    <w:rsid w:val="00AB5C99"/>
    <w:rsid w:val="00AC00A8"/>
    <w:rsid w:val="00AD4B95"/>
    <w:rsid w:val="00B03E90"/>
    <w:rsid w:val="00B118D2"/>
    <w:rsid w:val="00B16D2E"/>
    <w:rsid w:val="00B456F0"/>
    <w:rsid w:val="00B675F6"/>
    <w:rsid w:val="00B8297E"/>
    <w:rsid w:val="00B869BA"/>
    <w:rsid w:val="00BA7DE9"/>
    <w:rsid w:val="00BC386B"/>
    <w:rsid w:val="00BF0651"/>
    <w:rsid w:val="00C02B8F"/>
    <w:rsid w:val="00C45C2A"/>
    <w:rsid w:val="00C635E0"/>
    <w:rsid w:val="00C67798"/>
    <w:rsid w:val="00CA633A"/>
    <w:rsid w:val="00CB32BC"/>
    <w:rsid w:val="00CC1BA9"/>
    <w:rsid w:val="00CE1758"/>
    <w:rsid w:val="00D04258"/>
    <w:rsid w:val="00D348D8"/>
    <w:rsid w:val="00D45E4E"/>
    <w:rsid w:val="00D7358D"/>
    <w:rsid w:val="00D7612D"/>
    <w:rsid w:val="00DB0E98"/>
    <w:rsid w:val="00DF75B6"/>
    <w:rsid w:val="00E60AB3"/>
    <w:rsid w:val="00E64F7A"/>
    <w:rsid w:val="00EB0976"/>
    <w:rsid w:val="00EB6D40"/>
    <w:rsid w:val="00ED01AC"/>
    <w:rsid w:val="00EE4EA8"/>
    <w:rsid w:val="00EE6C3A"/>
    <w:rsid w:val="00EF242C"/>
    <w:rsid w:val="00F07064"/>
    <w:rsid w:val="00F16C65"/>
    <w:rsid w:val="00F22025"/>
    <w:rsid w:val="00F37354"/>
    <w:rsid w:val="00F37539"/>
    <w:rsid w:val="00F7136A"/>
    <w:rsid w:val="00F90DD9"/>
    <w:rsid w:val="00F9394D"/>
    <w:rsid w:val="00FB2B67"/>
    <w:rsid w:val="00FC1BE9"/>
    <w:rsid w:val="00FC4DFF"/>
    <w:rsid w:val="00FD5AC7"/>
    <w:rsid w:val="00FE2FF3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46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114A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5114A6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">
    <w:name w:val="Основной текст1"/>
    <w:basedOn w:val="a3"/>
    <w:rsid w:val="00266F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266F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266F0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6F09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table" w:styleId="a4">
    <w:name w:val="Table Grid"/>
    <w:basedOn w:val="a1"/>
    <w:uiPriority w:val="59"/>
    <w:rsid w:val="0026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6B5667"/>
  </w:style>
  <w:style w:type="paragraph" w:styleId="a6">
    <w:name w:val="Normal (Web)"/>
    <w:basedOn w:val="a"/>
    <w:uiPriority w:val="99"/>
    <w:unhideWhenUsed/>
    <w:rsid w:val="006B56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615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0D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0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0D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1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180B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85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46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114A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5114A6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">
    <w:name w:val="Основной текст1"/>
    <w:basedOn w:val="a3"/>
    <w:rsid w:val="00266F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266F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266F0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6F09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table" w:styleId="a4">
    <w:name w:val="Table Grid"/>
    <w:basedOn w:val="a1"/>
    <w:uiPriority w:val="59"/>
    <w:rsid w:val="0026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6B5667"/>
  </w:style>
  <w:style w:type="paragraph" w:styleId="a6">
    <w:name w:val="Normal (Web)"/>
    <w:basedOn w:val="a"/>
    <w:uiPriority w:val="99"/>
    <w:unhideWhenUsed/>
    <w:rsid w:val="006B56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615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0D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0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0D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1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180B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8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4B7D-9C7B-4FC7-8E3A-646B2D17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"Город Архангельск"</Company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Рак</dc:creator>
  <cp:lastModifiedBy>Любовь Федоровна Фадеева</cp:lastModifiedBy>
  <cp:revision>2</cp:revision>
  <cp:lastPrinted>2021-12-16T07:38:00Z</cp:lastPrinted>
  <dcterms:created xsi:type="dcterms:W3CDTF">2021-12-16T12:36:00Z</dcterms:created>
  <dcterms:modified xsi:type="dcterms:W3CDTF">2021-12-16T12:36:00Z</dcterms:modified>
</cp:coreProperties>
</file>