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79A" w:rsidRPr="00B8079A" w:rsidRDefault="00B8079A" w:rsidP="00B8079A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8079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B8079A" w:rsidRPr="00B8079A" w:rsidRDefault="00B8079A" w:rsidP="00B8079A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</w:p>
    <w:p w:rsidR="000F3F43" w:rsidRDefault="00B8079A" w:rsidP="00B8079A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</w:p>
    <w:p w:rsidR="00B8079A" w:rsidRPr="00B8079A" w:rsidRDefault="00B8079A" w:rsidP="00B8079A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79A">
        <w:rPr>
          <w:rFonts w:ascii="Times New Roman" w:eastAsia="Times New Roman" w:hAnsi="Times New Roman" w:cs="Times New Roman"/>
          <w:sz w:val="28"/>
          <w:szCs w:val="28"/>
          <w:lang w:eastAsia="ru-RU"/>
        </w:rPr>
        <w:t>"Город Архангельск"</w:t>
      </w:r>
    </w:p>
    <w:p w:rsidR="00B8079A" w:rsidRPr="00B8079A" w:rsidRDefault="00B8079A" w:rsidP="00B8079A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79A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 xml:space="preserve">от </w:t>
      </w:r>
      <w:r w:rsidR="00FD5F17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24</w:t>
      </w:r>
      <w:r w:rsidR="009C6B37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 xml:space="preserve"> марта 2025 г. № </w:t>
      </w:r>
      <w:r w:rsidR="00FD5F17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455</w:t>
      </w:r>
    </w:p>
    <w:p w:rsidR="00B8079A" w:rsidRPr="00B8079A" w:rsidRDefault="00B8079A" w:rsidP="00B80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079A" w:rsidRPr="00B8079A" w:rsidRDefault="00B8079A" w:rsidP="00B80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079A" w:rsidRPr="00B8079A" w:rsidRDefault="00B8079A" w:rsidP="00B80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07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ИЗМЕНЕНИЯ, </w:t>
      </w:r>
    </w:p>
    <w:p w:rsidR="00B8079A" w:rsidRPr="00B8079A" w:rsidRDefault="00B8079A" w:rsidP="00B80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07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вносимые в Устав муниципального казенного учреждения </w:t>
      </w:r>
      <w:r w:rsidR="009C6B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B807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"Город Архангельск" "Чистый город</w:t>
      </w:r>
      <w:r w:rsidR="00203AE1" w:rsidRPr="00B807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</w:p>
    <w:p w:rsidR="00B8079A" w:rsidRPr="00B8079A" w:rsidRDefault="00B8079A" w:rsidP="00B807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079A" w:rsidRPr="00B8079A" w:rsidRDefault="000F3F43" w:rsidP="009C6B37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8079A" w:rsidRPr="00B8079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Пункты 15</w:t>
      </w:r>
      <w:r w:rsidR="00FD5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B8079A" w:rsidRPr="00B8079A">
        <w:rPr>
          <w:rFonts w:ascii="Times New Roman" w:eastAsia="Times New Roman" w:hAnsi="Times New Roman" w:cs="Times New Roman"/>
          <w:sz w:val="28"/>
          <w:szCs w:val="28"/>
          <w:lang w:eastAsia="ru-RU"/>
        </w:rPr>
        <w:t>17 изложить в следующей редакции:</w:t>
      </w:r>
    </w:p>
    <w:p w:rsidR="00B8079A" w:rsidRPr="00B8079A" w:rsidRDefault="009C6B37" w:rsidP="009C6B37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8079A" w:rsidRPr="00B80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"15. Целью деятельности Учреждения является оказание муниципальных услуг, выполнение работ и исполнение муниципальных функций в целях обеспечения реализации предусмотренных законодательством Российской Федерации полномочий органов местного самоуправления городского округа "Город Архангельск", в том числе по организации благоустройства территории городского округа "Город Архангельск". </w:t>
      </w:r>
    </w:p>
    <w:p w:rsidR="00B8079A" w:rsidRPr="00B8079A" w:rsidRDefault="00B8079A" w:rsidP="009C6B37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79A">
        <w:rPr>
          <w:rFonts w:ascii="Times New Roman" w:eastAsia="Times New Roman" w:hAnsi="Times New Roman" w:cs="Times New Roman"/>
          <w:sz w:val="28"/>
          <w:szCs w:val="28"/>
          <w:lang w:eastAsia="ru-RU"/>
        </w:rPr>
        <w:t>16. Предметом деятельности Учреждения является благоустройство территории городского округа "Город Архангельск", содержание и текущий ремонт имущества городского округа "Город Архангельск", обеспечение содержания зданий и сооружений муниципальных учреждений</w:t>
      </w:r>
      <w:r w:rsidR="00203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находящихся </w:t>
      </w:r>
      <w:r w:rsidR="009C6B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03AE1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ведении управления</w:t>
      </w:r>
      <w:r w:rsidRPr="00B80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</w:t>
      </w:r>
      <w:r w:rsidR="00203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B8079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"Город Архангельск"</w:t>
      </w:r>
      <w:r w:rsidR="000F3F4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80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пределах, установленных настоящим Уставом.</w:t>
      </w:r>
    </w:p>
    <w:p w:rsidR="00B8079A" w:rsidRPr="00B8079A" w:rsidRDefault="00203AE1" w:rsidP="009C6B37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</w:t>
      </w:r>
      <w:r w:rsidR="00B8079A" w:rsidRPr="00B8079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уставных целей деятельности Учреждение осуществляет следующие основные виды деятельности за счет средств городского бюджета:</w:t>
      </w:r>
    </w:p>
    <w:p w:rsidR="00B8079A" w:rsidRPr="00B8079A" w:rsidRDefault="00B8079A" w:rsidP="009C6B37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и осуществление благоустройства территории городского округа "Город Архангельск", в том числе озеленение, санитарное содержание территории общего пользования городского округа "Город Архангельск", содержание и текущий ремонт имущества казны городского округа "Город Архангельск" по соглашению между органами Администрации городского округа "Город Архангельск" и Учреждением, обеспечение содержания зданий </w:t>
      </w:r>
      <w:r w:rsidR="009C6B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8079A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сооружений муниципальных учреждений</w:t>
      </w:r>
      <w:r w:rsidR="00203AE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находящихся в ведении управления</w:t>
      </w:r>
      <w:r w:rsidR="00203AE1" w:rsidRPr="00B80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</w:t>
      </w:r>
      <w:r w:rsidR="00203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B8079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"Город Архангельск"</w:t>
      </w:r>
      <w:r w:rsidR="000F3F4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80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уборки помещений и территорий, работы гардеробов, осуществления слесарных и электромонтажных работ.".</w:t>
      </w:r>
    </w:p>
    <w:p w:rsidR="00B8079A" w:rsidRPr="00B8079A" w:rsidRDefault="00B8079A" w:rsidP="00B8079A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079A" w:rsidRPr="00B8079A" w:rsidRDefault="00B8079A" w:rsidP="009C6B37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79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C2025E" w:rsidRPr="00B8079A" w:rsidRDefault="00C2025E" w:rsidP="009C6B3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sectPr w:rsidR="00C2025E" w:rsidRPr="00B8079A" w:rsidSect="009C6B3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79A"/>
    <w:rsid w:val="000F3F43"/>
    <w:rsid w:val="00203AE1"/>
    <w:rsid w:val="00307A26"/>
    <w:rsid w:val="009C6B37"/>
    <w:rsid w:val="00B8079A"/>
    <w:rsid w:val="00C2025E"/>
    <w:rsid w:val="00CF471E"/>
    <w:rsid w:val="00CF7505"/>
    <w:rsid w:val="00D61B51"/>
    <w:rsid w:val="00FD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F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F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Витальевна Малеева</dc:creator>
  <cp:lastModifiedBy>Любовь Федоровна Фадеева</cp:lastModifiedBy>
  <cp:revision>2</cp:revision>
  <cp:lastPrinted>2025-03-24T07:32:00Z</cp:lastPrinted>
  <dcterms:created xsi:type="dcterms:W3CDTF">2025-03-24T07:47:00Z</dcterms:created>
  <dcterms:modified xsi:type="dcterms:W3CDTF">2025-03-24T07:47:00Z</dcterms:modified>
</cp:coreProperties>
</file>