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4C" w:rsidRPr="0059740A" w:rsidRDefault="001A734C" w:rsidP="00CA064B">
      <w:pPr>
        <w:tabs>
          <w:tab w:val="left" w:pos="3544"/>
        </w:tabs>
        <w:ind w:left="4678"/>
        <w:jc w:val="center"/>
        <w:rPr>
          <w:szCs w:val="28"/>
        </w:rPr>
      </w:pPr>
      <w:bookmarkStart w:id="0" w:name="_GoBack"/>
      <w:bookmarkEnd w:id="0"/>
      <w:r w:rsidRPr="0059740A">
        <w:rPr>
          <w:szCs w:val="28"/>
        </w:rPr>
        <w:t>УТВЕРЖДЕН</w:t>
      </w:r>
    </w:p>
    <w:p w:rsidR="001A734C" w:rsidRPr="0059740A" w:rsidRDefault="001A734C" w:rsidP="00CA064B">
      <w:pPr>
        <w:tabs>
          <w:tab w:val="left" w:pos="3544"/>
        </w:tabs>
        <w:ind w:left="4678"/>
        <w:jc w:val="center"/>
        <w:rPr>
          <w:szCs w:val="28"/>
        </w:rPr>
      </w:pPr>
      <w:r w:rsidRPr="0059740A">
        <w:rPr>
          <w:szCs w:val="28"/>
        </w:rPr>
        <w:t>постановлением Администрации</w:t>
      </w:r>
    </w:p>
    <w:p w:rsidR="001A734C" w:rsidRPr="0059740A" w:rsidRDefault="001A734C" w:rsidP="00CA064B">
      <w:pPr>
        <w:tabs>
          <w:tab w:val="left" w:pos="3544"/>
        </w:tabs>
        <w:ind w:left="4678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 w:rsidRPr="0059740A">
        <w:rPr>
          <w:szCs w:val="28"/>
        </w:rPr>
        <w:t xml:space="preserve">"Город </w:t>
      </w:r>
      <w:r w:rsidR="00381B20">
        <w:rPr>
          <w:szCs w:val="28"/>
        </w:rPr>
        <w:t>А</w:t>
      </w:r>
      <w:r w:rsidRPr="0059740A">
        <w:rPr>
          <w:szCs w:val="28"/>
        </w:rPr>
        <w:t>рхангельск"</w:t>
      </w:r>
    </w:p>
    <w:p w:rsidR="001A734C" w:rsidRPr="0059740A" w:rsidRDefault="001F62B2" w:rsidP="00CA064B">
      <w:pPr>
        <w:tabs>
          <w:tab w:val="left" w:pos="3544"/>
        </w:tabs>
        <w:ind w:left="4678"/>
        <w:jc w:val="center"/>
        <w:rPr>
          <w:szCs w:val="28"/>
        </w:rPr>
      </w:pPr>
      <w:r>
        <w:rPr>
          <w:bCs/>
          <w:szCs w:val="36"/>
        </w:rPr>
        <w:t>от 3 марта 2022 г. № 438</w:t>
      </w:r>
    </w:p>
    <w:p w:rsidR="001A734C" w:rsidRPr="00CA064B" w:rsidRDefault="001A734C" w:rsidP="00CA064B">
      <w:pPr>
        <w:tabs>
          <w:tab w:val="left" w:pos="3544"/>
        </w:tabs>
        <w:rPr>
          <w:sz w:val="56"/>
          <w:szCs w:val="56"/>
        </w:rPr>
      </w:pPr>
    </w:p>
    <w:p w:rsidR="00CA064B" w:rsidRPr="00CA064B" w:rsidRDefault="00CA064B" w:rsidP="00CA064B">
      <w:pPr>
        <w:widowControl w:val="0"/>
        <w:contextualSpacing/>
        <w:jc w:val="center"/>
        <w:rPr>
          <w:b/>
          <w:bCs/>
          <w:color w:val="000000"/>
          <w:spacing w:val="40"/>
          <w:szCs w:val="28"/>
          <w:lang w:bidi="ru-RU"/>
        </w:rPr>
      </w:pPr>
      <w:r w:rsidRPr="00CA064B">
        <w:rPr>
          <w:b/>
          <w:bCs/>
          <w:color w:val="000000"/>
          <w:spacing w:val="40"/>
          <w:szCs w:val="28"/>
          <w:lang w:bidi="ru-RU"/>
        </w:rPr>
        <w:t xml:space="preserve">ПОРЯДОК </w:t>
      </w:r>
    </w:p>
    <w:p w:rsidR="00CA064B" w:rsidRDefault="001A734C" w:rsidP="00CA064B">
      <w:pPr>
        <w:widowControl w:val="0"/>
        <w:contextualSpacing/>
        <w:jc w:val="center"/>
        <w:rPr>
          <w:b/>
          <w:szCs w:val="28"/>
        </w:rPr>
      </w:pPr>
      <w:r w:rsidRPr="001A734C">
        <w:rPr>
          <w:b/>
          <w:szCs w:val="28"/>
        </w:rPr>
        <w:t xml:space="preserve">ежемесячной социальной выплаты отдельной категории обучающихся </w:t>
      </w:r>
    </w:p>
    <w:p w:rsidR="001A734C" w:rsidRPr="001A734C" w:rsidRDefault="001A734C" w:rsidP="00CA064B">
      <w:pPr>
        <w:widowControl w:val="0"/>
        <w:contextualSpacing/>
        <w:jc w:val="center"/>
        <w:rPr>
          <w:b/>
          <w:bCs/>
          <w:szCs w:val="28"/>
          <w:lang w:eastAsia="en-US"/>
        </w:rPr>
      </w:pPr>
      <w:r w:rsidRPr="001A734C">
        <w:rPr>
          <w:b/>
          <w:szCs w:val="28"/>
        </w:rPr>
        <w:t>в образовательных организациях высшего образования</w:t>
      </w:r>
    </w:p>
    <w:p w:rsidR="007206B2" w:rsidRPr="001E297E" w:rsidRDefault="007206B2" w:rsidP="00CA064B">
      <w:pPr>
        <w:autoSpaceDE w:val="0"/>
        <w:autoSpaceDN w:val="0"/>
        <w:adjustRightInd w:val="0"/>
        <w:jc w:val="both"/>
        <w:rPr>
          <w:szCs w:val="28"/>
        </w:rPr>
      </w:pPr>
      <w:bookmarkStart w:id="1" w:name="Par37"/>
      <w:bookmarkEnd w:id="1"/>
    </w:p>
    <w:p w:rsidR="006A6CD9" w:rsidRPr="001A734C" w:rsidRDefault="006A6CD9" w:rsidP="00CA064B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851" w:firstLine="1134"/>
        <w:jc w:val="center"/>
        <w:rPr>
          <w:rFonts w:ascii="Times New Roman" w:hAnsi="Times New Roman"/>
          <w:b/>
          <w:bCs/>
          <w:sz w:val="28"/>
          <w:szCs w:val="20"/>
        </w:rPr>
      </w:pPr>
      <w:r w:rsidRPr="001A734C">
        <w:rPr>
          <w:rFonts w:ascii="Times New Roman" w:hAnsi="Times New Roman"/>
          <w:b/>
          <w:bCs/>
          <w:sz w:val="28"/>
          <w:szCs w:val="20"/>
        </w:rPr>
        <w:t>Общие положения</w:t>
      </w:r>
    </w:p>
    <w:p w:rsidR="006A6CD9" w:rsidRPr="001E297E" w:rsidRDefault="006A6CD9" w:rsidP="00CA064B">
      <w:pPr>
        <w:autoSpaceDE w:val="0"/>
        <w:autoSpaceDN w:val="0"/>
        <w:adjustRightInd w:val="0"/>
        <w:rPr>
          <w:bCs/>
          <w:szCs w:val="20"/>
        </w:rPr>
      </w:pPr>
    </w:p>
    <w:p w:rsidR="006A6CD9" w:rsidRPr="009179D4" w:rsidRDefault="009179D4" w:rsidP="00CA064B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6511A6">
        <w:rPr>
          <w:color w:val="000000"/>
          <w:szCs w:val="28"/>
          <w:lang w:bidi="ru-RU"/>
        </w:rPr>
        <w:t xml:space="preserve">Право на предоставление </w:t>
      </w:r>
      <w:r w:rsidRPr="006511A6">
        <w:rPr>
          <w:szCs w:val="28"/>
        </w:rPr>
        <w:t>ежемесячной социальной выплаты отдельной категории обучающихся в образовательных организациях высшего образования</w:t>
      </w:r>
      <w:r w:rsidR="006511A6" w:rsidRPr="006511A6">
        <w:rPr>
          <w:szCs w:val="28"/>
        </w:rPr>
        <w:t xml:space="preserve"> (далее – ежемесячная социальная выплата)</w:t>
      </w:r>
      <w:r w:rsidRPr="009179D4">
        <w:rPr>
          <w:color w:val="000000"/>
          <w:szCs w:val="28"/>
          <w:lang w:bidi="ru-RU"/>
        </w:rPr>
        <w:t xml:space="preserve"> имеют </w:t>
      </w:r>
      <w:r w:rsidR="006A6CD9" w:rsidRPr="009179D4">
        <w:rPr>
          <w:bCs/>
          <w:szCs w:val="20"/>
        </w:rPr>
        <w:t>обучающи</w:t>
      </w:r>
      <w:r w:rsidR="006511A6">
        <w:rPr>
          <w:bCs/>
          <w:szCs w:val="20"/>
        </w:rPr>
        <w:t>е</w:t>
      </w:r>
      <w:r w:rsidR="006A6CD9" w:rsidRPr="009179D4">
        <w:rPr>
          <w:bCs/>
          <w:szCs w:val="20"/>
        </w:rPr>
        <w:t>ся, являющи</w:t>
      </w:r>
      <w:r w:rsidR="00D47AAF">
        <w:rPr>
          <w:bCs/>
          <w:szCs w:val="20"/>
        </w:rPr>
        <w:t>е</w:t>
      </w:r>
      <w:r w:rsidR="006A6CD9" w:rsidRPr="009179D4">
        <w:rPr>
          <w:bCs/>
          <w:szCs w:val="20"/>
        </w:rPr>
        <w:t>ся гражданами Российской Федерации, поступивши</w:t>
      </w:r>
      <w:r w:rsidR="00D47AAF">
        <w:rPr>
          <w:bCs/>
          <w:szCs w:val="20"/>
        </w:rPr>
        <w:t>е</w:t>
      </w:r>
      <w:r w:rsidR="006A6CD9" w:rsidRPr="009179D4">
        <w:rPr>
          <w:bCs/>
          <w:szCs w:val="20"/>
        </w:rPr>
        <w:t xml:space="preserve"> не ранее</w:t>
      </w:r>
      <w:r w:rsidR="00500879" w:rsidRPr="009179D4">
        <w:rPr>
          <w:bCs/>
          <w:szCs w:val="20"/>
        </w:rPr>
        <w:t xml:space="preserve"> </w:t>
      </w:r>
      <w:r w:rsidR="006A6CD9" w:rsidRPr="009179D4">
        <w:rPr>
          <w:bCs/>
          <w:szCs w:val="20"/>
        </w:rPr>
        <w:t xml:space="preserve">2020 года </w:t>
      </w:r>
      <w:r w:rsidR="00CA064B">
        <w:rPr>
          <w:bCs/>
          <w:szCs w:val="20"/>
        </w:rPr>
        <w:br/>
      </w:r>
      <w:r w:rsidR="006A6CD9" w:rsidRPr="009179D4">
        <w:rPr>
          <w:bCs/>
          <w:szCs w:val="20"/>
        </w:rPr>
        <w:t>в образовательные организации высшего образования в пределах квоты приема н</w:t>
      </w:r>
      <w:r w:rsidR="00D47AAF">
        <w:rPr>
          <w:bCs/>
          <w:szCs w:val="20"/>
        </w:rPr>
        <w:t>а целевое обучение и заключившие</w:t>
      </w:r>
      <w:r w:rsidR="006A6CD9" w:rsidRPr="009179D4">
        <w:rPr>
          <w:bCs/>
          <w:szCs w:val="20"/>
        </w:rPr>
        <w:t xml:space="preserve"> договор о целевом обучении </w:t>
      </w:r>
      <w:r w:rsidR="00CA064B">
        <w:rPr>
          <w:bCs/>
          <w:szCs w:val="20"/>
        </w:rPr>
        <w:br/>
      </w:r>
      <w:r w:rsidR="006A6CD9" w:rsidRPr="009179D4">
        <w:rPr>
          <w:bCs/>
          <w:szCs w:val="20"/>
        </w:rPr>
        <w:t xml:space="preserve">с </w:t>
      </w:r>
      <w:r w:rsidR="00483D3B" w:rsidRPr="00BC1193">
        <w:rPr>
          <w:bCs/>
          <w:szCs w:val="20"/>
        </w:rPr>
        <w:t xml:space="preserve">муниципальными </w:t>
      </w:r>
      <w:r w:rsidR="006A6CD9" w:rsidRPr="00BC1193">
        <w:rPr>
          <w:bCs/>
          <w:szCs w:val="20"/>
        </w:rPr>
        <w:t xml:space="preserve">образовательными </w:t>
      </w:r>
      <w:r w:rsidR="00D47AAF" w:rsidRPr="00BC1193">
        <w:rPr>
          <w:bCs/>
          <w:szCs w:val="20"/>
        </w:rPr>
        <w:t>учреждениями</w:t>
      </w:r>
      <w:r w:rsidR="00F65FCB">
        <w:rPr>
          <w:bCs/>
          <w:szCs w:val="20"/>
        </w:rPr>
        <w:t>,</w:t>
      </w:r>
      <w:r w:rsidR="00BC1193">
        <w:rPr>
          <w:bCs/>
          <w:szCs w:val="20"/>
        </w:rPr>
        <w:t xml:space="preserve"> </w:t>
      </w:r>
      <w:r w:rsidR="00BC1193">
        <w:rPr>
          <w:color w:val="000000"/>
          <w:szCs w:val="28"/>
          <w:lang w:bidi="ru-RU"/>
        </w:rPr>
        <w:t>находящимися</w:t>
      </w:r>
      <w:r w:rsidR="00BC1193" w:rsidRPr="005176B1">
        <w:rPr>
          <w:color w:val="000000"/>
          <w:szCs w:val="28"/>
          <w:lang w:bidi="ru-RU"/>
        </w:rPr>
        <w:t xml:space="preserve"> в ведении департамента образования Администрации городского округа "Город Архангельск</w:t>
      </w:r>
      <w:r w:rsidR="00BC1193">
        <w:rPr>
          <w:color w:val="000000"/>
          <w:szCs w:val="28"/>
          <w:lang w:bidi="ru-RU"/>
        </w:rPr>
        <w:t xml:space="preserve">" (далее – </w:t>
      </w:r>
      <w:r w:rsidR="00F65FCB">
        <w:rPr>
          <w:color w:val="000000"/>
          <w:szCs w:val="28"/>
          <w:lang w:bidi="ru-RU"/>
        </w:rPr>
        <w:t>Учреждение</w:t>
      </w:r>
      <w:r w:rsidR="00BC1193">
        <w:rPr>
          <w:color w:val="000000"/>
          <w:szCs w:val="28"/>
          <w:lang w:bidi="ru-RU"/>
        </w:rPr>
        <w:t>)</w:t>
      </w:r>
      <w:r w:rsidR="00430CBC">
        <w:rPr>
          <w:color w:val="000000"/>
          <w:szCs w:val="28"/>
          <w:lang w:bidi="ru-RU"/>
        </w:rPr>
        <w:t>,</w:t>
      </w:r>
      <w:r w:rsidR="006A6CD9" w:rsidRPr="009179D4">
        <w:rPr>
          <w:bCs/>
          <w:szCs w:val="20"/>
        </w:rPr>
        <w:t xml:space="preserve"> по очной форме обучения</w:t>
      </w:r>
      <w:r w:rsidR="00243CEA" w:rsidRPr="009179D4">
        <w:rPr>
          <w:bCs/>
          <w:szCs w:val="20"/>
        </w:rPr>
        <w:t xml:space="preserve"> </w:t>
      </w:r>
      <w:r w:rsidR="00CA064B">
        <w:rPr>
          <w:bCs/>
          <w:szCs w:val="20"/>
        </w:rPr>
        <w:br/>
      </w:r>
      <w:r w:rsidR="006A6CD9" w:rsidRPr="009179D4">
        <w:rPr>
          <w:bCs/>
          <w:szCs w:val="20"/>
        </w:rPr>
        <w:t>по образовательным программам высшего образования – программам бакалавриата по специальностям, направлениям подготовки, входящим</w:t>
      </w:r>
      <w:r w:rsidR="00243CEA" w:rsidRPr="009179D4">
        <w:rPr>
          <w:bCs/>
          <w:szCs w:val="20"/>
        </w:rPr>
        <w:t xml:space="preserve"> </w:t>
      </w:r>
      <w:r w:rsidR="00CA064B">
        <w:rPr>
          <w:bCs/>
          <w:szCs w:val="20"/>
        </w:rPr>
        <w:br/>
      </w:r>
      <w:r w:rsidR="006A6CD9" w:rsidRPr="009179D4">
        <w:rPr>
          <w:bCs/>
          <w:szCs w:val="20"/>
        </w:rPr>
        <w:t xml:space="preserve">в укрупненную группу специальностей и направлений подготовки 44.00.00 </w:t>
      </w:r>
      <w:r w:rsidR="00243CEA" w:rsidRPr="009179D4">
        <w:rPr>
          <w:bCs/>
          <w:szCs w:val="20"/>
        </w:rPr>
        <w:t>"</w:t>
      </w:r>
      <w:r w:rsidR="006A6CD9" w:rsidRPr="009179D4">
        <w:rPr>
          <w:bCs/>
          <w:szCs w:val="20"/>
        </w:rPr>
        <w:t>Образование и педагогические науки</w:t>
      </w:r>
      <w:r w:rsidR="00243CEA" w:rsidRPr="009179D4">
        <w:rPr>
          <w:bCs/>
          <w:szCs w:val="20"/>
        </w:rPr>
        <w:t>"</w:t>
      </w:r>
      <w:r w:rsidR="006A6CD9" w:rsidRPr="009179D4">
        <w:rPr>
          <w:szCs w:val="28"/>
        </w:rPr>
        <w:t>.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 xml:space="preserve">2. Для целей настоящего </w:t>
      </w:r>
      <w:r w:rsidR="007F5F14">
        <w:rPr>
          <w:szCs w:val="28"/>
        </w:rPr>
        <w:t>п</w:t>
      </w:r>
      <w:r w:rsidR="00243CEA">
        <w:rPr>
          <w:szCs w:val="28"/>
        </w:rPr>
        <w:t>орядка</w:t>
      </w:r>
      <w:r w:rsidRPr="001E297E">
        <w:rPr>
          <w:szCs w:val="28"/>
        </w:rPr>
        <w:t xml:space="preserve"> используются следующие понятия: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>1) обучающийся – гражданин Российской Федерации, удовлетворяющий одновременно следующим условиям: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>а) поступление не ранее 2020 года в образовательную организацию высшего образования в пределах квоты приема на целевое обучение;</w:t>
      </w:r>
    </w:p>
    <w:p w:rsidR="006A6CD9" w:rsidRPr="001E297E" w:rsidRDefault="00430CBC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6A6CD9" w:rsidRPr="001E297E">
        <w:rPr>
          <w:szCs w:val="28"/>
        </w:rPr>
        <w:t>заключение договора о целевом обучении</w:t>
      </w:r>
      <w:r w:rsidR="00F65FCB">
        <w:rPr>
          <w:szCs w:val="28"/>
        </w:rPr>
        <w:t xml:space="preserve"> с Учреждением</w:t>
      </w:r>
      <w:r w:rsidR="006A6CD9" w:rsidRPr="001E297E">
        <w:rPr>
          <w:bCs/>
          <w:szCs w:val="20"/>
        </w:rPr>
        <w:t>;</w:t>
      </w:r>
    </w:p>
    <w:p w:rsidR="006A6CD9" w:rsidRPr="001E297E" w:rsidRDefault="00430CBC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</w:t>
      </w:r>
      <w:r w:rsidR="006A6CD9" w:rsidRPr="001E297E">
        <w:rPr>
          <w:szCs w:val="28"/>
        </w:rPr>
        <w:t xml:space="preserve">обучение по очной форме обучения по образовательным программам высшего образования – программам бакалавриата по специальностям, направлениям подготовки, входящим в укрупненную группу специальностей </w:t>
      </w:r>
      <w:r>
        <w:rPr>
          <w:szCs w:val="28"/>
        </w:rPr>
        <w:br/>
      </w:r>
      <w:r w:rsidR="006A6CD9" w:rsidRPr="001E297E">
        <w:rPr>
          <w:szCs w:val="28"/>
        </w:rPr>
        <w:t xml:space="preserve">и направлений подготовки 44.00.00 </w:t>
      </w:r>
      <w:r w:rsidR="00026179">
        <w:rPr>
          <w:szCs w:val="28"/>
        </w:rPr>
        <w:t>"</w:t>
      </w:r>
      <w:r w:rsidR="006A6CD9" w:rsidRPr="001E297E">
        <w:rPr>
          <w:szCs w:val="28"/>
        </w:rPr>
        <w:t>Образование и педагогические науки</w:t>
      </w:r>
      <w:r w:rsidR="00026179">
        <w:rPr>
          <w:szCs w:val="28"/>
        </w:rPr>
        <w:t>"</w:t>
      </w:r>
      <w:r w:rsidR="008F0B45">
        <w:rPr>
          <w:szCs w:val="28"/>
        </w:rPr>
        <w:t>;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 xml:space="preserve">2) </w:t>
      </w:r>
      <w:r w:rsidRPr="001E297E">
        <w:rPr>
          <w:bCs/>
          <w:szCs w:val="20"/>
        </w:rPr>
        <w:t xml:space="preserve">ежемесячная социальная </w:t>
      </w:r>
      <w:r w:rsidRPr="001E297E">
        <w:rPr>
          <w:szCs w:val="28"/>
        </w:rPr>
        <w:t xml:space="preserve">выплата обучающимся, исходя из размера </w:t>
      </w:r>
      <w:r w:rsidR="00430CBC">
        <w:rPr>
          <w:szCs w:val="28"/>
        </w:rPr>
        <w:br/>
      </w:r>
      <w:r w:rsidR="00430CBC">
        <w:rPr>
          <w:spacing w:val="-4"/>
          <w:szCs w:val="28"/>
        </w:rPr>
        <w:t xml:space="preserve">5 </w:t>
      </w:r>
      <w:r w:rsidRPr="00CA064B">
        <w:rPr>
          <w:spacing w:val="-4"/>
          <w:szCs w:val="28"/>
        </w:rPr>
        <w:t>000 рублей в месяц</w:t>
      </w:r>
      <w:r w:rsidR="00243CEA" w:rsidRPr="00CA064B">
        <w:rPr>
          <w:spacing w:val="-4"/>
          <w:szCs w:val="28"/>
        </w:rPr>
        <w:t xml:space="preserve"> </w:t>
      </w:r>
      <w:r w:rsidRPr="00CA064B">
        <w:rPr>
          <w:spacing w:val="-4"/>
          <w:szCs w:val="28"/>
        </w:rPr>
        <w:t>по очной форме обучения по образовательным программам</w:t>
      </w:r>
      <w:r w:rsidRPr="001E297E">
        <w:rPr>
          <w:szCs w:val="28"/>
        </w:rPr>
        <w:t xml:space="preserve"> высшего образования – программам бакалавриата по специальностям, направлениям подготовки, входящим в укрупненную группу специальностей </w:t>
      </w:r>
      <w:r w:rsidR="00CA064B">
        <w:rPr>
          <w:szCs w:val="28"/>
        </w:rPr>
        <w:br/>
      </w:r>
      <w:r w:rsidRPr="001E297E">
        <w:rPr>
          <w:szCs w:val="28"/>
        </w:rPr>
        <w:t xml:space="preserve">и направлений подготовки 44.00.00 </w:t>
      </w:r>
      <w:r w:rsidR="00026179">
        <w:rPr>
          <w:szCs w:val="28"/>
        </w:rPr>
        <w:t>"</w:t>
      </w:r>
      <w:r w:rsidRPr="001E297E">
        <w:rPr>
          <w:szCs w:val="28"/>
        </w:rPr>
        <w:t>Образование и педагогические науки</w:t>
      </w:r>
      <w:r w:rsidR="00026179">
        <w:rPr>
          <w:szCs w:val="28"/>
        </w:rPr>
        <w:t>"</w:t>
      </w:r>
      <w:r w:rsidRPr="001E297E">
        <w:rPr>
          <w:szCs w:val="28"/>
        </w:rPr>
        <w:t>, предоставляемая для оказания таким обучающимся поддержки и создания благоприятных условий для освоения ими образовательной программы;</w:t>
      </w:r>
    </w:p>
    <w:p w:rsidR="006A6CD9" w:rsidRPr="001E297E" w:rsidRDefault="0002617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6A6CD9" w:rsidRPr="001E297E">
        <w:rPr>
          <w:szCs w:val="28"/>
        </w:rPr>
        <w:t>трудоустройство</w:t>
      </w:r>
      <w:r>
        <w:rPr>
          <w:szCs w:val="28"/>
        </w:rPr>
        <w:t xml:space="preserve"> </w:t>
      </w:r>
      <w:r w:rsidR="006A6CD9" w:rsidRPr="001E297E">
        <w:rPr>
          <w:szCs w:val="28"/>
        </w:rPr>
        <w:t xml:space="preserve">в </w:t>
      </w:r>
      <w:r w:rsidR="00BC1193">
        <w:rPr>
          <w:szCs w:val="28"/>
        </w:rPr>
        <w:t xml:space="preserve">Учреждение </w:t>
      </w:r>
      <w:r w:rsidR="006A6CD9" w:rsidRPr="001E297E">
        <w:rPr>
          <w:szCs w:val="28"/>
        </w:rPr>
        <w:t>обучающегося</w:t>
      </w:r>
      <w:r w:rsidR="00CC7809">
        <w:rPr>
          <w:szCs w:val="28"/>
        </w:rPr>
        <w:t>, которое</w:t>
      </w:r>
      <w:r w:rsidR="006A6CD9" w:rsidRPr="001E297E">
        <w:rPr>
          <w:szCs w:val="28"/>
        </w:rPr>
        <w:t xml:space="preserve"> предусмотрено договором о целевом обучении.</w:t>
      </w:r>
    </w:p>
    <w:p w:rsidR="006A6CD9" w:rsidRPr="001E297E" w:rsidRDefault="00CC780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6A6CD9" w:rsidRPr="001E297E">
        <w:rPr>
          <w:szCs w:val="28"/>
        </w:rPr>
        <w:t>.</w:t>
      </w:r>
      <w:r w:rsidR="00430CBC">
        <w:rPr>
          <w:szCs w:val="28"/>
        </w:rPr>
        <w:t xml:space="preserve"> </w:t>
      </w:r>
      <w:r w:rsidR="00642279">
        <w:rPr>
          <w:szCs w:val="28"/>
        </w:rPr>
        <w:t>Ежемесячная с</w:t>
      </w:r>
      <w:r w:rsidR="006A6CD9" w:rsidRPr="001E297E">
        <w:rPr>
          <w:szCs w:val="28"/>
        </w:rPr>
        <w:t>оциальная выплата не предоставляется в случаях:</w:t>
      </w:r>
    </w:p>
    <w:p w:rsidR="006A6CD9" w:rsidRPr="001E297E" w:rsidRDefault="00430CBC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A6CD9" w:rsidRPr="001E297E">
        <w:rPr>
          <w:szCs w:val="28"/>
        </w:rPr>
        <w:t>отчисления обучающегося из образовательной организации</w:t>
      </w:r>
      <w:r w:rsidR="00D47AAF">
        <w:rPr>
          <w:szCs w:val="28"/>
        </w:rPr>
        <w:t xml:space="preserve"> высшего</w:t>
      </w:r>
      <w:r w:rsidR="00BC1193">
        <w:rPr>
          <w:szCs w:val="28"/>
        </w:rPr>
        <w:t xml:space="preserve"> образования</w:t>
      </w:r>
      <w:r w:rsidR="006A6CD9" w:rsidRPr="001E297E">
        <w:rPr>
          <w:szCs w:val="28"/>
        </w:rPr>
        <w:t>;</w:t>
      </w:r>
    </w:p>
    <w:p w:rsidR="006A6CD9" w:rsidRPr="001E297E" w:rsidRDefault="00430CBC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6A6CD9" w:rsidRPr="001E297E">
        <w:rPr>
          <w:szCs w:val="28"/>
        </w:rPr>
        <w:t xml:space="preserve">предоставления обучающемуся академического отпуска, отпуска </w:t>
      </w:r>
      <w:r>
        <w:rPr>
          <w:szCs w:val="28"/>
        </w:rPr>
        <w:br/>
      </w:r>
      <w:r w:rsidR="006A6CD9" w:rsidRPr="001E297E">
        <w:rPr>
          <w:szCs w:val="28"/>
        </w:rPr>
        <w:t xml:space="preserve">по беременности и родам, отпуска по уходу за ребенком. </w:t>
      </w:r>
      <w:bookmarkStart w:id="2" w:name="Par148"/>
      <w:bookmarkEnd w:id="2"/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 xml:space="preserve">Предоставление </w:t>
      </w:r>
      <w:r w:rsidR="00642279">
        <w:rPr>
          <w:szCs w:val="28"/>
        </w:rPr>
        <w:t xml:space="preserve">ежемесячной </w:t>
      </w:r>
      <w:r w:rsidRPr="001E297E">
        <w:rPr>
          <w:szCs w:val="28"/>
        </w:rPr>
        <w:t>социальной выплаты по основаниям, указанным в настоящем пункте, прекращается</w:t>
      </w:r>
      <w:r w:rsidR="00243CEA">
        <w:rPr>
          <w:szCs w:val="28"/>
        </w:rPr>
        <w:t>,</w:t>
      </w:r>
      <w:r w:rsidRPr="001E297E">
        <w:rPr>
          <w:szCs w:val="28"/>
        </w:rPr>
        <w:t xml:space="preserve"> начиная с месяца, следующего за месяцем, в котором возникли обстоятельства, указанные в настоящем пункте.</w:t>
      </w:r>
    </w:p>
    <w:p w:rsidR="006A6CD9" w:rsidRPr="001E297E" w:rsidRDefault="00CC780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30CBC">
        <w:rPr>
          <w:szCs w:val="28"/>
        </w:rPr>
        <w:t xml:space="preserve">. </w:t>
      </w:r>
      <w:r w:rsidR="001A17C2">
        <w:rPr>
          <w:szCs w:val="28"/>
        </w:rPr>
        <w:t>Обучающиеся, получающие е</w:t>
      </w:r>
      <w:r w:rsidR="00642279">
        <w:rPr>
          <w:szCs w:val="28"/>
        </w:rPr>
        <w:t>жемесячн</w:t>
      </w:r>
      <w:r w:rsidR="001A17C2">
        <w:rPr>
          <w:szCs w:val="28"/>
        </w:rPr>
        <w:t>ую</w:t>
      </w:r>
      <w:r w:rsidR="00642279">
        <w:rPr>
          <w:szCs w:val="28"/>
        </w:rPr>
        <w:t xml:space="preserve"> с</w:t>
      </w:r>
      <w:r w:rsidR="006A6CD9" w:rsidRPr="001E297E">
        <w:rPr>
          <w:szCs w:val="28"/>
        </w:rPr>
        <w:t>оциальн</w:t>
      </w:r>
      <w:r w:rsidR="001A17C2">
        <w:rPr>
          <w:szCs w:val="28"/>
        </w:rPr>
        <w:t>ую</w:t>
      </w:r>
      <w:r w:rsidR="006A6CD9" w:rsidRPr="001E297E">
        <w:rPr>
          <w:szCs w:val="28"/>
        </w:rPr>
        <w:t xml:space="preserve"> выплат</w:t>
      </w:r>
      <w:r w:rsidR="001A17C2">
        <w:rPr>
          <w:szCs w:val="28"/>
        </w:rPr>
        <w:t>у</w:t>
      </w:r>
      <w:r w:rsidR="006A6CD9" w:rsidRPr="001E297E">
        <w:rPr>
          <w:szCs w:val="28"/>
        </w:rPr>
        <w:t xml:space="preserve">  </w:t>
      </w:r>
      <w:r w:rsidR="004411FB" w:rsidRPr="001E297E">
        <w:rPr>
          <w:szCs w:val="28"/>
        </w:rPr>
        <w:br/>
      </w:r>
      <w:r w:rsidR="006A6CD9" w:rsidRPr="001E297E">
        <w:rPr>
          <w:szCs w:val="28"/>
        </w:rPr>
        <w:t xml:space="preserve">в соответствии с настоящим </w:t>
      </w:r>
      <w:r w:rsidR="00EC66D7">
        <w:rPr>
          <w:szCs w:val="28"/>
        </w:rPr>
        <w:t>п</w:t>
      </w:r>
      <w:r w:rsidR="006A6CD9" w:rsidRPr="001E297E">
        <w:rPr>
          <w:szCs w:val="28"/>
        </w:rPr>
        <w:t>о</w:t>
      </w:r>
      <w:r w:rsidR="00FB30BE">
        <w:rPr>
          <w:szCs w:val="28"/>
        </w:rPr>
        <w:t>рядком</w:t>
      </w:r>
      <w:r w:rsidR="006A6CD9" w:rsidRPr="001E297E">
        <w:rPr>
          <w:szCs w:val="28"/>
        </w:rPr>
        <w:t xml:space="preserve">, освобождаются от обложения налогом на доходы физических лиц в соответствии с </w:t>
      </w:r>
      <w:hyperlink r:id="rId9" w:history="1">
        <w:r w:rsidR="006A6CD9" w:rsidRPr="001E297E">
          <w:rPr>
            <w:szCs w:val="28"/>
          </w:rPr>
          <w:t>пунктом 79 статьи 217</w:t>
        </w:r>
      </w:hyperlink>
      <w:r w:rsidR="006A6CD9" w:rsidRPr="001E297E">
        <w:rPr>
          <w:szCs w:val="28"/>
        </w:rPr>
        <w:t xml:space="preserve"> Налогового кодекса Российской Федерации.</w:t>
      </w:r>
    </w:p>
    <w:p w:rsidR="006A6CD9" w:rsidRPr="001E297E" w:rsidRDefault="006A6CD9" w:rsidP="006A6CD9">
      <w:pPr>
        <w:autoSpaceDE w:val="0"/>
        <w:autoSpaceDN w:val="0"/>
        <w:adjustRightInd w:val="0"/>
        <w:jc w:val="both"/>
        <w:rPr>
          <w:bCs/>
          <w:szCs w:val="20"/>
        </w:rPr>
      </w:pPr>
    </w:p>
    <w:p w:rsidR="006A6CD9" w:rsidRPr="00243CEA" w:rsidRDefault="006A6CD9" w:rsidP="006A6CD9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 w:rsidRPr="00243CEA">
        <w:rPr>
          <w:b/>
          <w:bCs/>
          <w:szCs w:val="20"/>
        </w:rPr>
        <w:t xml:space="preserve">II. Порядок принятия решения о предоставлении </w:t>
      </w:r>
    </w:p>
    <w:p w:rsidR="006A6CD9" w:rsidRPr="00243CEA" w:rsidRDefault="00642279" w:rsidP="006A6CD9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ежемесячной </w:t>
      </w:r>
      <w:r w:rsidR="006A6CD9" w:rsidRPr="00243CEA">
        <w:rPr>
          <w:b/>
          <w:bCs/>
          <w:szCs w:val="20"/>
        </w:rPr>
        <w:t>социально</w:t>
      </w:r>
      <w:r>
        <w:rPr>
          <w:b/>
          <w:bCs/>
          <w:szCs w:val="20"/>
        </w:rPr>
        <w:t>й</w:t>
      </w:r>
      <w:r w:rsidR="006A6CD9" w:rsidRPr="00243CEA">
        <w:rPr>
          <w:b/>
          <w:bCs/>
          <w:szCs w:val="20"/>
        </w:rPr>
        <w:t xml:space="preserve"> выплаты и ее перечисления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</w:p>
    <w:p w:rsidR="006A6CD9" w:rsidRPr="001E297E" w:rsidRDefault="00CC780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70"/>
      <w:bookmarkEnd w:id="3"/>
      <w:r>
        <w:rPr>
          <w:szCs w:val="28"/>
        </w:rPr>
        <w:t>5</w:t>
      </w:r>
      <w:r w:rsidR="006A6CD9" w:rsidRPr="001E297E">
        <w:rPr>
          <w:szCs w:val="28"/>
        </w:rPr>
        <w:t xml:space="preserve">. Для получения </w:t>
      </w:r>
      <w:r w:rsidR="00642279">
        <w:rPr>
          <w:szCs w:val="28"/>
        </w:rPr>
        <w:t xml:space="preserve">ежемесячной </w:t>
      </w:r>
      <w:r w:rsidR="006A6CD9" w:rsidRPr="001E297E">
        <w:rPr>
          <w:szCs w:val="28"/>
        </w:rPr>
        <w:t xml:space="preserve">социальной выплаты обучающийся представляет в </w:t>
      </w:r>
      <w:r w:rsidR="00904ADE">
        <w:rPr>
          <w:szCs w:val="28"/>
        </w:rPr>
        <w:t>У</w:t>
      </w:r>
      <w:r w:rsidR="0066655D">
        <w:rPr>
          <w:szCs w:val="28"/>
        </w:rPr>
        <w:t xml:space="preserve">чреждение </w:t>
      </w:r>
      <w:r w:rsidR="006A6CD9" w:rsidRPr="001E297E">
        <w:rPr>
          <w:szCs w:val="28"/>
        </w:rPr>
        <w:t>следующие документы:</w:t>
      </w:r>
    </w:p>
    <w:p w:rsidR="001F5F29" w:rsidRPr="001F5F29" w:rsidRDefault="00430CBC" w:rsidP="001F5F2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1) </w:t>
      </w:r>
      <w:r w:rsidR="006A6CD9" w:rsidRPr="001E297E">
        <w:rPr>
          <w:szCs w:val="28"/>
        </w:rPr>
        <w:t xml:space="preserve">заявление </w:t>
      </w:r>
      <w:r w:rsidR="00981B1C" w:rsidRPr="001E297E">
        <w:rPr>
          <w:szCs w:val="28"/>
        </w:rPr>
        <w:t xml:space="preserve">о предоставлении ежемесячной социальной выплаты </w:t>
      </w:r>
      <w:r w:rsidR="00981B1C" w:rsidRPr="001E297E">
        <w:rPr>
          <w:szCs w:val="28"/>
        </w:rPr>
        <w:br/>
        <w:t>обучающемуся, поступившему не ранее 2020 года</w:t>
      </w:r>
      <w:r w:rsidR="0066655D">
        <w:rPr>
          <w:szCs w:val="28"/>
        </w:rPr>
        <w:t xml:space="preserve"> </w:t>
      </w:r>
      <w:r w:rsidR="00981B1C" w:rsidRPr="001E297E">
        <w:rPr>
          <w:szCs w:val="28"/>
        </w:rPr>
        <w:t>в образовательные организации высшего образования в пределах квоты приема на целевое обучение</w:t>
      </w:r>
      <w:r w:rsidR="001F5F29">
        <w:rPr>
          <w:szCs w:val="28"/>
        </w:rPr>
        <w:t>,</w:t>
      </w:r>
      <w:r w:rsidR="002C5A75">
        <w:rPr>
          <w:szCs w:val="28"/>
        </w:rPr>
        <w:t xml:space="preserve"> </w:t>
      </w:r>
      <w:r w:rsidR="001F5F29" w:rsidRPr="001F5F29">
        <w:rPr>
          <w:bCs/>
          <w:szCs w:val="28"/>
        </w:rPr>
        <w:t xml:space="preserve">по форме согласно приложению № </w:t>
      </w:r>
      <w:r w:rsidR="001F5F29">
        <w:rPr>
          <w:bCs/>
          <w:szCs w:val="28"/>
        </w:rPr>
        <w:t>1</w:t>
      </w:r>
      <w:r w:rsidR="001F5F29" w:rsidRPr="001F5F29">
        <w:rPr>
          <w:bCs/>
          <w:szCs w:val="28"/>
        </w:rPr>
        <w:t xml:space="preserve"> к настоящему </w:t>
      </w:r>
      <w:r w:rsidR="00F2565A">
        <w:rPr>
          <w:bCs/>
          <w:szCs w:val="28"/>
        </w:rPr>
        <w:t>п</w:t>
      </w:r>
      <w:r w:rsidR="001F5F29" w:rsidRPr="001F5F29">
        <w:rPr>
          <w:bCs/>
          <w:szCs w:val="28"/>
        </w:rPr>
        <w:t>орядку;</w:t>
      </w:r>
    </w:p>
    <w:p w:rsidR="006A6CD9" w:rsidRPr="001E297E" w:rsidRDefault="00430CBC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6A6CD9" w:rsidRPr="001E297E">
        <w:rPr>
          <w:szCs w:val="28"/>
        </w:rPr>
        <w:t xml:space="preserve">копию договора о целевом обучении, заключенного между обучающимся и </w:t>
      </w:r>
      <w:r w:rsidR="00904ADE">
        <w:rPr>
          <w:szCs w:val="28"/>
        </w:rPr>
        <w:t>Учреждением</w:t>
      </w:r>
      <w:r w:rsidR="006A6CD9" w:rsidRPr="001E297E">
        <w:rPr>
          <w:szCs w:val="28"/>
        </w:rPr>
        <w:t>;</w:t>
      </w:r>
    </w:p>
    <w:p w:rsidR="006A6CD9" w:rsidRPr="001E297E" w:rsidRDefault="00430CBC" w:rsidP="006A6CD9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 xml:space="preserve">3) </w:t>
      </w:r>
      <w:r w:rsidR="006A6CD9" w:rsidRPr="001E297E">
        <w:rPr>
          <w:szCs w:val="20"/>
        </w:rPr>
        <w:t>копию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6A6CD9" w:rsidRPr="001E297E" w:rsidRDefault="00430CBC" w:rsidP="006A6CD9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 xml:space="preserve">4) </w:t>
      </w:r>
      <w:r w:rsidR="006A6CD9" w:rsidRPr="001E297E">
        <w:rPr>
          <w:szCs w:val="20"/>
        </w:rPr>
        <w:t>копию документа, подтверждающего регистрацию в системе индивидуального (персонифицированного) учета в системе обязательного пенсионного страхования на бумажном носителе;</w:t>
      </w:r>
    </w:p>
    <w:p w:rsidR="006A6CD9" w:rsidRPr="001E297E" w:rsidRDefault="00D91D76" w:rsidP="006A6CD9">
      <w:pPr>
        <w:autoSpaceDE w:val="0"/>
        <w:autoSpaceDN w:val="0"/>
        <w:adjustRightInd w:val="0"/>
        <w:ind w:firstLine="709"/>
        <w:jc w:val="both"/>
        <w:rPr>
          <w:szCs w:val="20"/>
        </w:rPr>
      </w:pPr>
      <w:r>
        <w:rPr>
          <w:szCs w:val="20"/>
        </w:rPr>
        <w:t xml:space="preserve">5) </w:t>
      </w:r>
      <w:r w:rsidR="006A6CD9" w:rsidRPr="001E297E">
        <w:rPr>
          <w:szCs w:val="20"/>
        </w:rPr>
        <w:t>согласие на обработку персональных данных</w:t>
      </w:r>
      <w:r w:rsidR="002C5A75">
        <w:rPr>
          <w:szCs w:val="20"/>
        </w:rPr>
        <w:t xml:space="preserve"> </w:t>
      </w:r>
      <w:r w:rsidR="001F5F29" w:rsidRPr="001F5F29">
        <w:rPr>
          <w:bCs/>
          <w:szCs w:val="20"/>
        </w:rPr>
        <w:t xml:space="preserve">по форме согласно приложению № </w:t>
      </w:r>
      <w:r w:rsidR="001F5F29">
        <w:rPr>
          <w:bCs/>
          <w:szCs w:val="20"/>
        </w:rPr>
        <w:t>2</w:t>
      </w:r>
      <w:r w:rsidR="001F5F29" w:rsidRPr="001F5F29">
        <w:rPr>
          <w:bCs/>
          <w:szCs w:val="20"/>
        </w:rPr>
        <w:t xml:space="preserve"> к настоящему </w:t>
      </w:r>
      <w:r w:rsidR="00E51EE5">
        <w:rPr>
          <w:bCs/>
          <w:szCs w:val="20"/>
        </w:rPr>
        <w:t>п</w:t>
      </w:r>
      <w:r w:rsidR="001F5F29" w:rsidRPr="001F5F29">
        <w:rPr>
          <w:bCs/>
          <w:szCs w:val="20"/>
        </w:rPr>
        <w:t>орядку</w:t>
      </w:r>
      <w:r w:rsidR="001F5F29">
        <w:rPr>
          <w:bCs/>
          <w:szCs w:val="20"/>
        </w:rPr>
        <w:t>.</w:t>
      </w:r>
    </w:p>
    <w:p w:rsidR="006A6CD9" w:rsidRPr="001E297E" w:rsidRDefault="00D3102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A6CD9" w:rsidRPr="001E297E">
        <w:rPr>
          <w:szCs w:val="28"/>
        </w:rPr>
        <w:t xml:space="preserve">. Копии документов, предусмотренных подпунктами 2 – 4 пункта </w:t>
      </w:r>
      <w:r w:rsidR="00243CEA">
        <w:rPr>
          <w:szCs w:val="28"/>
        </w:rPr>
        <w:t>5</w:t>
      </w:r>
      <w:r w:rsidR="006A6CD9" w:rsidRPr="001E297E">
        <w:rPr>
          <w:szCs w:val="28"/>
        </w:rPr>
        <w:t xml:space="preserve"> настоящего </w:t>
      </w:r>
      <w:r w:rsidR="00EB5414">
        <w:rPr>
          <w:szCs w:val="28"/>
        </w:rPr>
        <w:t>п</w:t>
      </w:r>
      <w:r w:rsidR="007C00CF" w:rsidRPr="001E297E">
        <w:rPr>
          <w:szCs w:val="28"/>
        </w:rPr>
        <w:t>о</w:t>
      </w:r>
      <w:r w:rsidR="00243CEA">
        <w:rPr>
          <w:szCs w:val="28"/>
        </w:rPr>
        <w:t>рядка</w:t>
      </w:r>
      <w:r w:rsidR="006A6CD9" w:rsidRPr="001E297E">
        <w:rPr>
          <w:szCs w:val="28"/>
        </w:rPr>
        <w:t xml:space="preserve">, заверяются в порядке, установленном гражданским законодательством Российской Федерации, или представляются </w:t>
      </w:r>
      <w:r w:rsidR="00CA064B">
        <w:rPr>
          <w:szCs w:val="28"/>
        </w:rPr>
        <w:br/>
      </w:r>
      <w:r w:rsidR="006A6CD9" w:rsidRPr="001E297E">
        <w:rPr>
          <w:szCs w:val="28"/>
        </w:rPr>
        <w:t>с предъявлением подлинника. В случае представления копии документа вместе с подлинником верность копии удостоверяется руководите</w:t>
      </w:r>
      <w:r w:rsidR="0066655D">
        <w:rPr>
          <w:szCs w:val="28"/>
        </w:rPr>
        <w:t>лем</w:t>
      </w:r>
      <w:r w:rsidR="00904ADE">
        <w:rPr>
          <w:szCs w:val="28"/>
        </w:rPr>
        <w:t xml:space="preserve"> Учреждения</w:t>
      </w:r>
      <w:r w:rsidR="006A6CD9" w:rsidRPr="001E297E">
        <w:rPr>
          <w:szCs w:val="28"/>
        </w:rPr>
        <w:t>.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 xml:space="preserve">Обучающийся несет ответственность за достоверность сведений, указанных в заявлении о предоставлении </w:t>
      </w:r>
      <w:r w:rsidR="008516D6">
        <w:rPr>
          <w:szCs w:val="28"/>
        </w:rPr>
        <w:t xml:space="preserve">ежемесячной </w:t>
      </w:r>
      <w:r w:rsidRPr="001E297E">
        <w:rPr>
          <w:szCs w:val="28"/>
        </w:rPr>
        <w:t xml:space="preserve">социальной выплаты </w:t>
      </w:r>
      <w:r w:rsidR="00CA064B">
        <w:rPr>
          <w:szCs w:val="28"/>
        </w:rPr>
        <w:br/>
      </w:r>
      <w:r w:rsidRPr="001E297E">
        <w:rPr>
          <w:szCs w:val="28"/>
        </w:rPr>
        <w:t>и прилагаемых документах.</w:t>
      </w:r>
    </w:p>
    <w:p w:rsidR="006C23EC" w:rsidRDefault="00043D4E" w:rsidP="00043D4E">
      <w:pPr>
        <w:widowControl w:val="0"/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Cs w:val="28"/>
        </w:rPr>
      </w:pPr>
      <w:bookmarkStart w:id="4" w:name="Par86"/>
      <w:bookmarkEnd w:id="4"/>
      <w:r>
        <w:rPr>
          <w:szCs w:val="28"/>
        </w:rPr>
        <w:t>7.</w:t>
      </w:r>
      <w:r w:rsidR="00A03A5F">
        <w:rPr>
          <w:szCs w:val="28"/>
        </w:rPr>
        <w:t xml:space="preserve"> </w:t>
      </w:r>
      <w:r w:rsidR="00904ADE">
        <w:rPr>
          <w:szCs w:val="28"/>
        </w:rPr>
        <w:t>Учреждение</w:t>
      </w:r>
      <w:r w:rsidR="006C23EC">
        <w:rPr>
          <w:szCs w:val="28"/>
        </w:rPr>
        <w:t>:</w:t>
      </w:r>
    </w:p>
    <w:p w:rsidR="00375B9E" w:rsidRPr="007D28AF" w:rsidRDefault="006C23EC" w:rsidP="001F593D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color w:val="000000"/>
          <w:szCs w:val="28"/>
          <w:lang w:bidi="ru-RU"/>
        </w:rPr>
        <w:t>1) принимает з</w:t>
      </w:r>
      <w:r w:rsidR="00375B9E" w:rsidRPr="007D28AF">
        <w:rPr>
          <w:color w:val="000000"/>
          <w:szCs w:val="28"/>
          <w:lang w:bidi="ru-RU"/>
        </w:rPr>
        <w:t xml:space="preserve">аявление с документами, перечисленными в пункте </w:t>
      </w:r>
      <w:r w:rsidR="00043D4E">
        <w:rPr>
          <w:color w:val="000000"/>
          <w:szCs w:val="28"/>
          <w:lang w:bidi="ru-RU"/>
        </w:rPr>
        <w:t>5</w:t>
      </w:r>
      <w:r w:rsidR="00375B9E" w:rsidRPr="007D28AF">
        <w:rPr>
          <w:color w:val="000000"/>
          <w:szCs w:val="28"/>
          <w:lang w:bidi="ru-RU"/>
        </w:rPr>
        <w:t xml:space="preserve"> настоящего </w:t>
      </w:r>
      <w:r w:rsidR="002C37F1">
        <w:rPr>
          <w:color w:val="000000"/>
          <w:szCs w:val="28"/>
          <w:lang w:bidi="ru-RU"/>
        </w:rPr>
        <w:t>п</w:t>
      </w:r>
      <w:r w:rsidR="00375B9E" w:rsidRPr="007D28AF">
        <w:rPr>
          <w:color w:val="000000"/>
          <w:szCs w:val="28"/>
          <w:lang w:bidi="ru-RU"/>
        </w:rPr>
        <w:t>орядка</w:t>
      </w:r>
      <w:r>
        <w:rPr>
          <w:color w:val="000000"/>
          <w:szCs w:val="28"/>
          <w:lang w:bidi="ru-RU"/>
        </w:rPr>
        <w:t xml:space="preserve">, </w:t>
      </w:r>
      <w:r w:rsidRPr="001E297E">
        <w:rPr>
          <w:szCs w:val="28"/>
        </w:rPr>
        <w:t>осуществляет проверку полноты представленных документов, ставит отметку о дате поступления документов</w:t>
      </w:r>
      <w:r w:rsidR="001F593D">
        <w:rPr>
          <w:szCs w:val="28"/>
        </w:rPr>
        <w:t>,</w:t>
      </w:r>
      <w:r w:rsidR="00375B9E" w:rsidRPr="007D28AF">
        <w:rPr>
          <w:color w:val="000000"/>
          <w:szCs w:val="28"/>
          <w:lang w:bidi="ru-RU"/>
        </w:rPr>
        <w:t xml:space="preserve"> регистрирует </w:t>
      </w:r>
      <w:r w:rsidR="00CA064B">
        <w:rPr>
          <w:color w:val="000000"/>
          <w:szCs w:val="28"/>
          <w:lang w:bidi="ru-RU"/>
        </w:rPr>
        <w:br/>
      </w:r>
      <w:r w:rsidR="00375B9E" w:rsidRPr="007D28AF">
        <w:rPr>
          <w:color w:val="000000"/>
          <w:szCs w:val="28"/>
          <w:lang w:bidi="ru-RU"/>
        </w:rPr>
        <w:t>в</w:t>
      </w:r>
      <w:r w:rsidR="00904ADE">
        <w:rPr>
          <w:color w:val="000000"/>
          <w:szCs w:val="28"/>
          <w:lang w:bidi="ru-RU"/>
        </w:rPr>
        <w:t xml:space="preserve"> Учреждении</w:t>
      </w:r>
      <w:r w:rsidR="00375B9E" w:rsidRPr="007D28AF">
        <w:rPr>
          <w:color w:val="000000"/>
          <w:szCs w:val="28"/>
          <w:lang w:bidi="ru-RU"/>
        </w:rPr>
        <w:t xml:space="preserve"> в день подачи заявления </w:t>
      </w:r>
      <w:r w:rsidR="00375B9E">
        <w:rPr>
          <w:color w:val="000000"/>
          <w:szCs w:val="28"/>
          <w:lang w:bidi="ru-RU"/>
        </w:rPr>
        <w:t xml:space="preserve">и направляет на рассмотрение </w:t>
      </w:r>
      <w:r w:rsidR="00375B9E">
        <w:rPr>
          <w:color w:val="000000"/>
          <w:szCs w:val="28"/>
          <w:lang w:bidi="ru-RU"/>
        </w:rPr>
        <w:lastRenderedPageBreak/>
        <w:t>К</w:t>
      </w:r>
      <w:r w:rsidR="00375B9E" w:rsidRPr="007D28AF">
        <w:rPr>
          <w:color w:val="000000"/>
          <w:szCs w:val="28"/>
          <w:lang w:bidi="ru-RU"/>
        </w:rPr>
        <w:t xml:space="preserve">омиссии по </w:t>
      </w:r>
      <w:r w:rsidR="00043D4E" w:rsidRPr="006511A6">
        <w:rPr>
          <w:szCs w:val="28"/>
        </w:rPr>
        <w:t>ежемесячн</w:t>
      </w:r>
      <w:r w:rsidR="00043D4E">
        <w:rPr>
          <w:szCs w:val="28"/>
        </w:rPr>
        <w:t>ой</w:t>
      </w:r>
      <w:r w:rsidR="00043D4E" w:rsidRPr="006511A6">
        <w:rPr>
          <w:szCs w:val="28"/>
        </w:rPr>
        <w:t xml:space="preserve"> социальн</w:t>
      </w:r>
      <w:r w:rsidR="00043D4E">
        <w:rPr>
          <w:szCs w:val="28"/>
        </w:rPr>
        <w:t>ой</w:t>
      </w:r>
      <w:r w:rsidR="00043D4E" w:rsidRPr="006511A6">
        <w:rPr>
          <w:szCs w:val="28"/>
        </w:rPr>
        <w:t xml:space="preserve"> выплат</w:t>
      </w:r>
      <w:r w:rsidR="00043D4E">
        <w:rPr>
          <w:szCs w:val="28"/>
        </w:rPr>
        <w:t>е</w:t>
      </w:r>
      <w:r w:rsidR="00043D4E" w:rsidRPr="007D28AF">
        <w:rPr>
          <w:color w:val="000000"/>
          <w:szCs w:val="28"/>
          <w:lang w:bidi="ru-RU"/>
        </w:rPr>
        <w:t xml:space="preserve"> </w:t>
      </w:r>
      <w:r w:rsidR="00375B9E" w:rsidRPr="007D28AF">
        <w:rPr>
          <w:color w:val="000000"/>
          <w:szCs w:val="28"/>
          <w:lang w:bidi="ru-RU"/>
        </w:rPr>
        <w:t>(далее</w:t>
      </w:r>
      <w:r w:rsidR="00375B9E">
        <w:rPr>
          <w:color w:val="000000"/>
          <w:szCs w:val="28"/>
          <w:lang w:bidi="ru-RU"/>
        </w:rPr>
        <w:t xml:space="preserve"> – </w:t>
      </w:r>
      <w:r w:rsidR="00DF4BBF">
        <w:rPr>
          <w:color w:val="000000"/>
          <w:szCs w:val="28"/>
          <w:lang w:bidi="ru-RU"/>
        </w:rPr>
        <w:t>К</w:t>
      </w:r>
      <w:r w:rsidR="00375B9E" w:rsidRPr="007D28AF">
        <w:rPr>
          <w:color w:val="000000"/>
          <w:szCs w:val="28"/>
          <w:lang w:bidi="ru-RU"/>
        </w:rPr>
        <w:t>омиссия), которая ф</w:t>
      </w:r>
      <w:r w:rsidR="00904ADE">
        <w:rPr>
          <w:color w:val="000000"/>
          <w:szCs w:val="28"/>
          <w:lang w:bidi="ru-RU"/>
        </w:rPr>
        <w:t>ормируется приказом руководителя Учреждения</w:t>
      </w:r>
      <w:r w:rsidR="00793F69">
        <w:rPr>
          <w:color w:val="000000"/>
          <w:szCs w:val="28"/>
          <w:lang w:bidi="ru-RU"/>
        </w:rPr>
        <w:t>.</w:t>
      </w:r>
    </w:p>
    <w:p w:rsidR="00375B9E" w:rsidRPr="007D28AF" w:rsidRDefault="00375B9E" w:rsidP="00375B9E">
      <w:pPr>
        <w:widowControl w:val="0"/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Cs w:val="28"/>
          <w:lang w:eastAsia="en-US"/>
        </w:rPr>
      </w:pPr>
      <w:r w:rsidRPr="007D28AF">
        <w:rPr>
          <w:color w:val="000000"/>
          <w:szCs w:val="28"/>
          <w:lang w:bidi="ru-RU"/>
        </w:rPr>
        <w:t xml:space="preserve">Положение о работе </w:t>
      </w:r>
      <w:r w:rsidR="004375B9">
        <w:rPr>
          <w:color w:val="000000"/>
          <w:szCs w:val="28"/>
          <w:lang w:bidi="ru-RU"/>
        </w:rPr>
        <w:t>К</w:t>
      </w:r>
      <w:r w:rsidRPr="007D28AF">
        <w:rPr>
          <w:color w:val="000000"/>
          <w:szCs w:val="28"/>
          <w:lang w:bidi="ru-RU"/>
        </w:rPr>
        <w:t xml:space="preserve">омиссии разрабатывается </w:t>
      </w:r>
      <w:r w:rsidR="004375B9">
        <w:rPr>
          <w:color w:val="000000"/>
          <w:szCs w:val="28"/>
          <w:lang w:bidi="ru-RU"/>
        </w:rPr>
        <w:t>У</w:t>
      </w:r>
      <w:r w:rsidRPr="007D28AF">
        <w:rPr>
          <w:color w:val="000000"/>
          <w:szCs w:val="28"/>
          <w:lang w:bidi="ru-RU"/>
        </w:rPr>
        <w:t>чреждением</w:t>
      </w:r>
      <w:r w:rsidR="00793F69">
        <w:rPr>
          <w:color w:val="000000"/>
          <w:szCs w:val="28"/>
          <w:lang w:bidi="ru-RU"/>
        </w:rPr>
        <w:t>.</w:t>
      </w:r>
    </w:p>
    <w:p w:rsidR="00375B9E" w:rsidRPr="007D28AF" w:rsidRDefault="00375B9E" w:rsidP="006C23EC">
      <w:pPr>
        <w:widowControl w:val="0"/>
        <w:tabs>
          <w:tab w:val="left" w:pos="993"/>
          <w:tab w:val="left" w:pos="1272"/>
        </w:tabs>
        <w:spacing w:line="233" w:lineRule="auto"/>
        <w:ind w:firstLine="709"/>
        <w:contextualSpacing/>
        <w:jc w:val="both"/>
        <w:rPr>
          <w:szCs w:val="28"/>
          <w:lang w:eastAsia="en-US"/>
        </w:rPr>
      </w:pPr>
      <w:r w:rsidRPr="007D28AF">
        <w:rPr>
          <w:color w:val="000000"/>
          <w:szCs w:val="28"/>
          <w:lang w:bidi="ru-RU"/>
        </w:rPr>
        <w:t xml:space="preserve">Решение </w:t>
      </w:r>
      <w:r w:rsidR="00122FD3">
        <w:rPr>
          <w:color w:val="000000"/>
          <w:szCs w:val="28"/>
          <w:lang w:bidi="ru-RU"/>
        </w:rPr>
        <w:t>К</w:t>
      </w:r>
      <w:r w:rsidRPr="007D28AF">
        <w:rPr>
          <w:color w:val="000000"/>
          <w:szCs w:val="28"/>
          <w:lang w:bidi="ru-RU"/>
        </w:rPr>
        <w:t xml:space="preserve">омиссии оформляется протоколом. Не позднее месячного срока с момента подачи заявления </w:t>
      </w:r>
      <w:r w:rsidR="004375B9">
        <w:rPr>
          <w:color w:val="000000"/>
          <w:szCs w:val="28"/>
          <w:lang w:bidi="ru-RU"/>
        </w:rPr>
        <w:t>К</w:t>
      </w:r>
      <w:r w:rsidRPr="007D28AF">
        <w:rPr>
          <w:color w:val="000000"/>
          <w:szCs w:val="28"/>
          <w:lang w:bidi="ru-RU"/>
        </w:rPr>
        <w:t>омиссия принимает решение о назначении или об отказе в назначении</w:t>
      </w:r>
      <w:r w:rsidR="006C23EC" w:rsidRPr="006C23EC">
        <w:rPr>
          <w:szCs w:val="28"/>
        </w:rPr>
        <w:t xml:space="preserve"> </w:t>
      </w:r>
      <w:r w:rsidR="006C23EC" w:rsidRPr="006511A6">
        <w:rPr>
          <w:szCs w:val="28"/>
        </w:rPr>
        <w:t>ежемесячн</w:t>
      </w:r>
      <w:r w:rsidR="006C23EC">
        <w:rPr>
          <w:szCs w:val="28"/>
        </w:rPr>
        <w:t>ой</w:t>
      </w:r>
      <w:r w:rsidR="006C23EC" w:rsidRPr="006511A6">
        <w:rPr>
          <w:szCs w:val="28"/>
        </w:rPr>
        <w:t xml:space="preserve"> социальн</w:t>
      </w:r>
      <w:r w:rsidR="006C23EC">
        <w:rPr>
          <w:szCs w:val="28"/>
        </w:rPr>
        <w:t>ой</w:t>
      </w:r>
      <w:r w:rsidR="006C23EC" w:rsidRPr="006511A6">
        <w:rPr>
          <w:szCs w:val="28"/>
        </w:rPr>
        <w:t xml:space="preserve"> выплат</w:t>
      </w:r>
      <w:r w:rsidR="006C23EC">
        <w:rPr>
          <w:szCs w:val="28"/>
        </w:rPr>
        <w:t>ы</w:t>
      </w:r>
      <w:r w:rsidR="00A03A5F">
        <w:rPr>
          <w:color w:val="000000"/>
          <w:szCs w:val="28"/>
          <w:lang w:bidi="ru-RU"/>
        </w:rPr>
        <w:t>;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 xml:space="preserve">2) уведомляет обучающегося об отказе в приеме документов </w:t>
      </w:r>
      <w:r w:rsidR="00CA064B">
        <w:rPr>
          <w:szCs w:val="28"/>
        </w:rPr>
        <w:br/>
      </w:r>
      <w:r w:rsidRPr="001E297E">
        <w:rPr>
          <w:szCs w:val="28"/>
        </w:rPr>
        <w:t>в следующих случаях: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 xml:space="preserve">а) документы, предусмотренные </w:t>
      </w:r>
      <w:hyperlink w:anchor="Par70" w:history="1">
        <w:r w:rsidRPr="001E297E">
          <w:rPr>
            <w:szCs w:val="28"/>
          </w:rPr>
          <w:t xml:space="preserve">пунктом </w:t>
        </w:r>
      </w:hyperlink>
      <w:r w:rsidR="00D31029">
        <w:rPr>
          <w:szCs w:val="28"/>
        </w:rPr>
        <w:t>5</w:t>
      </w:r>
      <w:r w:rsidRPr="001E297E">
        <w:rPr>
          <w:szCs w:val="28"/>
        </w:rPr>
        <w:t xml:space="preserve"> настоящего </w:t>
      </w:r>
      <w:r w:rsidR="00052A5F">
        <w:rPr>
          <w:szCs w:val="28"/>
        </w:rPr>
        <w:t>п</w:t>
      </w:r>
      <w:r w:rsidR="007E7B03">
        <w:rPr>
          <w:szCs w:val="28"/>
        </w:rPr>
        <w:t>орядка</w:t>
      </w:r>
      <w:r w:rsidRPr="001E297E">
        <w:rPr>
          <w:szCs w:val="28"/>
        </w:rPr>
        <w:t>, представлены не в полном объеме;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 xml:space="preserve">б) документы, предусмотренные </w:t>
      </w:r>
      <w:hyperlink w:anchor="Par70" w:history="1">
        <w:r w:rsidRPr="001E297E">
          <w:rPr>
            <w:szCs w:val="28"/>
          </w:rPr>
          <w:t xml:space="preserve">пунктом </w:t>
        </w:r>
      </w:hyperlink>
      <w:r w:rsidR="00D31029">
        <w:rPr>
          <w:szCs w:val="28"/>
        </w:rPr>
        <w:t>5</w:t>
      </w:r>
      <w:r w:rsidRPr="001E297E">
        <w:rPr>
          <w:szCs w:val="28"/>
        </w:rPr>
        <w:t xml:space="preserve"> настоящего </w:t>
      </w:r>
      <w:r w:rsidR="00052A5F">
        <w:rPr>
          <w:szCs w:val="28"/>
        </w:rPr>
        <w:t>п</w:t>
      </w:r>
      <w:r w:rsidR="007C00CF" w:rsidRPr="001E297E">
        <w:rPr>
          <w:szCs w:val="28"/>
        </w:rPr>
        <w:t>о</w:t>
      </w:r>
      <w:r w:rsidR="007E7B03">
        <w:rPr>
          <w:szCs w:val="28"/>
        </w:rPr>
        <w:t>рядка</w:t>
      </w:r>
      <w:r w:rsidRPr="001E297E">
        <w:rPr>
          <w:szCs w:val="28"/>
        </w:rPr>
        <w:t>, содержат недостоверные сведения;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E297E">
        <w:rPr>
          <w:szCs w:val="28"/>
        </w:rPr>
        <w:t xml:space="preserve">в) документы, предусмотренные </w:t>
      </w:r>
      <w:hyperlink w:anchor="Par70" w:history="1">
        <w:r w:rsidRPr="001E297E">
          <w:rPr>
            <w:szCs w:val="28"/>
          </w:rPr>
          <w:t xml:space="preserve">пунктом </w:t>
        </w:r>
      </w:hyperlink>
      <w:r w:rsidR="00D31029">
        <w:rPr>
          <w:szCs w:val="28"/>
        </w:rPr>
        <w:t>5</w:t>
      </w:r>
      <w:r w:rsidRPr="001E297E">
        <w:rPr>
          <w:szCs w:val="28"/>
        </w:rPr>
        <w:t xml:space="preserve"> настоящего </w:t>
      </w:r>
      <w:r w:rsidR="00052A5F">
        <w:rPr>
          <w:szCs w:val="28"/>
        </w:rPr>
        <w:t>п</w:t>
      </w:r>
      <w:r w:rsidR="007C00CF" w:rsidRPr="001E297E">
        <w:rPr>
          <w:szCs w:val="28"/>
        </w:rPr>
        <w:t>о</w:t>
      </w:r>
      <w:r w:rsidR="007E7B03">
        <w:rPr>
          <w:szCs w:val="28"/>
        </w:rPr>
        <w:t>рядка</w:t>
      </w:r>
      <w:r w:rsidRPr="001E297E">
        <w:rPr>
          <w:szCs w:val="28"/>
        </w:rPr>
        <w:t xml:space="preserve">, представлены лицом, не соответствующим требованиям, предъявляемым </w:t>
      </w:r>
      <w:r w:rsidRPr="001E297E">
        <w:rPr>
          <w:szCs w:val="28"/>
        </w:rPr>
        <w:br/>
        <w:t>к обучающемуся.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0"/>
        </w:rPr>
      </w:pPr>
      <w:r w:rsidRPr="001E297E">
        <w:rPr>
          <w:szCs w:val="20"/>
        </w:rPr>
        <w:t xml:space="preserve">Уведомление об отказе в приеме документов направляется обучающемуся в течение трех рабочих дней со дня их поступления </w:t>
      </w:r>
      <w:r w:rsidRPr="001E297E">
        <w:rPr>
          <w:szCs w:val="20"/>
        </w:rPr>
        <w:br/>
        <w:t>в</w:t>
      </w:r>
      <w:r w:rsidR="00F65FCB">
        <w:rPr>
          <w:szCs w:val="20"/>
        </w:rPr>
        <w:t xml:space="preserve"> Учреждение</w:t>
      </w:r>
      <w:r w:rsidRPr="001E297E">
        <w:rPr>
          <w:szCs w:val="28"/>
        </w:rPr>
        <w:t>.</w:t>
      </w:r>
    </w:p>
    <w:p w:rsidR="006A6CD9" w:rsidRPr="001E297E" w:rsidRDefault="00D3102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6A6CD9" w:rsidRPr="001E297E">
        <w:rPr>
          <w:szCs w:val="28"/>
        </w:rPr>
        <w:t xml:space="preserve">. На основании документов, поступивших от обучающегося, </w:t>
      </w:r>
      <w:r w:rsidR="004375B9">
        <w:rPr>
          <w:szCs w:val="28"/>
        </w:rPr>
        <w:t xml:space="preserve">Учреждение </w:t>
      </w:r>
      <w:r w:rsidR="006A6CD9" w:rsidRPr="001E297E">
        <w:rPr>
          <w:szCs w:val="28"/>
        </w:rPr>
        <w:t xml:space="preserve">в течение </w:t>
      </w:r>
      <w:r w:rsidR="00430CBC">
        <w:rPr>
          <w:szCs w:val="28"/>
        </w:rPr>
        <w:t>трех</w:t>
      </w:r>
      <w:r w:rsidR="006A6CD9" w:rsidRPr="001E297E">
        <w:rPr>
          <w:szCs w:val="28"/>
        </w:rPr>
        <w:t xml:space="preserve"> рабочих дней со дня поступления документов, предусмотренных пунктом </w:t>
      </w:r>
      <w:r>
        <w:rPr>
          <w:szCs w:val="28"/>
        </w:rPr>
        <w:t>5</w:t>
      </w:r>
      <w:r w:rsidR="006A6CD9" w:rsidRPr="001E297E">
        <w:rPr>
          <w:szCs w:val="28"/>
        </w:rPr>
        <w:t xml:space="preserve"> настоящего </w:t>
      </w:r>
      <w:r w:rsidR="00052A5F">
        <w:rPr>
          <w:szCs w:val="28"/>
        </w:rPr>
        <w:t>п</w:t>
      </w:r>
      <w:r w:rsidR="006A6CD9" w:rsidRPr="001E297E">
        <w:rPr>
          <w:szCs w:val="28"/>
        </w:rPr>
        <w:t>о</w:t>
      </w:r>
      <w:r w:rsidR="00A86A50">
        <w:rPr>
          <w:szCs w:val="28"/>
        </w:rPr>
        <w:t>рядка</w:t>
      </w:r>
      <w:r w:rsidR="006A6CD9" w:rsidRPr="001E297E">
        <w:rPr>
          <w:szCs w:val="28"/>
        </w:rPr>
        <w:t xml:space="preserve">, принимает одно </w:t>
      </w:r>
      <w:r w:rsidR="001B5ACA">
        <w:rPr>
          <w:szCs w:val="28"/>
        </w:rPr>
        <w:br/>
      </w:r>
      <w:r w:rsidR="006A6CD9" w:rsidRPr="001E297E">
        <w:rPr>
          <w:szCs w:val="28"/>
        </w:rPr>
        <w:t xml:space="preserve">из следующих решений: </w:t>
      </w:r>
    </w:p>
    <w:p w:rsidR="006A6CD9" w:rsidRPr="001E297E" w:rsidRDefault="00A03A5F" w:rsidP="006A6CD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1) </w:t>
      </w:r>
      <w:r w:rsidR="006A6CD9" w:rsidRPr="001E297E">
        <w:rPr>
          <w:szCs w:val="28"/>
        </w:rPr>
        <w:t xml:space="preserve">о включении обучающегося в сводный список обучающихся, </w:t>
      </w:r>
      <w:r w:rsidR="006A6CD9" w:rsidRPr="001E297E">
        <w:rPr>
          <w:bCs/>
          <w:szCs w:val="28"/>
        </w:rPr>
        <w:t xml:space="preserve">имеющих право на предоставление </w:t>
      </w:r>
      <w:r w:rsidR="004411FB" w:rsidRPr="001E297E">
        <w:rPr>
          <w:bCs/>
        </w:rPr>
        <w:t xml:space="preserve">ежемесячной </w:t>
      </w:r>
      <w:r w:rsidR="004411FB" w:rsidRPr="001E297E">
        <w:rPr>
          <w:szCs w:val="28"/>
        </w:rPr>
        <w:t>социальной выплаты</w:t>
      </w:r>
      <w:r w:rsidR="006A6CD9" w:rsidRPr="001E297E">
        <w:rPr>
          <w:bCs/>
          <w:szCs w:val="28"/>
        </w:rPr>
        <w:t xml:space="preserve">, </w:t>
      </w:r>
      <w:r w:rsidR="006A6CD9" w:rsidRPr="00D91D76">
        <w:rPr>
          <w:bCs/>
          <w:szCs w:val="28"/>
        </w:rPr>
        <w:t xml:space="preserve">по форме согласно приложению № </w:t>
      </w:r>
      <w:r w:rsidR="002C5A75" w:rsidRPr="00D91D76">
        <w:rPr>
          <w:bCs/>
          <w:szCs w:val="28"/>
        </w:rPr>
        <w:t>3</w:t>
      </w:r>
      <w:r w:rsidR="006A6CD9" w:rsidRPr="00D91D76">
        <w:rPr>
          <w:bCs/>
          <w:szCs w:val="28"/>
        </w:rPr>
        <w:t xml:space="preserve"> к настоящему </w:t>
      </w:r>
      <w:r w:rsidR="00913FFA">
        <w:rPr>
          <w:bCs/>
          <w:szCs w:val="28"/>
        </w:rPr>
        <w:t>п</w:t>
      </w:r>
      <w:r w:rsidR="006A6CD9" w:rsidRPr="00D91D76">
        <w:rPr>
          <w:bCs/>
          <w:szCs w:val="28"/>
        </w:rPr>
        <w:t>о</w:t>
      </w:r>
      <w:r w:rsidR="00A86A50" w:rsidRPr="00D91D76">
        <w:rPr>
          <w:bCs/>
          <w:szCs w:val="28"/>
        </w:rPr>
        <w:t>рядк</w:t>
      </w:r>
      <w:r w:rsidR="007309E7" w:rsidRPr="00D91D76">
        <w:rPr>
          <w:bCs/>
          <w:szCs w:val="28"/>
        </w:rPr>
        <w:t>у</w:t>
      </w:r>
      <w:r w:rsidR="006A6CD9" w:rsidRPr="00D91D76">
        <w:rPr>
          <w:bCs/>
          <w:szCs w:val="28"/>
        </w:rPr>
        <w:t>;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E297E">
        <w:rPr>
          <w:bCs/>
          <w:szCs w:val="28"/>
        </w:rPr>
        <w:t xml:space="preserve">2) об отказе во включении обучающегося в сводный список обучающихся, имеющих право на предоставление </w:t>
      </w:r>
      <w:r w:rsidR="003E6D0C">
        <w:rPr>
          <w:bCs/>
          <w:szCs w:val="28"/>
        </w:rPr>
        <w:t xml:space="preserve">ежемесячной </w:t>
      </w:r>
      <w:r w:rsidRPr="001E297E">
        <w:rPr>
          <w:bCs/>
          <w:szCs w:val="28"/>
        </w:rPr>
        <w:t>социальной выплаты.</w:t>
      </w:r>
    </w:p>
    <w:p w:rsidR="006A6CD9" w:rsidRPr="001E297E" w:rsidRDefault="00D31029" w:rsidP="006A6CD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6A6CD9" w:rsidRPr="001E297E">
        <w:rPr>
          <w:bCs/>
          <w:szCs w:val="28"/>
        </w:rPr>
        <w:t xml:space="preserve">. В случае принятия решения, предусмотренного подпунктом 2 пункта </w:t>
      </w:r>
      <w:r w:rsidR="00A86A50">
        <w:rPr>
          <w:bCs/>
          <w:szCs w:val="28"/>
        </w:rPr>
        <w:t>8</w:t>
      </w:r>
      <w:r w:rsidR="006A6CD9" w:rsidRPr="001E297E">
        <w:rPr>
          <w:bCs/>
          <w:szCs w:val="28"/>
        </w:rPr>
        <w:t xml:space="preserve"> настоящего </w:t>
      </w:r>
      <w:r w:rsidR="00883EA3">
        <w:rPr>
          <w:szCs w:val="28"/>
        </w:rPr>
        <w:t>п</w:t>
      </w:r>
      <w:r w:rsidR="007C00CF" w:rsidRPr="001E297E">
        <w:rPr>
          <w:szCs w:val="28"/>
        </w:rPr>
        <w:t>о</w:t>
      </w:r>
      <w:r w:rsidR="00A86A50">
        <w:rPr>
          <w:szCs w:val="28"/>
        </w:rPr>
        <w:t>рядка</w:t>
      </w:r>
      <w:r w:rsidR="006A6CD9" w:rsidRPr="001E297E">
        <w:rPr>
          <w:bCs/>
          <w:szCs w:val="28"/>
        </w:rPr>
        <w:t>, обучающийся письменно уведомляется о принятом решении с указанием причин отказа.</w:t>
      </w:r>
    </w:p>
    <w:p w:rsidR="007C00CF" w:rsidRPr="002C7427" w:rsidRDefault="0011189A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64B">
        <w:rPr>
          <w:spacing w:val="-2"/>
          <w:szCs w:val="28"/>
        </w:rPr>
        <w:t>10</w:t>
      </w:r>
      <w:r w:rsidR="00A03A5F">
        <w:rPr>
          <w:spacing w:val="-2"/>
          <w:szCs w:val="28"/>
        </w:rPr>
        <w:t xml:space="preserve">. </w:t>
      </w:r>
      <w:r w:rsidR="006A6CD9" w:rsidRPr="00CA064B">
        <w:rPr>
          <w:spacing w:val="-2"/>
          <w:szCs w:val="28"/>
        </w:rPr>
        <w:t xml:space="preserve">В случае принятия решения, предусмотренного подпунктом 1 пункта </w:t>
      </w:r>
      <w:r w:rsidR="00D31029" w:rsidRPr="00CA064B">
        <w:rPr>
          <w:spacing w:val="-2"/>
          <w:szCs w:val="28"/>
        </w:rPr>
        <w:t>7</w:t>
      </w:r>
      <w:r w:rsidR="006A6CD9" w:rsidRPr="002C7427">
        <w:rPr>
          <w:szCs w:val="28"/>
        </w:rPr>
        <w:t xml:space="preserve"> настоящего </w:t>
      </w:r>
      <w:r w:rsidR="00BF252D">
        <w:rPr>
          <w:bCs/>
          <w:szCs w:val="28"/>
        </w:rPr>
        <w:t>п</w:t>
      </w:r>
      <w:r w:rsidR="007C00CF" w:rsidRPr="002C7427">
        <w:rPr>
          <w:bCs/>
          <w:szCs w:val="28"/>
        </w:rPr>
        <w:t>о</w:t>
      </w:r>
      <w:r w:rsidRPr="002C7427">
        <w:rPr>
          <w:bCs/>
          <w:szCs w:val="28"/>
        </w:rPr>
        <w:t>рядка</w:t>
      </w:r>
      <w:r w:rsidR="006A6CD9" w:rsidRPr="002C7427">
        <w:rPr>
          <w:szCs w:val="28"/>
        </w:rPr>
        <w:t>,</w:t>
      </w:r>
      <w:r w:rsidR="004375B9">
        <w:rPr>
          <w:szCs w:val="28"/>
        </w:rPr>
        <w:t xml:space="preserve"> Учреждение</w:t>
      </w:r>
      <w:r w:rsidR="007C00CF" w:rsidRPr="002C7427">
        <w:rPr>
          <w:szCs w:val="28"/>
        </w:rPr>
        <w:t>:</w:t>
      </w:r>
    </w:p>
    <w:p w:rsidR="007C00CF" w:rsidRPr="002C7427" w:rsidRDefault="007C00CF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7427">
        <w:rPr>
          <w:szCs w:val="28"/>
        </w:rPr>
        <w:t xml:space="preserve">1) при включении обучающегося в сводный список обучающихся, </w:t>
      </w:r>
      <w:r w:rsidRPr="002C7427">
        <w:rPr>
          <w:bCs/>
          <w:szCs w:val="28"/>
        </w:rPr>
        <w:t xml:space="preserve">имеющих право на предоставление </w:t>
      </w:r>
      <w:r w:rsidRPr="002C7427">
        <w:rPr>
          <w:bCs/>
        </w:rPr>
        <w:t xml:space="preserve">ежемесячной </w:t>
      </w:r>
      <w:r w:rsidRPr="002C7427">
        <w:rPr>
          <w:szCs w:val="28"/>
        </w:rPr>
        <w:t xml:space="preserve">социальной выплаты, определяет </w:t>
      </w:r>
      <w:r w:rsidRPr="002C7427">
        <w:rPr>
          <w:bCs/>
          <w:szCs w:val="28"/>
        </w:rPr>
        <w:t xml:space="preserve">на основании его заявления, предусмотренного подпунктом 1 пункта </w:t>
      </w:r>
      <w:r w:rsidR="0007763F" w:rsidRPr="002C7427">
        <w:rPr>
          <w:bCs/>
          <w:szCs w:val="28"/>
        </w:rPr>
        <w:t>5</w:t>
      </w:r>
      <w:r w:rsidR="00BF252D">
        <w:rPr>
          <w:bCs/>
          <w:szCs w:val="28"/>
        </w:rPr>
        <w:t xml:space="preserve"> настоящего п</w:t>
      </w:r>
      <w:r w:rsidRPr="002C7427">
        <w:rPr>
          <w:bCs/>
          <w:szCs w:val="28"/>
        </w:rPr>
        <w:t>о</w:t>
      </w:r>
      <w:r w:rsidR="0011189A" w:rsidRPr="002C7427">
        <w:rPr>
          <w:bCs/>
          <w:szCs w:val="28"/>
        </w:rPr>
        <w:t>рядка</w:t>
      </w:r>
      <w:r w:rsidRPr="002C7427">
        <w:rPr>
          <w:bCs/>
          <w:szCs w:val="28"/>
        </w:rPr>
        <w:t>, общую сумму ежемесячных социальных выплат, подлежащей выплате лицу, включенному</w:t>
      </w:r>
      <w:r w:rsidR="0011189A" w:rsidRPr="002C7427">
        <w:rPr>
          <w:bCs/>
          <w:szCs w:val="28"/>
        </w:rPr>
        <w:t xml:space="preserve"> </w:t>
      </w:r>
      <w:r w:rsidRPr="002C7427">
        <w:rPr>
          <w:bCs/>
          <w:szCs w:val="28"/>
        </w:rPr>
        <w:t>в такой список;</w:t>
      </w:r>
    </w:p>
    <w:p w:rsidR="007C00CF" w:rsidRPr="002C7427" w:rsidRDefault="00D91D76" w:rsidP="007C00C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6A6CD9" w:rsidRPr="002C7427">
        <w:rPr>
          <w:szCs w:val="28"/>
        </w:rPr>
        <w:t xml:space="preserve">направляет в </w:t>
      </w:r>
      <w:r w:rsidR="0011189A" w:rsidRPr="002C7427">
        <w:rPr>
          <w:szCs w:val="28"/>
        </w:rPr>
        <w:t>департамент образования</w:t>
      </w:r>
      <w:r w:rsidR="006D66CA">
        <w:rPr>
          <w:szCs w:val="28"/>
        </w:rPr>
        <w:t xml:space="preserve"> Администрации городского округа "Город Архангельск" (далее – департамент образования)</w:t>
      </w:r>
      <w:r w:rsidR="0011189A" w:rsidRPr="002C7427">
        <w:rPr>
          <w:szCs w:val="28"/>
        </w:rPr>
        <w:t xml:space="preserve"> </w:t>
      </w:r>
      <w:r w:rsidR="00CA064B">
        <w:rPr>
          <w:szCs w:val="28"/>
        </w:rPr>
        <w:br/>
      </w:r>
      <w:r w:rsidR="006A6CD9" w:rsidRPr="002C7427">
        <w:rPr>
          <w:szCs w:val="28"/>
        </w:rPr>
        <w:t xml:space="preserve">с сопроводительным письмом за подписью руководителя </w:t>
      </w:r>
      <w:r w:rsidR="004375B9">
        <w:rPr>
          <w:szCs w:val="28"/>
        </w:rPr>
        <w:t xml:space="preserve">Учреждения </w:t>
      </w:r>
      <w:r w:rsidR="006A6CD9" w:rsidRPr="002C7427">
        <w:rPr>
          <w:szCs w:val="28"/>
        </w:rPr>
        <w:t xml:space="preserve">сводный список обучающихся, имеющих право на предоставление </w:t>
      </w:r>
      <w:r w:rsidR="004411FB" w:rsidRPr="002C7427">
        <w:rPr>
          <w:szCs w:val="28"/>
        </w:rPr>
        <w:t>ежемесячной социальной выплаты</w:t>
      </w:r>
      <w:r w:rsidR="0007763F" w:rsidRPr="002C7427">
        <w:rPr>
          <w:szCs w:val="28"/>
        </w:rPr>
        <w:t>.</w:t>
      </w:r>
    </w:p>
    <w:p w:rsidR="006A6CD9" w:rsidRPr="002C7427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7427">
        <w:rPr>
          <w:szCs w:val="20"/>
        </w:rPr>
        <w:t>1</w:t>
      </w:r>
      <w:r w:rsidR="00AC5DB0">
        <w:rPr>
          <w:szCs w:val="20"/>
        </w:rPr>
        <w:t>1</w:t>
      </w:r>
      <w:r w:rsidR="0007763F" w:rsidRPr="002C7427">
        <w:rPr>
          <w:szCs w:val="20"/>
        </w:rPr>
        <w:t xml:space="preserve">. </w:t>
      </w:r>
      <w:r w:rsidR="004375B9">
        <w:rPr>
          <w:szCs w:val="20"/>
        </w:rPr>
        <w:t xml:space="preserve">Учреждение </w:t>
      </w:r>
      <w:r w:rsidRPr="002C7427">
        <w:rPr>
          <w:szCs w:val="28"/>
        </w:rPr>
        <w:t xml:space="preserve">несет ответственность за </w:t>
      </w:r>
      <w:r w:rsidRPr="002C7427">
        <w:rPr>
          <w:bCs/>
          <w:szCs w:val="28"/>
        </w:rPr>
        <w:t>обоснованность решений, принятых им в соответствии</w:t>
      </w:r>
      <w:r w:rsidR="004375B9">
        <w:rPr>
          <w:bCs/>
          <w:szCs w:val="28"/>
        </w:rPr>
        <w:t xml:space="preserve"> </w:t>
      </w:r>
      <w:r w:rsidRPr="002C7427">
        <w:rPr>
          <w:bCs/>
          <w:szCs w:val="28"/>
        </w:rPr>
        <w:t xml:space="preserve">с пунктом 10 настоящего </w:t>
      </w:r>
      <w:r w:rsidR="00550426">
        <w:rPr>
          <w:bCs/>
          <w:szCs w:val="28"/>
        </w:rPr>
        <w:t>п</w:t>
      </w:r>
      <w:r w:rsidR="007C00CF" w:rsidRPr="002C7427">
        <w:rPr>
          <w:bCs/>
          <w:szCs w:val="28"/>
        </w:rPr>
        <w:t>о</w:t>
      </w:r>
      <w:r w:rsidR="00FB30BE" w:rsidRPr="002C7427">
        <w:rPr>
          <w:bCs/>
          <w:szCs w:val="28"/>
        </w:rPr>
        <w:t>рядка</w:t>
      </w:r>
      <w:r w:rsidRPr="002C7427">
        <w:rPr>
          <w:bCs/>
          <w:szCs w:val="28"/>
        </w:rPr>
        <w:t xml:space="preserve">, правильность </w:t>
      </w:r>
      <w:r w:rsidRPr="002C7427">
        <w:rPr>
          <w:bCs/>
          <w:szCs w:val="28"/>
        </w:rPr>
        <w:lastRenderedPageBreak/>
        <w:t xml:space="preserve">расчета </w:t>
      </w:r>
      <w:r w:rsidR="007C00CF" w:rsidRPr="002C7427">
        <w:rPr>
          <w:szCs w:val="28"/>
        </w:rPr>
        <w:t>общей суммы</w:t>
      </w:r>
      <w:r w:rsidRPr="002C7427">
        <w:rPr>
          <w:szCs w:val="28"/>
        </w:rPr>
        <w:t xml:space="preserve"> </w:t>
      </w:r>
      <w:r w:rsidR="007C00CF" w:rsidRPr="002C7427">
        <w:rPr>
          <w:szCs w:val="28"/>
        </w:rPr>
        <w:t xml:space="preserve">ежемесячных </w:t>
      </w:r>
      <w:r w:rsidRPr="002C7427">
        <w:rPr>
          <w:szCs w:val="28"/>
        </w:rPr>
        <w:t>социальных выплат</w:t>
      </w:r>
      <w:r w:rsidRPr="002C7427">
        <w:rPr>
          <w:bCs/>
          <w:szCs w:val="28"/>
        </w:rPr>
        <w:t xml:space="preserve"> лицам, включенным </w:t>
      </w:r>
      <w:r w:rsidR="00CA064B">
        <w:rPr>
          <w:bCs/>
          <w:szCs w:val="28"/>
        </w:rPr>
        <w:br/>
      </w:r>
      <w:r w:rsidRPr="002C7427">
        <w:rPr>
          <w:bCs/>
          <w:szCs w:val="28"/>
        </w:rPr>
        <w:t xml:space="preserve">в </w:t>
      </w:r>
      <w:r w:rsidR="007C00CF" w:rsidRPr="002C7427">
        <w:rPr>
          <w:szCs w:val="28"/>
        </w:rPr>
        <w:t xml:space="preserve">сводный список обучающихся, </w:t>
      </w:r>
      <w:r w:rsidR="007C00CF" w:rsidRPr="002C7427">
        <w:rPr>
          <w:bCs/>
          <w:szCs w:val="28"/>
        </w:rPr>
        <w:t xml:space="preserve">имеющих право на предоставление </w:t>
      </w:r>
      <w:r w:rsidR="007C00CF" w:rsidRPr="002C7427">
        <w:rPr>
          <w:bCs/>
        </w:rPr>
        <w:t xml:space="preserve">ежемесячной </w:t>
      </w:r>
      <w:r w:rsidR="007C00CF" w:rsidRPr="002C7427">
        <w:rPr>
          <w:szCs w:val="28"/>
        </w:rPr>
        <w:t>социальной выплаты</w:t>
      </w:r>
      <w:r w:rsidRPr="002C7427">
        <w:rPr>
          <w:szCs w:val="28"/>
        </w:rPr>
        <w:t>, а также за своевременность направления</w:t>
      </w:r>
      <w:r w:rsidR="00FB30BE" w:rsidRPr="002C7427">
        <w:rPr>
          <w:szCs w:val="28"/>
        </w:rPr>
        <w:t xml:space="preserve"> </w:t>
      </w:r>
      <w:r w:rsidRPr="002C7427">
        <w:rPr>
          <w:szCs w:val="28"/>
        </w:rPr>
        <w:t>документов</w:t>
      </w:r>
      <w:r w:rsidR="0007763F" w:rsidRPr="002C7427">
        <w:rPr>
          <w:color w:val="000000"/>
          <w:szCs w:val="28"/>
          <w:lang w:bidi="ru-RU"/>
        </w:rPr>
        <w:t xml:space="preserve"> в департамент образования</w:t>
      </w:r>
      <w:r w:rsidRPr="002C7427">
        <w:rPr>
          <w:szCs w:val="28"/>
        </w:rPr>
        <w:t xml:space="preserve">, указанных в </w:t>
      </w:r>
      <w:r w:rsidR="007C00CF" w:rsidRPr="002C7427">
        <w:rPr>
          <w:szCs w:val="28"/>
        </w:rPr>
        <w:t xml:space="preserve">подпункте 2 </w:t>
      </w:r>
      <w:r w:rsidRPr="002C7427">
        <w:rPr>
          <w:szCs w:val="28"/>
        </w:rPr>
        <w:t>пункт</w:t>
      </w:r>
      <w:r w:rsidR="007C00CF" w:rsidRPr="002C7427">
        <w:rPr>
          <w:szCs w:val="28"/>
        </w:rPr>
        <w:t>а</w:t>
      </w:r>
      <w:r w:rsidRPr="002C7427">
        <w:rPr>
          <w:szCs w:val="28"/>
        </w:rPr>
        <w:t xml:space="preserve"> 1</w:t>
      </w:r>
      <w:r w:rsidR="00151DE3">
        <w:rPr>
          <w:szCs w:val="28"/>
        </w:rPr>
        <w:t>0</w:t>
      </w:r>
      <w:r w:rsidRPr="002C7427">
        <w:rPr>
          <w:szCs w:val="28"/>
        </w:rPr>
        <w:t xml:space="preserve"> настоящего </w:t>
      </w:r>
      <w:r w:rsidR="00550426">
        <w:rPr>
          <w:bCs/>
          <w:szCs w:val="28"/>
        </w:rPr>
        <w:t>п</w:t>
      </w:r>
      <w:r w:rsidR="007C00CF" w:rsidRPr="002C7427">
        <w:rPr>
          <w:bCs/>
          <w:szCs w:val="28"/>
        </w:rPr>
        <w:t>о</w:t>
      </w:r>
      <w:r w:rsidR="00FB30BE" w:rsidRPr="002C7427">
        <w:rPr>
          <w:bCs/>
          <w:szCs w:val="28"/>
        </w:rPr>
        <w:t>рядка</w:t>
      </w:r>
      <w:r w:rsidRPr="002C7427">
        <w:rPr>
          <w:szCs w:val="28"/>
        </w:rPr>
        <w:t>.</w:t>
      </w:r>
    </w:p>
    <w:p w:rsidR="006A6CD9" w:rsidRPr="002C7427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7427">
        <w:rPr>
          <w:szCs w:val="28"/>
        </w:rPr>
        <w:t>1</w:t>
      </w:r>
      <w:r w:rsidR="00CE204A">
        <w:rPr>
          <w:szCs w:val="28"/>
        </w:rPr>
        <w:t>2</w:t>
      </w:r>
      <w:r w:rsidRPr="002C7427">
        <w:rPr>
          <w:szCs w:val="28"/>
        </w:rPr>
        <w:t xml:space="preserve">. Документы, связанные с предоставлением </w:t>
      </w:r>
      <w:r w:rsidR="008E5949">
        <w:rPr>
          <w:szCs w:val="28"/>
        </w:rPr>
        <w:t xml:space="preserve">ежемесячной </w:t>
      </w:r>
      <w:r w:rsidRPr="002C7427">
        <w:rPr>
          <w:szCs w:val="28"/>
        </w:rPr>
        <w:t>социальной выплаты, брошюруются в выплатное дело, хранящееся в</w:t>
      </w:r>
      <w:r w:rsidR="00C746DF">
        <w:rPr>
          <w:szCs w:val="28"/>
        </w:rPr>
        <w:t xml:space="preserve"> Учреждении</w:t>
      </w:r>
      <w:r w:rsidRPr="002C7427">
        <w:rPr>
          <w:szCs w:val="28"/>
        </w:rPr>
        <w:t>.</w:t>
      </w:r>
    </w:p>
    <w:p w:rsidR="006A6CD9" w:rsidRPr="001E297E" w:rsidRDefault="006A6CD9" w:rsidP="006A6C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7427">
        <w:rPr>
          <w:szCs w:val="28"/>
        </w:rPr>
        <w:t>1</w:t>
      </w:r>
      <w:r w:rsidR="00CE204A">
        <w:rPr>
          <w:szCs w:val="28"/>
        </w:rPr>
        <w:t>3</w:t>
      </w:r>
      <w:r w:rsidR="008F0B45">
        <w:rPr>
          <w:szCs w:val="28"/>
        </w:rPr>
        <w:t xml:space="preserve">. </w:t>
      </w:r>
      <w:r w:rsidR="00C746DF">
        <w:rPr>
          <w:szCs w:val="28"/>
        </w:rPr>
        <w:t>Учреждение</w:t>
      </w:r>
      <w:r w:rsidRPr="002C7427">
        <w:rPr>
          <w:szCs w:val="28"/>
        </w:rPr>
        <w:t xml:space="preserve"> несет ответственность</w:t>
      </w:r>
      <w:r w:rsidR="00A0193B" w:rsidRPr="002C7427">
        <w:rPr>
          <w:szCs w:val="28"/>
        </w:rPr>
        <w:t xml:space="preserve"> </w:t>
      </w:r>
      <w:r w:rsidRPr="002C7427">
        <w:rPr>
          <w:szCs w:val="28"/>
        </w:rPr>
        <w:t xml:space="preserve">за соответствие </w:t>
      </w:r>
      <w:r w:rsidR="00981B1C" w:rsidRPr="002C7427">
        <w:rPr>
          <w:szCs w:val="28"/>
        </w:rPr>
        <w:t>сумм</w:t>
      </w:r>
      <w:r w:rsidRPr="002C7427">
        <w:rPr>
          <w:szCs w:val="28"/>
        </w:rPr>
        <w:t xml:space="preserve"> </w:t>
      </w:r>
      <w:r w:rsidR="008E5949">
        <w:rPr>
          <w:szCs w:val="28"/>
        </w:rPr>
        <w:t xml:space="preserve">ежемесячных </w:t>
      </w:r>
      <w:r w:rsidRPr="002C7427">
        <w:rPr>
          <w:szCs w:val="28"/>
        </w:rPr>
        <w:t xml:space="preserve">социальных выплат, предоставляемых каждому обучающемуся, сводному списку обучающихся, </w:t>
      </w:r>
      <w:r w:rsidRPr="002C7427">
        <w:rPr>
          <w:bCs/>
          <w:szCs w:val="28"/>
        </w:rPr>
        <w:t>имеющих право</w:t>
      </w:r>
      <w:r w:rsidR="00741F72" w:rsidRPr="002C7427">
        <w:rPr>
          <w:bCs/>
          <w:szCs w:val="28"/>
        </w:rPr>
        <w:t xml:space="preserve"> </w:t>
      </w:r>
      <w:r w:rsidRPr="002C7427">
        <w:rPr>
          <w:bCs/>
          <w:szCs w:val="28"/>
        </w:rPr>
        <w:t xml:space="preserve">на предоставление </w:t>
      </w:r>
      <w:r w:rsidR="008E5949">
        <w:rPr>
          <w:bCs/>
          <w:szCs w:val="28"/>
        </w:rPr>
        <w:t xml:space="preserve">ежемесячной </w:t>
      </w:r>
      <w:r w:rsidRPr="002C7427">
        <w:rPr>
          <w:bCs/>
          <w:szCs w:val="28"/>
        </w:rPr>
        <w:t>социальной выплаты</w:t>
      </w:r>
      <w:r w:rsidRPr="002C7427">
        <w:rPr>
          <w:szCs w:val="28"/>
        </w:rPr>
        <w:t>, представленному</w:t>
      </w:r>
      <w:r w:rsidR="00A0193B" w:rsidRPr="002C7427">
        <w:rPr>
          <w:szCs w:val="28"/>
        </w:rPr>
        <w:t xml:space="preserve"> </w:t>
      </w:r>
      <w:r w:rsidR="00C746DF">
        <w:rPr>
          <w:szCs w:val="28"/>
        </w:rPr>
        <w:t>Учреждением</w:t>
      </w:r>
      <w:r w:rsidRPr="002C7427">
        <w:rPr>
          <w:szCs w:val="28"/>
        </w:rPr>
        <w:t>.</w:t>
      </w:r>
    </w:p>
    <w:p w:rsidR="006A6CD9" w:rsidRPr="001E297E" w:rsidRDefault="006A6CD9" w:rsidP="006A6CD9">
      <w:pPr>
        <w:pStyle w:val="ConsPlusNormal"/>
        <w:jc w:val="both"/>
      </w:pPr>
    </w:p>
    <w:p w:rsidR="00474F1B" w:rsidRPr="00474F1B" w:rsidRDefault="00474F1B" w:rsidP="00474F1B">
      <w:pPr>
        <w:widowControl w:val="0"/>
        <w:shd w:val="clear" w:color="auto" w:fill="FFFFFF"/>
        <w:tabs>
          <w:tab w:val="left" w:pos="1088"/>
        </w:tabs>
        <w:spacing w:line="233" w:lineRule="auto"/>
        <w:ind w:firstLine="760"/>
        <w:contextualSpacing/>
        <w:jc w:val="center"/>
        <w:rPr>
          <w:b/>
          <w:color w:val="000000"/>
          <w:szCs w:val="28"/>
          <w:lang w:bidi="ru-RU"/>
        </w:rPr>
      </w:pPr>
      <w:r>
        <w:rPr>
          <w:b/>
          <w:color w:val="000000"/>
          <w:szCs w:val="28"/>
          <w:lang w:bidi="ru-RU"/>
        </w:rPr>
        <w:t>I</w:t>
      </w:r>
      <w:r w:rsidRPr="00474F1B">
        <w:rPr>
          <w:b/>
          <w:color w:val="000000"/>
          <w:szCs w:val="28"/>
          <w:lang w:bidi="ru-RU"/>
        </w:rPr>
        <w:t>II.</w:t>
      </w:r>
      <w:r w:rsidRPr="00474F1B">
        <w:rPr>
          <w:b/>
          <w:color w:val="000000"/>
          <w:szCs w:val="28"/>
          <w:lang w:bidi="ru-RU"/>
        </w:rPr>
        <w:tab/>
        <w:t xml:space="preserve">Финансовое обеспечение предоставления </w:t>
      </w:r>
      <w:r w:rsidRPr="00474F1B">
        <w:rPr>
          <w:b/>
          <w:szCs w:val="28"/>
        </w:rPr>
        <w:t>ежемесячной социальной выплаты</w:t>
      </w:r>
    </w:p>
    <w:p w:rsidR="00474F1B" w:rsidRPr="00474F1B" w:rsidRDefault="00474F1B" w:rsidP="00474F1B">
      <w:pPr>
        <w:autoSpaceDE w:val="0"/>
        <w:autoSpaceDN w:val="0"/>
        <w:adjustRightInd w:val="0"/>
        <w:spacing w:line="233" w:lineRule="auto"/>
        <w:contextualSpacing/>
        <w:jc w:val="both"/>
        <w:rPr>
          <w:rFonts w:eastAsia="Calibri"/>
          <w:b/>
          <w:szCs w:val="28"/>
          <w:lang w:eastAsia="en-US"/>
        </w:rPr>
      </w:pPr>
    </w:p>
    <w:p w:rsidR="00474F1B" w:rsidRPr="00474F1B" w:rsidRDefault="008E5949" w:rsidP="00CE204A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E204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474F1B" w:rsidRPr="00474F1B">
        <w:rPr>
          <w:rFonts w:ascii="Times New Roman" w:hAnsi="Times New Roman"/>
          <w:sz w:val="28"/>
          <w:szCs w:val="28"/>
        </w:rPr>
        <w:t>Финансовое обеспечение предоставления ежемесячной социальной выплаты осуществляется за счет средств городского бюджета в пределах доведенных до департамента</w:t>
      </w:r>
      <w:r w:rsidR="006E2502">
        <w:rPr>
          <w:rFonts w:ascii="Times New Roman" w:hAnsi="Times New Roman"/>
          <w:sz w:val="28"/>
          <w:szCs w:val="28"/>
        </w:rPr>
        <w:t xml:space="preserve"> образования</w:t>
      </w:r>
      <w:r w:rsidR="00474F1B" w:rsidRPr="00474F1B">
        <w:rPr>
          <w:rFonts w:ascii="Times New Roman" w:hAnsi="Times New Roman"/>
          <w:sz w:val="28"/>
          <w:szCs w:val="28"/>
        </w:rPr>
        <w:t xml:space="preserve"> лимитов бюджетных обязательств </w:t>
      </w:r>
      <w:r w:rsidR="001B5ACA">
        <w:rPr>
          <w:rFonts w:ascii="Times New Roman" w:hAnsi="Times New Roman"/>
          <w:sz w:val="28"/>
          <w:szCs w:val="28"/>
        </w:rPr>
        <w:br/>
      </w:r>
      <w:r w:rsidR="00474F1B" w:rsidRPr="00474F1B">
        <w:rPr>
          <w:rFonts w:ascii="Times New Roman" w:hAnsi="Times New Roman"/>
          <w:sz w:val="28"/>
          <w:szCs w:val="28"/>
        </w:rPr>
        <w:t>на соответствующий финансовый год и плановый период на эти цели.</w:t>
      </w:r>
    </w:p>
    <w:p w:rsidR="00CE204A" w:rsidRDefault="00CE204A" w:rsidP="00CE20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Финансовое обеспечение предоставления </w:t>
      </w:r>
      <w:r w:rsidRPr="00474F1B">
        <w:rPr>
          <w:szCs w:val="28"/>
        </w:rPr>
        <w:t>ежемесячной социальной выплаты</w:t>
      </w:r>
      <w:r>
        <w:rPr>
          <w:szCs w:val="28"/>
        </w:rPr>
        <w:t xml:space="preserve"> обучающимся</w:t>
      </w:r>
      <w:r w:rsidR="00EB6047" w:rsidRPr="00EB6047">
        <w:rPr>
          <w:szCs w:val="28"/>
        </w:rPr>
        <w:t xml:space="preserve"> </w:t>
      </w:r>
      <w:r w:rsidR="00EB6047" w:rsidRPr="006511A6">
        <w:rPr>
          <w:szCs w:val="28"/>
        </w:rPr>
        <w:t>в образовательных организациях высшего образования</w:t>
      </w:r>
      <w:r>
        <w:rPr>
          <w:szCs w:val="28"/>
        </w:rPr>
        <w:t>,</w:t>
      </w:r>
      <w:r w:rsidRPr="00474F1B">
        <w:rPr>
          <w:szCs w:val="28"/>
        </w:rPr>
        <w:t xml:space="preserve"> </w:t>
      </w:r>
      <w:r>
        <w:rPr>
          <w:szCs w:val="28"/>
        </w:rPr>
        <w:t xml:space="preserve">заключившим договор с Учреждениями, осуществляется в виде субсидии </w:t>
      </w:r>
      <w:r w:rsidR="00CA064B">
        <w:rPr>
          <w:szCs w:val="28"/>
        </w:rPr>
        <w:br/>
      </w:r>
      <w:r>
        <w:rPr>
          <w:szCs w:val="28"/>
        </w:rPr>
        <w:t xml:space="preserve">на иные цели, предоставляемой из городского бюджета в соответствии </w:t>
      </w:r>
      <w:r w:rsidR="00CA064B">
        <w:rPr>
          <w:szCs w:val="28"/>
        </w:rPr>
        <w:br/>
      </w:r>
      <w:r>
        <w:rPr>
          <w:szCs w:val="28"/>
        </w:rPr>
        <w:t xml:space="preserve">с </w:t>
      </w:r>
      <w:hyperlink r:id="rId10" w:history="1">
        <w:r w:rsidRPr="00CA064B">
          <w:rPr>
            <w:szCs w:val="28"/>
          </w:rPr>
          <w:t>абзацем вторым пункта 1 статьи 78.1</w:t>
        </w:r>
      </w:hyperlink>
      <w:r>
        <w:rPr>
          <w:szCs w:val="28"/>
        </w:rPr>
        <w:t xml:space="preserve"> Бюджетного кодекса Российской Федерации.</w:t>
      </w:r>
    </w:p>
    <w:p w:rsidR="00CE204A" w:rsidRDefault="00CE204A" w:rsidP="00CE20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Объем субсидии </w:t>
      </w:r>
      <w:r w:rsidR="00EB6047">
        <w:rPr>
          <w:szCs w:val="28"/>
        </w:rPr>
        <w:t>У</w:t>
      </w:r>
      <w:r>
        <w:rPr>
          <w:szCs w:val="28"/>
        </w:rPr>
        <w:t>чреждениям определяется на основании списков</w:t>
      </w:r>
      <w:r w:rsidR="00EB6047">
        <w:rPr>
          <w:szCs w:val="28"/>
        </w:rPr>
        <w:t xml:space="preserve"> обучающихся</w:t>
      </w:r>
      <w:r w:rsidR="00EB6047" w:rsidRPr="00EB6047">
        <w:rPr>
          <w:szCs w:val="28"/>
        </w:rPr>
        <w:t xml:space="preserve"> </w:t>
      </w:r>
      <w:r w:rsidR="00EB6047" w:rsidRPr="006511A6">
        <w:rPr>
          <w:szCs w:val="28"/>
        </w:rPr>
        <w:t>в образовательных организациях высшего образования</w:t>
      </w:r>
      <w:r>
        <w:rPr>
          <w:szCs w:val="28"/>
        </w:rPr>
        <w:t>, имеющих право на предоставление выплаты, утвержденных приказом директора департамента образования.</w:t>
      </w:r>
    </w:p>
    <w:p w:rsidR="00CE204A" w:rsidRDefault="00B77923" w:rsidP="00CE20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Ежемесячная социальная выплата</w:t>
      </w:r>
      <w:r w:rsidR="00362740" w:rsidRPr="00362740">
        <w:rPr>
          <w:szCs w:val="28"/>
        </w:rPr>
        <w:t xml:space="preserve"> </w:t>
      </w:r>
      <w:r w:rsidR="00362740">
        <w:rPr>
          <w:szCs w:val="28"/>
        </w:rPr>
        <w:t>обучающимся</w:t>
      </w:r>
      <w:r w:rsidR="00362740" w:rsidRPr="00EB6047">
        <w:rPr>
          <w:szCs w:val="28"/>
        </w:rPr>
        <w:t xml:space="preserve"> </w:t>
      </w:r>
      <w:r w:rsidR="00362740" w:rsidRPr="006511A6">
        <w:rPr>
          <w:szCs w:val="28"/>
        </w:rPr>
        <w:t>в образовательных организациях высшего образования</w:t>
      </w:r>
      <w:r w:rsidR="00CE204A">
        <w:rPr>
          <w:szCs w:val="28"/>
        </w:rPr>
        <w:t xml:space="preserve"> осуществляется </w:t>
      </w:r>
      <w:r w:rsidR="00EB6047">
        <w:rPr>
          <w:szCs w:val="28"/>
        </w:rPr>
        <w:t>У</w:t>
      </w:r>
      <w:r w:rsidR="00CE204A">
        <w:rPr>
          <w:szCs w:val="28"/>
        </w:rPr>
        <w:t>чреждением способом, указанным в заявлении, в течение одного месяца со дня утверждения приказом директора департамента образования списков</w:t>
      </w:r>
      <w:r w:rsidR="00EB6047" w:rsidRPr="00EB6047">
        <w:rPr>
          <w:szCs w:val="28"/>
        </w:rPr>
        <w:t xml:space="preserve"> </w:t>
      </w:r>
      <w:r w:rsidR="00EB6047">
        <w:rPr>
          <w:szCs w:val="28"/>
        </w:rPr>
        <w:t xml:space="preserve">обучающихся </w:t>
      </w:r>
      <w:r w:rsidR="00EB6047" w:rsidRPr="006511A6">
        <w:rPr>
          <w:szCs w:val="28"/>
        </w:rPr>
        <w:t>в образовательных организациях высшего образования</w:t>
      </w:r>
      <w:r w:rsidR="00CE204A">
        <w:rPr>
          <w:szCs w:val="28"/>
        </w:rPr>
        <w:t xml:space="preserve">, имеющих право на предоставление </w:t>
      </w:r>
      <w:r>
        <w:rPr>
          <w:szCs w:val="28"/>
        </w:rPr>
        <w:t xml:space="preserve">ежемесячной социальной </w:t>
      </w:r>
      <w:r w:rsidR="00CE204A">
        <w:rPr>
          <w:szCs w:val="28"/>
        </w:rPr>
        <w:t xml:space="preserve">выплаты, путем перечисления денежных средств </w:t>
      </w:r>
      <w:r w:rsidR="00CA064B">
        <w:rPr>
          <w:szCs w:val="28"/>
        </w:rPr>
        <w:br/>
      </w:r>
      <w:r w:rsidR="00CE204A">
        <w:rPr>
          <w:szCs w:val="28"/>
        </w:rPr>
        <w:t>на указанный в заявлении лицевой счет, открытый в кредитной организации.</w:t>
      </w:r>
    </w:p>
    <w:p w:rsidR="00474F1B" w:rsidRPr="00474F1B" w:rsidRDefault="00474F1B" w:rsidP="00474F1B">
      <w:pPr>
        <w:widowControl w:val="0"/>
        <w:tabs>
          <w:tab w:val="left" w:pos="1088"/>
        </w:tabs>
        <w:spacing w:line="233" w:lineRule="auto"/>
        <w:ind w:firstLine="760"/>
        <w:contextualSpacing/>
        <w:jc w:val="both"/>
        <w:rPr>
          <w:szCs w:val="28"/>
          <w:lang w:eastAsia="en-US"/>
        </w:rPr>
      </w:pPr>
    </w:p>
    <w:p w:rsidR="00474F1B" w:rsidRPr="00474F1B" w:rsidRDefault="00474F1B" w:rsidP="00474F1B">
      <w:pPr>
        <w:autoSpaceDE w:val="0"/>
        <w:autoSpaceDN w:val="0"/>
        <w:adjustRightInd w:val="0"/>
        <w:spacing w:line="233" w:lineRule="auto"/>
        <w:jc w:val="center"/>
        <w:outlineLvl w:val="0"/>
        <w:rPr>
          <w:b/>
          <w:color w:val="000000"/>
          <w:szCs w:val="28"/>
          <w:lang w:bidi="ru-RU"/>
        </w:rPr>
      </w:pPr>
      <w:r w:rsidRPr="00474F1B">
        <w:rPr>
          <w:b/>
          <w:color w:val="000000"/>
          <w:szCs w:val="28"/>
          <w:lang w:bidi="ru-RU"/>
        </w:rPr>
        <w:t>I</w:t>
      </w:r>
      <w:r w:rsidR="008205EE">
        <w:rPr>
          <w:b/>
          <w:color w:val="000000"/>
          <w:szCs w:val="28"/>
          <w:lang w:val="en-US" w:bidi="ru-RU"/>
        </w:rPr>
        <w:t>V</w:t>
      </w:r>
      <w:r w:rsidRPr="00474F1B">
        <w:rPr>
          <w:b/>
          <w:color w:val="000000"/>
          <w:szCs w:val="28"/>
          <w:lang w:bidi="ru-RU"/>
        </w:rPr>
        <w:t>.</w:t>
      </w:r>
      <w:r w:rsidRPr="00474F1B">
        <w:rPr>
          <w:color w:val="000000"/>
          <w:szCs w:val="28"/>
          <w:lang w:bidi="ru-RU"/>
        </w:rPr>
        <w:t xml:space="preserve"> </w:t>
      </w:r>
      <w:r w:rsidRPr="00474F1B">
        <w:rPr>
          <w:b/>
          <w:color w:val="000000"/>
          <w:szCs w:val="28"/>
          <w:lang w:bidi="ru-RU"/>
        </w:rPr>
        <w:t>Обеспечение размещения информации о предоставлении</w:t>
      </w:r>
    </w:p>
    <w:p w:rsidR="008205EE" w:rsidRDefault="008205EE" w:rsidP="008205EE">
      <w:pPr>
        <w:widowControl w:val="0"/>
        <w:shd w:val="clear" w:color="auto" w:fill="FFFFFF"/>
        <w:tabs>
          <w:tab w:val="left" w:pos="1088"/>
        </w:tabs>
        <w:spacing w:line="233" w:lineRule="auto"/>
        <w:ind w:firstLine="760"/>
        <w:contextualSpacing/>
        <w:jc w:val="center"/>
        <w:rPr>
          <w:b/>
          <w:szCs w:val="28"/>
        </w:rPr>
      </w:pPr>
      <w:r w:rsidRPr="00474F1B">
        <w:rPr>
          <w:b/>
          <w:szCs w:val="28"/>
        </w:rPr>
        <w:t>ежемесячной социальной выплаты</w:t>
      </w:r>
    </w:p>
    <w:p w:rsidR="00CA064B" w:rsidRPr="00474F1B" w:rsidRDefault="00CA064B" w:rsidP="008205EE">
      <w:pPr>
        <w:widowControl w:val="0"/>
        <w:shd w:val="clear" w:color="auto" w:fill="FFFFFF"/>
        <w:tabs>
          <w:tab w:val="left" w:pos="1088"/>
        </w:tabs>
        <w:spacing w:line="233" w:lineRule="auto"/>
        <w:ind w:firstLine="760"/>
        <w:contextualSpacing/>
        <w:jc w:val="center"/>
        <w:rPr>
          <w:b/>
          <w:color w:val="000000"/>
          <w:szCs w:val="28"/>
          <w:lang w:bidi="ru-RU"/>
        </w:rPr>
      </w:pPr>
    </w:p>
    <w:p w:rsidR="00CA064B" w:rsidRPr="00D91D76" w:rsidRDefault="006354BA" w:rsidP="00D91D76">
      <w:pPr>
        <w:ind w:firstLine="709"/>
        <w:jc w:val="both"/>
        <w:rPr>
          <w:rFonts w:eastAsia="Calibri"/>
        </w:rPr>
      </w:pPr>
      <w:r>
        <w:rPr>
          <w:rFonts w:eastAsia="Calibri"/>
        </w:rPr>
        <w:t>1</w:t>
      </w:r>
      <w:r w:rsidR="00CE204A">
        <w:rPr>
          <w:rFonts w:eastAsia="Calibri"/>
        </w:rPr>
        <w:t>5</w:t>
      </w:r>
      <w:r w:rsidR="008E5949">
        <w:rPr>
          <w:rFonts w:eastAsia="Calibri"/>
        </w:rPr>
        <w:t xml:space="preserve">. </w:t>
      </w:r>
      <w:r w:rsidR="00474F1B" w:rsidRPr="0079310E">
        <w:rPr>
          <w:rFonts w:eastAsia="Calibri"/>
        </w:rPr>
        <w:t xml:space="preserve">Информация о предоставлении </w:t>
      </w:r>
      <w:r w:rsidR="008205EE" w:rsidRPr="0079310E">
        <w:t xml:space="preserve">ежемесячной социальной выплаты </w:t>
      </w:r>
      <w:r w:rsidR="008205EE" w:rsidRPr="0079310E">
        <w:br/>
      </w:r>
      <w:r w:rsidR="00474F1B" w:rsidRPr="0079310E">
        <w:rPr>
          <w:rFonts w:eastAsia="Calibri"/>
        </w:rPr>
        <w:t xml:space="preserve">в соответствии с настоящим </w:t>
      </w:r>
      <w:r w:rsidR="00D274BF">
        <w:rPr>
          <w:rFonts w:eastAsia="Calibri"/>
        </w:rPr>
        <w:t>п</w:t>
      </w:r>
      <w:r w:rsidR="00474F1B" w:rsidRPr="0079310E">
        <w:rPr>
          <w:rFonts w:eastAsia="Calibri"/>
        </w:rPr>
        <w:t>орядком размещается в Единой государ</w:t>
      </w:r>
      <w:r w:rsidR="008F0B45" w:rsidRPr="0079310E">
        <w:rPr>
          <w:rFonts w:eastAsia="Calibri"/>
        </w:rPr>
        <w:t>ственной информационной системе социального обеспечения.</w:t>
      </w:r>
    </w:p>
    <w:p w:rsidR="006A6CD9" w:rsidRPr="001E297E" w:rsidRDefault="006A6CD9" w:rsidP="006A6CD9">
      <w:pPr>
        <w:pStyle w:val="ConsPlusNormal"/>
        <w:jc w:val="center"/>
      </w:pPr>
      <w:r w:rsidRPr="001E297E">
        <w:t>___________</w:t>
      </w:r>
    </w:p>
    <w:p w:rsidR="006A6CD9" w:rsidRDefault="006A6CD9" w:rsidP="006A6CD9">
      <w:pPr>
        <w:pStyle w:val="ConsPlusNormal"/>
        <w:ind w:firstLine="709"/>
        <w:jc w:val="both"/>
      </w:pPr>
    </w:p>
    <w:p w:rsidR="00CA064B" w:rsidRDefault="00CA064B" w:rsidP="006A6CD9">
      <w:pPr>
        <w:pStyle w:val="ConsPlusNormal"/>
        <w:ind w:firstLine="709"/>
        <w:jc w:val="both"/>
        <w:sectPr w:rsidR="00CA064B" w:rsidSect="00CA064B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2289" w:rsidRPr="00516EEB" w:rsidRDefault="001B5ACA" w:rsidP="0079310E">
      <w:pPr>
        <w:pStyle w:val="ConsPlusNormal"/>
        <w:ind w:left="4956" w:firstLine="6"/>
        <w:jc w:val="center"/>
      </w:pPr>
      <w:r w:rsidRPr="00516EEB">
        <w:lastRenderedPageBreak/>
        <w:t>ПРИЛОЖЕНИЕ № 1</w:t>
      </w:r>
    </w:p>
    <w:p w:rsidR="00B22289" w:rsidRDefault="0079310E" w:rsidP="0079310E">
      <w:pPr>
        <w:widowControl w:val="0"/>
        <w:ind w:left="4956" w:firstLine="6"/>
        <w:contextualSpacing/>
        <w:jc w:val="center"/>
        <w:rPr>
          <w:sz w:val="20"/>
          <w:szCs w:val="20"/>
        </w:rPr>
      </w:pPr>
      <w:r w:rsidRPr="0079310E">
        <w:rPr>
          <w:bCs/>
          <w:color w:val="000000"/>
          <w:spacing w:val="40"/>
          <w:szCs w:val="28"/>
          <w:lang w:bidi="ru-RU"/>
        </w:rPr>
        <w:t xml:space="preserve">к </w:t>
      </w:r>
      <w:r w:rsidRPr="0079310E">
        <w:rPr>
          <w:bCs/>
          <w:color w:val="000000"/>
          <w:szCs w:val="28"/>
          <w:lang w:bidi="ru-RU"/>
        </w:rPr>
        <w:t xml:space="preserve">порядку </w:t>
      </w:r>
      <w:r w:rsidRPr="0079310E">
        <w:rPr>
          <w:szCs w:val="28"/>
        </w:rPr>
        <w:t>ежемесячной социальной выплаты отдельной категории обучающихся в образовательных организациях высшего образования</w:t>
      </w:r>
    </w:p>
    <w:p w:rsidR="0079310E" w:rsidRDefault="0079310E" w:rsidP="00E744B7">
      <w:pPr>
        <w:tabs>
          <w:tab w:val="left" w:pos="4101"/>
        </w:tabs>
        <w:autoSpaceDE w:val="0"/>
        <w:autoSpaceDN w:val="0"/>
        <w:adjustRightInd w:val="0"/>
        <w:ind w:left="4678"/>
        <w:jc w:val="center"/>
        <w:rPr>
          <w:sz w:val="22"/>
          <w:szCs w:val="22"/>
        </w:rPr>
      </w:pPr>
    </w:p>
    <w:p w:rsidR="0079310E" w:rsidRDefault="0079310E" w:rsidP="00E744B7">
      <w:pPr>
        <w:tabs>
          <w:tab w:val="left" w:pos="4101"/>
        </w:tabs>
        <w:autoSpaceDE w:val="0"/>
        <w:autoSpaceDN w:val="0"/>
        <w:adjustRightInd w:val="0"/>
        <w:ind w:left="4678"/>
        <w:jc w:val="center"/>
        <w:rPr>
          <w:sz w:val="22"/>
          <w:szCs w:val="22"/>
        </w:rPr>
      </w:pPr>
    </w:p>
    <w:p w:rsidR="00B22289" w:rsidRPr="004C6040" w:rsidRDefault="00B22289" w:rsidP="00E744B7">
      <w:pPr>
        <w:tabs>
          <w:tab w:val="left" w:pos="4101"/>
        </w:tabs>
        <w:autoSpaceDE w:val="0"/>
        <w:autoSpaceDN w:val="0"/>
        <w:adjustRightInd w:val="0"/>
        <w:ind w:left="4678"/>
        <w:jc w:val="center"/>
        <w:rPr>
          <w:sz w:val="22"/>
          <w:szCs w:val="22"/>
        </w:rPr>
      </w:pPr>
      <w:r w:rsidRPr="004C6040">
        <w:rPr>
          <w:sz w:val="22"/>
          <w:szCs w:val="22"/>
        </w:rPr>
        <w:t xml:space="preserve">Директору </w:t>
      </w:r>
      <w:r w:rsidR="00E744B7">
        <w:rPr>
          <w:sz w:val="22"/>
          <w:szCs w:val="22"/>
        </w:rPr>
        <w:t>муниципального образовательного учреждения</w:t>
      </w:r>
    </w:p>
    <w:p w:rsidR="00B22289" w:rsidRPr="004C6040" w:rsidRDefault="00C57942" w:rsidP="00CA064B">
      <w:pPr>
        <w:tabs>
          <w:tab w:val="left" w:pos="4101"/>
        </w:tabs>
        <w:autoSpaceDE w:val="0"/>
        <w:autoSpaceDN w:val="0"/>
        <w:adjustRightInd w:val="0"/>
        <w:ind w:left="4678"/>
        <w:rPr>
          <w:sz w:val="22"/>
          <w:szCs w:val="22"/>
        </w:rPr>
      </w:pPr>
      <w:r w:rsidRPr="004C6040">
        <w:rPr>
          <w:sz w:val="22"/>
          <w:szCs w:val="22"/>
        </w:rPr>
        <w:t>__________________________________________</w:t>
      </w:r>
      <w:r w:rsidR="008F0B45">
        <w:rPr>
          <w:sz w:val="22"/>
          <w:szCs w:val="22"/>
        </w:rPr>
        <w:t>__</w:t>
      </w:r>
    </w:p>
    <w:p w:rsidR="00C57942" w:rsidRPr="000E07C9" w:rsidRDefault="00C57942" w:rsidP="00CA064B">
      <w:pPr>
        <w:tabs>
          <w:tab w:val="left" w:pos="4101"/>
        </w:tabs>
        <w:autoSpaceDE w:val="0"/>
        <w:autoSpaceDN w:val="0"/>
        <w:adjustRightInd w:val="0"/>
        <w:ind w:left="4678"/>
        <w:jc w:val="center"/>
        <w:rPr>
          <w:sz w:val="16"/>
          <w:szCs w:val="16"/>
        </w:rPr>
      </w:pPr>
      <w:r w:rsidRPr="000E07C9">
        <w:rPr>
          <w:sz w:val="16"/>
          <w:szCs w:val="16"/>
        </w:rPr>
        <w:t>(</w:t>
      </w:r>
      <w:r w:rsidR="0079310E">
        <w:rPr>
          <w:sz w:val="16"/>
          <w:szCs w:val="16"/>
        </w:rPr>
        <w:t>ф</w:t>
      </w:r>
      <w:r w:rsidRPr="000E07C9">
        <w:rPr>
          <w:sz w:val="16"/>
          <w:szCs w:val="16"/>
        </w:rPr>
        <w:t>амилия, имя, отчество</w:t>
      </w:r>
      <w:r w:rsidR="00892AE7">
        <w:rPr>
          <w:sz w:val="16"/>
          <w:szCs w:val="16"/>
        </w:rPr>
        <w:t xml:space="preserve"> (</w:t>
      </w:r>
      <w:r w:rsidR="008F0B45">
        <w:rPr>
          <w:sz w:val="16"/>
          <w:szCs w:val="16"/>
        </w:rPr>
        <w:t xml:space="preserve">последнее </w:t>
      </w:r>
      <w:r w:rsidR="008F0B45" w:rsidRPr="008F0B45">
        <w:rPr>
          <w:sz w:val="16"/>
          <w:szCs w:val="16"/>
        </w:rPr>
        <w:t>–</w:t>
      </w:r>
      <w:r w:rsidR="008F0B45">
        <w:rPr>
          <w:sz w:val="16"/>
          <w:szCs w:val="16"/>
        </w:rPr>
        <w:t xml:space="preserve"> </w:t>
      </w:r>
      <w:r w:rsidR="00892AE7">
        <w:rPr>
          <w:sz w:val="16"/>
          <w:szCs w:val="16"/>
        </w:rPr>
        <w:t>при наличии)</w:t>
      </w:r>
    </w:p>
    <w:p w:rsidR="00B22289" w:rsidRPr="004C6040" w:rsidRDefault="008F0B45" w:rsidP="00CA064B">
      <w:pPr>
        <w:pStyle w:val="ConsPlusNonformat"/>
        <w:ind w:left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D91D76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2289" w:rsidRPr="004C6040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B22289" w:rsidRDefault="00B22289" w:rsidP="00CA064B">
      <w:pPr>
        <w:pStyle w:val="ConsPlusNonformat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0E07C9">
        <w:rPr>
          <w:rFonts w:ascii="Times New Roman" w:hAnsi="Times New Roman" w:cs="Times New Roman"/>
          <w:sz w:val="16"/>
          <w:szCs w:val="16"/>
        </w:rPr>
        <w:t>(</w:t>
      </w:r>
      <w:r w:rsidR="0079310E">
        <w:rPr>
          <w:rFonts w:ascii="Times New Roman" w:hAnsi="Times New Roman" w:cs="Times New Roman"/>
          <w:sz w:val="16"/>
          <w:szCs w:val="16"/>
        </w:rPr>
        <w:t>ф</w:t>
      </w:r>
      <w:r w:rsidRPr="000E07C9">
        <w:rPr>
          <w:rFonts w:ascii="Times New Roman" w:hAnsi="Times New Roman" w:cs="Times New Roman"/>
          <w:sz w:val="16"/>
          <w:szCs w:val="16"/>
        </w:rPr>
        <w:t>амилия, имя, отчество</w:t>
      </w:r>
      <w:r w:rsidR="00892AE7">
        <w:rPr>
          <w:rFonts w:ascii="Times New Roman" w:hAnsi="Times New Roman" w:cs="Times New Roman"/>
          <w:sz w:val="16"/>
          <w:szCs w:val="16"/>
        </w:rPr>
        <w:t xml:space="preserve"> (</w:t>
      </w:r>
      <w:r w:rsidR="008F0B45" w:rsidRPr="008F0B45">
        <w:rPr>
          <w:rFonts w:ascii="Times New Roman" w:hAnsi="Times New Roman" w:cs="Times New Roman"/>
          <w:sz w:val="16"/>
          <w:szCs w:val="16"/>
        </w:rPr>
        <w:t>последнее – при наличии</w:t>
      </w:r>
      <w:r w:rsidR="00892AE7">
        <w:rPr>
          <w:rFonts w:ascii="Times New Roman" w:hAnsi="Times New Roman" w:cs="Times New Roman"/>
          <w:sz w:val="16"/>
          <w:szCs w:val="16"/>
        </w:rPr>
        <w:t>)</w:t>
      </w:r>
      <w:r w:rsidRPr="000E07C9">
        <w:rPr>
          <w:rFonts w:ascii="Times New Roman" w:hAnsi="Times New Roman" w:cs="Times New Roman"/>
          <w:sz w:val="16"/>
          <w:szCs w:val="16"/>
        </w:rPr>
        <w:t xml:space="preserve"> обучающегося)</w:t>
      </w:r>
    </w:p>
    <w:p w:rsidR="00CA064B" w:rsidRPr="000E07C9" w:rsidRDefault="00CA064B" w:rsidP="00CA064B">
      <w:pPr>
        <w:pStyle w:val="ConsPlusNonformat"/>
        <w:ind w:left="4678"/>
        <w:jc w:val="center"/>
        <w:rPr>
          <w:rFonts w:ascii="Times New Roman" w:hAnsi="Times New Roman" w:cs="Times New Roman"/>
          <w:sz w:val="16"/>
          <w:szCs w:val="16"/>
        </w:rPr>
      </w:pPr>
    </w:p>
    <w:p w:rsidR="00B22289" w:rsidRPr="004C6040" w:rsidRDefault="000E07C9" w:rsidP="00CA064B">
      <w:pPr>
        <w:pStyle w:val="ConsPlusNonformat"/>
        <w:ind w:left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B22289" w:rsidRPr="004C6040">
        <w:rPr>
          <w:rFonts w:ascii="Times New Roman" w:hAnsi="Times New Roman" w:cs="Times New Roman"/>
          <w:sz w:val="22"/>
          <w:szCs w:val="22"/>
        </w:rPr>
        <w:t>роживающего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2289" w:rsidRPr="004C6040">
        <w:rPr>
          <w:rFonts w:ascii="Times New Roman" w:hAnsi="Times New Roman" w:cs="Times New Roman"/>
          <w:sz w:val="22"/>
          <w:szCs w:val="22"/>
        </w:rPr>
        <w:t>(</w:t>
      </w:r>
      <w:r w:rsidR="00A03A5F">
        <w:rPr>
          <w:rFonts w:ascii="Times New Roman" w:hAnsi="Times New Roman" w:cs="Times New Roman"/>
          <w:sz w:val="22"/>
          <w:szCs w:val="22"/>
        </w:rPr>
        <w:t>-</w:t>
      </w:r>
      <w:r w:rsidR="00B22289" w:rsidRPr="004C6040">
        <w:rPr>
          <w:rFonts w:ascii="Times New Roman" w:hAnsi="Times New Roman" w:cs="Times New Roman"/>
          <w:sz w:val="22"/>
          <w:szCs w:val="22"/>
        </w:rPr>
        <w:t>ей) по адресу:</w:t>
      </w:r>
    </w:p>
    <w:p w:rsidR="000E07C9" w:rsidRDefault="000E07C9" w:rsidP="00CA064B">
      <w:pPr>
        <w:pStyle w:val="ConsPlusNonformat"/>
        <w:ind w:left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</w:t>
      </w:r>
      <w:r w:rsidR="00B22289" w:rsidRPr="004C6040">
        <w:rPr>
          <w:rFonts w:ascii="Times New Roman" w:hAnsi="Times New Roman" w:cs="Times New Roman"/>
          <w:sz w:val="22"/>
          <w:szCs w:val="22"/>
        </w:rPr>
        <w:t>______________________</w:t>
      </w:r>
      <w:r w:rsidR="008F0B45">
        <w:rPr>
          <w:rFonts w:ascii="Times New Roman" w:hAnsi="Times New Roman" w:cs="Times New Roman"/>
          <w:sz w:val="22"/>
          <w:szCs w:val="22"/>
        </w:rPr>
        <w:t>__</w:t>
      </w:r>
    </w:p>
    <w:p w:rsidR="00B22289" w:rsidRPr="000E07C9" w:rsidRDefault="00B22289" w:rsidP="00CA064B">
      <w:pPr>
        <w:pStyle w:val="ConsPlusNonformat"/>
        <w:ind w:left="4678"/>
        <w:jc w:val="center"/>
        <w:rPr>
          <w:rFonts w:ascii="Times New Roman" w:hAnsi="Times New Roman" w:cs="Times New Roman"/>
          <w:sz w:val="22"/>
          <w:szCs w:val="22"/>
        </w:rPr>
      </w:pPr>
      <w:r w:rsidRPr="000E07C9">
        <w:rPr>
          <w:rFonts w:ascii="Times New Roman" w:hAnsi="Times New Roman" w:cs="Times New Roman"/>
          <w:sz w:val="16"/>
          <w:szCs w:val="16"/>
        </w:rPr>
        <w:t>(почтовый адрес)</w:t>
      </w:r>
    </w:p>
    <w:p w:rsidR="000E07C9" w:rsidRDefault="000E07C9" w:rsidP="00CA064B">
      <w:pPr>
        <w:pStyle w:val="ConsPlusNonformat"/>
        <w:ind w:left="46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</w:t>
      </w:r>
      <w:r w:rsidR="00B22289" w:rsidRPr="004C6040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8F0B45">
        <w:rPr>
          <w:rFonts w:ascii="Times New Roman" w:hAnsi="Times New Roman" w:cs="Times New Roman"/>
          <w:sz w:val="22"/>
          <w:szCs w:val="22"/>
        </w:rPr>
        <w:t>__</w:t>
      </w:r>
    </w:p>
    <w:p w:rsidR="00B22289" w:rsidRPr="000E07C9" w:rsidRDefault="00B22289" w:rsidP="00CA064B">
      <w:pPr>
        <w:pStyle w:val="ConsPlusNonformat"/>
        <w:ind w:left="4678"/>
        <w:jc w:val="center"/>
        <w:rPr>
          <w:rFonts w:ascii="Times New Roman" w:hAnsi="Times New Roman" w:cs="Times New Roman"/>
          <w:sz w:val="22"/>
          <w:szCs w:val="22"/>
        </w:rPr>
      </w:pPr>
      <w:r w:rsidRPr="000E07C9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:rsidR="00B22289" w:rsidRPr="004C6040" w:rsidRDefault="00B22289" w:rsidP="00B222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22289" w:rsidRPr="00E744B7" w:rsidRDefault="00B22289" w:rsidP="00CA064B">
      <w:pPr>
        <w:pStyle w:val="ConsPlusNonformat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744B7">
        <w:rPr>
          <w:rFonts w:ascii="Times New Roman" w:hAnsi="Times New Roman" w:cs="Times New Roman"/>
          <w:sz w:val="24"/>
          <w:szCs w:val="24"/>
        </w:rPr>
        <w:t>ЗАЯВЛЕНИЕ</w:t>
      </w:r>
    </w:p>
    <w:p w:rsidR="00C963B2" w:rsidRPr="00E744B7" w:rsidRDefault="00B22289" w:rsidP="00CA064B">
      <w:pPr>
        <w:autoSpaceDE w:val="0"/>
        <w:autoSpaceDN w:val="0"/>
        <w:adjustRightInd w:val="0"/>
        <w:ind w:right="-284"/>
        <w:jc w:val="center"/>
        <w:rPr>
          <w:sz w:val="24"/>
        </w:rPr>
      </w:pPr>
      <w:r w:rsidRPr="00E744B7">
        <w:rPr>
          <w:sz w:val="24"/>
        </w:rPr>
        <w:t xml:space="preserve">о назначении </w:t>
      </w:r>
      <w:r w:rsidR="00C963B2" w:rsidRPr="00E744B7">
        <w:rPr>
          <w:sz w:val="24"/>
        </w:rPr>
        <w:t xml:space="preserve">ежемесячной социальной выплаты отдельной категории обучающихся </w:t>
      </w:r>
    </w:p>
    <w:p w:rsidR="00C963B2" w:rsidRPr="00E744B7" w:rsidRDefault="00C963B2" w:rsidP="00CA064B">
      <w:pPr>
        <w:autoSpaceDE w:val="0"/>
        <w:autoSpaceDN w:val="0"/>
        <w:adjustRightInd w:val="0"/>
        <w:ind w:right="-284"/>
        <w:jc w:val="center"/>
        <w:rPr>
          <w:sz w:val="24"/>
        </w:rPr>
      </w:pPr>
      <w:r w:rsidRPr="00E744B7">
        <w:rPr>
          <w:sz w:val="24"/>
        </w:rPr>
        <w:t>в образовательных организациях высшего образования</w:t>
      </w:r>
    </w:p>
    <w:p w:rsidR="00C963B2" w:rsidRPr="00E744B7" w:rsidRDefault="00C963B2" w:rsidP="00CA064B">
      <w:pPr>
        <w:autoSpaceDE w:val="0"/>
        <w:autoSpaceDN w:val="0"/>
        <w:adjustRightInd w:val="0"/>
        <w:ind w:right="-284"/>
        <w:jc w:val="center"/>
        <w:rPr>
          <w:sz w:val="24"/>
        </w:rPr>
      </w:pPr>
    </w:p>
    <w:p w:rsidR="00B22289" w:rsidRPr="0079310E" w:rsidRDefault="00B22289" w:rsidP="00CA064B">
      <w:pPr>
        <w:widowControl w:val="0"/>
        <w:ind w:right="-1" w:firstLine="709"/>
        <w:contextualSpacing/>
        <w:jc w:val="both"/>
        <w:rPr>
          <w:spacing w:val="-4"/>
          <w:sz w:val="24"/>
        </w:rPr>
      </w:pPr>
      <w:r w:rsidRPr="00E744B7">
        <w:rPr>
          <w:sz w:val="24"/>
        </w:rPr>
        <w:t>Прошу назначить мне ежемесячную денежную выплату, предусмотренную</w:t>
      </w:r>
      <w:r w:rsidR="00C963B2" w:rsidRPr="00E744B7">
        <w:rPr>
          <w:bCs/>
          <w:color w:val="000000"/>
          <w:sz w:val="24"/>
          <w:lang w:bidi="ru-RU"/>
        </w:rPr>
        <w:t xml:space="preserve"> </w:t>
      </w:r>
      <w:r w:rsidR="00C63C6C">
        <w:rPr>
          <w:bCs/>
          <w:color w:val="000000"/>
          <w:sz w:val="24"/>
          <w:lang w:bidi="ru-RU"/>
        </w:rPr>
        <w:t>п</w:t>
      </w:r>
      <w:r w:rsidR="00C963B2" w:rsidRPr="00E744B7">
        <w:rPr>
          <w:bCs/>
          <w:color w:val="000000"/>
          <w:sz w:val="24"/>
          <w:lang w:bidi="ru-RU"/>
        </w:rPr>
        <w:t xml:space="preserve">орядком </w:t>
      </w:r>
      <w:r w:rsidR="00C963B2" w:rsidRPr="00E744B7">
        <w:rPr>
          <w:sz w:val="24"/>
        </w:rPr>
        <w:t>ежемесячной социальной выплаты отдельной категории обучающихся в образовательных организациях высшего образования</w:t>
      </w:r>
      <w:r w:rsidRPr="00E744B7">
        <w:rPr>
          <w:sz w:val="24"/>
        </w:rPr>
        <w:t>, являющимся граждан</w:t>
      </w:r>
      <w:r w:rsidR="00C963B2" w:rsidRPr="00E744B7">
        <w:rPr>
          <w:sz w:val="24"/>
        </w:rPr>
        <w:t>ином</w:t>
      </w:r>
      <w:r w:rsidRPr="00E744B7">
        <w:rPr>
          <w:sz w:val="24"/>
        </w:rPr>
        <w:t xml:space="preserve"> Российской Федерации, поступившим не ранее 2020 года в образовательные организации высшего образования </w:t>
      </w:r>
      <w:r w:rsidR="00E744B7">
        <w:rPr>
          <w:sz w:val="24"/>
        </w:rPr>
        <w:br/>
      </w:r>
      <w:r w:rsidRPr="00E744B7">
        <w:rPr>
          <w:sz w:val="24"/>
        </w:rPr>
        <w:t xml:space="preserve">в пределах квоты приема на целевое обучение и заключившим договор о целевом обучении </w:t>
      </w:r>
      <w:r w:rsidR="00E744B7">
        <w:rPr>
          <w:sz w:val="24"/>
        </w:rPr>
        <w:br/>
      </w:r>
      <w:r w:rsidRPr="00E744B7">
        <w:rPr>
          <w:sz w:val="24"/>
        </w:rPr>
        <w:t xml:space="preserve">с </w:t>
      </w:r>
      <w:r w:rsidR="00E744B7">
        <w:rPr>
          <w:sz w:val="24"/>
        </w:rPr>
        <w:t>муниципальным образовательным учреждением</w:t>
      </w:r>
      <w:r w:rsidR="003576AF">
        <w:rPr>
          <w:sz w:val="24"/>
        </w:rPr>
        <w:t>, находящимся в ведении департамента образования</w:t>
      </w:r>
      <w:r w:rsidR="00C57942" w:rsidRPr="00E744B7">
        <w:rPr>
          <w:sz w:val="24"/>
        </w:rPr>
        <w:t xml:space="preserve"> </w:t>
      </w:r>
      <w:r w:rsidRPr="00E744B7">
        <w:rPr>
          <w:sz w:val="24"/>
        </w:rPr>
        <w:t>городск</w:t>
      </w:r>
      <w:r w:rsidR="00C57942" w:rsidRPr="00E744B7">
        <w:rPr>
          <w:sz w:val="24"/>
        </w:rPr>
        <w:t>ого</w:t>
      </w:r>
      <w:r w:rsidRPr="00E744B7">
        <w:rPr>
          <w:sz w:val="24"/>
        </w:rPr>
        <w:t xml:space="preserve"> округ</w:t>
      </w:r>
      <w:r w:rsidR="00C57942" w:rsidRPr="00E744B7">
        <w:rPr>
          <w:sz w:val="24"/>
        </w:rPr>
        <w:t>а</w:t>
      </w:r>
      <w:r w:rsidRPr="00E744B7">
        <w:rPr>
          <w:sz w:val="24"/>
        </w:rPr>
        <w:t xml:space="preserve"> </w:t>
      </w:r>
      <w:r w:rsidR="00C57942" w:rsidRPr="00E744B7">
        <w:rPr>
          <w:sz w:val="24"/>
        </w:rPr>
        <w:t>"Город Архангельск"</w:t>
      </w:r>
      <w:r w:rsidR="00E744B7">
        <w:rPr>
          <w:sz w:val="24"/>
        </w:rPr>
        <w:t>,</w:t>
      </w:r>
      <w:r w:rsidRPr="00E744B7">
        <w:rPr>
          <w:sz w:val="24"/>
        </w:rPr>
        <w:t xml:space="preserve"> по очной форме обучения </w:t>
      </w:r>
      <w:r w:rsidR="003576AF">
        <w:rPr>
          <w:sz w:val="24"/>
        </w:rPr>
        <w:br/>
      </w:r>
      <w:r w:rsidRPr="00E744B7">
        <w:rPr>
          <w:sz w:val="24"/>
        </w:rPr>
        <w:t xml:space="preserve">по образовательным программам высшего образования – программам бакалавриата </w:t>
      </w:r>
      <w:r w:rsidR="003576AF">
        <w:rPr>
          <w:sz w:val="24"/>
        </w:rPr>
        <w:br/>
      </w:r>
      <w:r w:rsidRPr="00E744B7">
        <w:rPr>
          <w:sz w:val="24"/>
        </w:rPr>
        <w:t xml:space="preserve">по специальностям, направлениям подготовки, входящим в укрупненную группу специальностей и направлений подготовки 44.00.00 </w:t>
      </w:r>
      <w:r w:rsidR="00C57942" w:rsidRPr="00E744B7">
        <w:rPr>
          <w:sz w:val="24"/>
        </w:rPr>
        <w:t>"</w:t>
      </w:r>
      <w:r w:rsidRPr="00E744B7">
        <w:rPr>
          <w:sz w:val="24"/>
        </w:rPr>
        <w:t>Образование и педагогические науки</w:t>
      </w:r>
      <w:r w:rsidR="00C57942" w:rsidRPr="00E744B7">
        <w:rPr>
          <w:sz w:val="24"/>
        </w:rPr>
        <w:t>"</w:t>
      </w:r>
      <w:r w:rsidR="00E744B7">
        <w:rPr>
          <w:sz w:val="24"/>
        </w:rPr>
        <w:t xml:space="preserve">, </w:t>
      </w:r>
      <w:r w:rsidRPr="0079310E">
        <w:rPr>
          <w:spacing w:val="-4"/>
          <w:sz w:val="24"/>
        </w:rPr>
        <w:t>путем</w:t>
      </w:r>
      <w:r w:rsidR="0097139F">
        <w:rPr>
          <w:spacing w:val="-4"/>
          <w:sz w:val="24"/>
        </w:rPr>
        <w:t xml:space="preserve"> перечисления денежных средств </w:t>
      </w:r>
      <w:r w:rsidRPr="0079310E">
        <w:rPr>
          <w:spacing w:val="-4"/>
          <w:sz w:val="24"/>
        </w:rPr>
        <w:t>на лиц</w:t>
      </w:r>
      <w:r w:rsidR="003576AF" w:rsidRPr="0079310E">
        <w:rPr>
          <w:spacing w:val="-4"/>
          <w:sz w:val="24"/>
        </w:rPr>
        <w:t xml:space="preserve">евой счет, открытый в кредитной </w:t>
      </w:r>
      <w:r w:rsidRPr="0079310E">
        <w:rPr>
          <w:spacing w:val="-4"/>
          <w:sz w:val="24"/>
        </w:rPr>
        <w:t>организации:</w:t>
      </w:r>
    </w:p>
    <w:p w:rsidR="00C57942" w:rsidRPr="004C6040" w:rsidRDefault="00C57942" w:rsidP="004C6040">
      <w:pPr>
        <w:autoSpaceDE w:val="0"/>
        <w:autoSpaceDN w:val="0"/>
        <w:adjustRightInd w:val="0"/>
        <w:ind w:right="-284"/>
        <w:rPr>
          <w:sz w:val="22"/>
          <w:szCs w:val="22"/>
        </w:rPr>
      </w:pPr>
    </w:p>
    <w:p w:rsidR="00B22289" w:rsidRPr="004C6040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E744B7">
        <w:rPr>
          <w:sz w:val="24"/>
        </w:rPr>
        <w:t>Номер счета:</w:t>
      </w:r>
      <w:r w:rsidRPr="004C6040">
        <w:rPr>
          <w:sz w:val="22"/>
          <w:szCs w:val="22"/>
        </w:rPr>
        <w:t xml:space="preserve"> _________________________________________________</w:t>
      </w:r>
      <w:r w:rsidR="004C6040">
        <w:rPr>
          <w:sz w:val="22"/>
          <w:szCs w:val="22"/>
        </w:rPr>
        <w:t>___</w:t>
      </w:r>
      <w:r w:rsidR="00CA064B">
        <w:rPr>
          <w:sz w:val="22"/>
          <w:szCs w:val="22"/>
        </w:rPr>
        <w:t>_</w:t>
      </w:r>
      <w:r w:rsidR="00E744B7">
        <w:rPr>
          <w:sz w:val="22"/>
          <w:szCs w:val="22"/>
        </w:rPr>
        <w:t>____________________</w:t>
      </w:r>
    </w:p>
    <w:p w:rsidR="00C57942" w:rsidRPr="004C6040" w:rsidRDefault="00C57942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Pr="004C6040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E744B7">
        <w:rPr>
          <w:sz w:val="24"/>
        </w:rPr>
        <w:t>Лицевой счет или номер карты</w:t>
      </w:r>
      <w:r w:rsidRPr="004C6040">
        <w:rPr>
          <w:sz w:val="22"/>
          <w:szCs w:val="22"/>
        </w:rPr>
        <w:t xml:space="preserve"> _____________________________________</w:t>
      </w:r>
      <w:r w:rsidR="004C6040">
        <w:rPr>
          <w:sz w:val="22"/>
          <w:szCs w:val="22"/>
        </w:rPr>
        <w:t>_____</w:t>
      </w:r>
      <w:r w:rsidR="00E744B7">
        <w:rPr>
          <w:sz w:val="22"/>
          <w:szCs w:val="22"/>
        </w:rPr>
        <w:t>_______________</w:t>
      </w:r>
    </w:p>
    <w:p w:rsidR="00C57942" w:rsidRPr="004C6040" w:rsidRDefault="00C57942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E744B7">
        <w:rPr>
          <w:sz w:val="24"/>
        </w:rPr>
        <w:t>Наименование получателя (</w:t>
      </w:r>
      <w:r w:rsidR="0079310E">
        <w:rPr>
          <w:sz w:val="24"/>
        </w:rPr>
        <w:t>ф</w:t>
      </w:r>
      <w:r w:rsidR="008F0B45" w:rsidRPr="008F0B45">
        <w:rPr>
          <w:sz w:val="24"/>
        </w:rPr>
        <w:t>амилия, имя, отчество (</w:t>
      </w:r>
      <w:r w:rsidR="008F0B45">
        <w:rPr>
          <w:sz w:val="24"/>
        </w:rPr>
        <w:t xml:space="preserve">последнее </w:t>
      </w:r>
      <w:r w:rsidR="008F0B45" w:rsidRPr="008F0B45">
        <w:rPr>
          <w:sz w:val="24"/>
        </w:rPr>
        <w:t>–</w:t>
      </w:r>
      <w:r w:rsidR="008F0B45">
        <w:rPr>
          <w:sz w:val="24"/>
        </w:rPr>
        <w:t xml:space="preserve"> </w:t>
      </w:r>
      <w:r w:rsidR="008F0B45" w:rsidRPr="008F0B45">
        <w:rPr>
          <w:sz w:val="24"/>
        </w:rPr>
        <w:t>при наличии)</w:t>
      </w:r>
      <w:r w:rsidR="008F0B45">
        <w:rPr>
          <w:sz w:val="24"/>
        </w:rPr>
        <w:t xml:space="preserve"> ____________</w:t>
      </w:r>
    </w:p>
    <w:p w:rsidR="00C57942" w:rsidRDefault="003576AF" w:rsidP="003576AF">
      <w:pPr>
        <w:autoSpaceDE w:val="0"/>
        <w:autoSpaceDN w:val="0"/>
        <w:adjustRightInd w:val="0"/>
        <w:ind w:right="-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3576AF" w:rsidRPr="003576AF" w:rsidRDefault="003576AF" w:rsidP="003576AF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Pr="00E744B7" w:rsidRDefault="00B22289" w:rsidP="00CA064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44B7">
        <w:rPr>
          <w:rFonts w:ascii="Times New Roman" w:hAnsi="Times New Roman" w:cs="Times New Roman"/>
          <w:sz w:val="24"/>
          <w:szCs w:val="24"/>
        </w:rPr>
        <w:t>паспорт ______________, выдан___</w:t>
      </w:r>
      <w:r w:rsidR="00CA064B" w:rsidRPr="00E744B7">
        <w:rPr>
          <w:rFonts w:ascii="Times New Roman" w:hAnsi="Times New Roman" w:cs="Times New Roman"/>
          <w:sz w:val="24"/>
          <w:szCs w:val="24"/>
        </w:rPr>
        <w:t>_</w:t>
      </w:r>
      <w:r w:rsidRPr="00E744B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E744B7">
        <w:rPr>
          <w:rFonts w:ascii="Times New Roman" w:hAnsi="Times New Roman" w:cs="Times New Roman"/>
          <w:sz w:val="24"/>
          <w:szCs w:val="24"/>
        </w:rPr>
        <w:t>____________</w:t>
      </w:r>
    </w:p>
    <w:p w:rsidR="00B22289" w:rsidRPr="00CA064B" w:rsidRDefault="00CA064B" w:rsidP="00CA064B">
      <w:pPr>
        <w:pStyle w:val="ConsPlusNonformat"/>
        <w:ind w:right="-1"/>
        <w:rPr>
          <w:rFonts w:ascii="Times New Roman" w:hAnsi="Times New Roman" w:cs="Times New Roman"/>
          <w:sz w:val="18"/>
          <w:szCs w:val="22"/>
        </w:rPr>
      </w:pPr>
      <w:r w:rsidRPr="00CA064B">
        <w:rPr>
          <w:rFonts w:ascii="Times New Roman" w:hAnsi="Times New Roman" w:cs="Times New Roman"/>
          <w:sz w:val="18"/>
          <w:szCs w:val="22"/>
        </w:rPr>
        <w:t xml:space="preserve">         </w:t>
      </w:r>
      <w:r>
        <w:rPr>
          <w:rFonts w:ascii="Times New Roman" w:hAnsi="Times New Roman" w:cs="Times New Roman"/>
          <w:sz w:val="18"/>
          <w:szCs w:val="22"/>
        </w:rPr>
        <w:t xml:space="preserve">       </w:t>
      </w:r>
      <w:r w:rsidR="00A03A5F">
        <w:rPr>
          <w:rFonts w:ascii="Times New Roman" w:hAnsi="Times New Roman" w:cs="Times New Roman"/>
          <w:sz w:val="18"/>
          <w:szCs w:val="22"/>
        </w:rPr>
        <w:t xml:space="preserve">   </w:t>
      </w:r>
      <w:r w:rsidR="00D91D76">
        <w:rPr>
          <w:rFonts w:ascii="Times New Roman" w:hAnsi="Times New Roman" w:cs="Times New Roman"/>
          <w:sz w:val="18"/>
          <w:szCs w:val="22"/>
        </w:rPr>
        <w:t xml:space="preserve">    </w:t>
      </w:r>
      <w:r w:rsidR="00B22289" w:rsidRPr="00CA064B">
        <w:rPr>
          <w:rFonts w:ascii="Times New Roman" w:hAnsi="Times New Roman" w:cs="Times New Roman"/>
          <w:sz w:val="18"/>
          <w:szCs w:val="22"/>
        </w:rPr>
        <w:t>(серия, номер)</w:t>
      </w:r>
    </w:p>
    <w:p w:rsidR="00B22289" w:rsidRPr="004C6040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4C6040">
        <w:rPr>
          <w:sz w:val="22"/>
          <w:szCs w:val="22"/>
        </w:rPr>
        <w:t>_____________________________</w:t>
      </w:r>
      <w:r w:rsidR="00A03A5F">
        <w:rPr>
          <w:sz w:val="22"/>
          <w:szCs w:val="22"/>
        </w:rPr>
        <w:t>________________________________________</w:t>
      </w:r>
      <w:r w:rsidRPr="004C6040">
        <w:rPr>
          <w:sz w:val="22"/>
          <w:szCs w:val="22"/>
        </w:rPr>
        <w:t xml:space="preserve"> </w:t>
      </w:r>
      <w:r w:rsidR="00C57942" w:rsidRPr="004C6040">
        <w:rPr>
          <w:sz w:val="22"/>
          <w:szCs w:val="22"/>
        </w:rPr>
        <w:t>"</w:t>
      </w:r>
      <w:r w:rsidRPr="004C6040">
        <w:rPr>
          <w:sz w:val="22"/>
          <w:szCs w:val="22"/>
        </w:rPr>
        <w:t>____</w:t>
      </w:r>
      <w:r w:rsidR="00C57942" w:rsidRPr="004C6040">
        <w:rPr>
          <w:sz w:val="22"/>
          <w:szCs w:val="22"/>
        </w:rPr>
        <w:t>"</w:t>
      </w:r>
      <w:r w:rsidRPr="004C6040">
        <w:rPr>
          <w:sz w:val="22"/>
          <w:szCs w:val="22"/>
        </w:rPr>
        <w:t xml:space="preserve"> __________ г.</w:t>
      </w:r>
    </w:p>
    <w:p w:rsidR="00C57942" w:rsidRPr="004C6040" w:rsidRDefault="00C57942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Pr="00E744B7" w:rsidRDefault="00B22289" w:rsidP="00CA064B">
      <w:pPr>
        <w:autoSpaceDE w:val="0"/>
        <w:autoSpaceDN w:val="0"/>
        <w:adjustRightInd w:val="0"/>
        <w:ind w:right="-1"/>
        <w:rPr>
          <w:sz w:val="24"/>
        </w:rPr>
      </w:pPr>
      <w:r w:rsidRPr="00E744B7">
        <w:rPr>
          <w:sz w:val="24"/>
        </w:rPr>
        <w:t>ИНН получателя _____________________________________________</w:t>
      </w:r>
      <w:r w:rsidR="00E744B7">
        <w:rPr>
          <w:sz w:val="24"/>
        </w:rPr>
        <w:t>____________________</w:t>
      </w:r>
    </w:p>
    <w:p w:rsidR="00C57942" w:rsidRPr="004C6040" w:rsidRDefault="00C57942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Pr="004C6040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E744B7">
        <w:rPr>
          <w:sz w:val="24"/>
        </w:rPr>
        <w:t>СНИЛС получателя</w:t>
      </w:r>
      <w:r w:rsidRPr="004C6040">
        <w:rPr>
          <w:sz w:val="22"/>
          <w:szCs w:val="22"/>
        </w:rPr>
        <w:t xml:space="preserve"> __________________________________________</w:t>
      </w:r>
      <w:r w:rsidR="00E744B7">
        <w:rPr>
          <w:sz w:val="22"/>
          <w:szCs w:val="22"/>
        </w:rPr>
        <w:t>__________________________</w:t>
      </w:r>
    </w:p>
    <w:p w:rsidR="00C57942" w:rsidRPr="004C6040" w:rsidRDefault="00C57942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Pr="004C6040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E744B7">
        <w:rPr>
          <w:sz w:val="24"/>
        </w:rPr>
        <w:t>Наименование банка получателя</w:t>
      </w:r>
      <w:r w:rsidRPr="004C6040">
        <w:rPr>
          <w:sz w:val="22"/>
          <w:szCs w:val="22"/>
        </w:rPr>
        <w:t xml:space="preserve"> _______________________________</w:t>
      </w:r>
      <w:r w:rsidR="00E744B7">
        <w:rPr>
          <w:sz w:val="22"/>
          <w:szCs w:val="22"/>
        </w:rPr>
        <w:t>_________________________</w:t>
      </w:r>
    </w:p>
    <w:p w:rsidR="00C57942" w:rsidRPr="004C6040" w:rsidRDefault="00C57942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Pr="004C6040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E744B7">
        <w:rPr>
          <w:sz w:val="24"/>
        </w:rPr>
        <w:t>БИК банка</w:t>
      </w:r>
      <w:r w:rsidRPr="004C6040">
        <w:rPr>
          <w:sz w:val="22"/>
          <w:szCs w:val="22"/>
        </w:rPr>
        <w:t xml:space="preserve"> _________________________________________________</w:t>
      </w:r>
      <w:r w:rsidR="004C6040">
        <w:rPr>
          <w:sz w:val="22"/>
          <w:szCs w:val="22"/>
        </w:rPr>
        <w:t>________________________</w:t>
      </w:r>
      <w:r w:rsidR="00E744B7">
        <w:rPr>
          <w:sz w:val="22"/>
          <w:szCs w:val="22"/>
        </w:rPr>
        <w:t>____</w:t>
      </w:r>
    </w:p>
    <w:p w:rsidR="00C57942" w:rsidRPr="004C6040" w:rsidRDefault="00C57942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Pr="004C6040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E744B7">
        <w:rPr>
          <w:sz w:val="24"/>
        </w:rPr>
        <w:t>ИНН банка</w:t>
      </w:r>
      <w:r w:rsidRPr="004C6040">
        <w:rPr>
          <w:sz w:val="22"/>
          <w:szCs w:val="22"/>
        </w:rPr>
        <w:t xml:space="preserve"> _________________________________________________</w:t>
      </w:r>
      <w:r w:rsidR="004C6040">
        <w:rPr>
          <w:sz w:val="22"/>
          <w:szCs w:val="22"/>
        </w:rPr>
        <w:t>___________________________</w:t>
      </w:r>
    </w:p>
    <w:p w:rsidR="00C57942" w:rsidRPr="004C6040" w:rsidRDefault="00C57942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</w:p>
    <w:p w:rsidR="00B22289" w:rsidRPr="004C6040" w:rsidRDefault="00B22289" w:rsidP="00CA064B">
      <w:pPr>
        <w:autoSpaceDE w:val="0"/>
        <w:autoSpaceDN w:val="0"/>
        <w:adjustRightInd w:val="0"/>
        <w:ind w:right="-1"/>
        <w:rPr>
          <w:sz w:val="22"/>
          <w:szCs w:val="22"/>
        </w:rPr>
      </w:pPr>
      <w:r w:rsidRPr="00E744B7">
        <w:rPr>
          <w:sz w:val="24"/>
        </w:rPr>
        <w:t>КПП банка</w:t>
      </w:r>
      <w:r w:rsidRPr="004C6040">
        <w:rPr>
          <w:sz w:val="22"/>
          <w:szCs w:val="22"/>
        </w:rPr>
        <w:t xml:space="preserve">___________________________________________________ </w:t>
      </w:r>
      <w:r w:rsidR="004C6040">
        <w:rPr>
          <w:sz w:val="22"/>
          <w:szCs w:val="22"/>
        </w:rPr>
        <w:t>_________________________</w:t>
      </w:r>
    </w:p>
    <w:p w:rsidR="00B22289" w:rsidRPr="003576AF" w:rsidRDefault="00B22289" w:rsidP="00CA064B">
      <w:pPr>
        <w:autoSpaceDE w:val="0"/>
        <w:autoSpaceDN w:val="0"/>
        <w:adjustRightInd w:val="0"/>
        <w:ind w:right="-1"/>
        <w:jc w:val="both"/>
        <w:rPr>
          <w:sz w:val="10"/>
          <w:szCs w:val="10"/>
        </w:rPr>
      </w:pPr>
    </w:p>
    <w:p w:rsidR="00B22289" w:rsidRPr="008A0390" w:rsidRDefault="00B22289" w:rsidP="003576AF">
      <w:pPr>
        <w:autoSpaceDE w:val="0"/>
        <w:autoSpaceDN w:val="0"/>
        <w:adjustRightInd w:val="0"/>
        <w:ind w:right="-1"/>
        <w:jc w:val="center"/>
        <w:rPr>
          <w:sz w:val="24"/>
        </w:rPr>
      </w:pPr>
      <w:r w:rsidRPr="008A0390">
        <w:rPr>
          <w:sz w:val="24"/>
        </w:rPr>
        <w:t>____________                     _______________                                _____________________</w:t>
      </w:r>
    </w:p>
    <w:p w:rsidR="00CA064B" w:rsidRDefault="00E744B7" w:rsidP="003576AF">
      <w:pPr>
        <w:pStyle w:val="ConsPlusNonformat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3576AF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B22289" w:rsidRPr="008A0390">
        <w:rPr>
          <w:rFonts w:ascii="Times New Roman" w:hAnsi="Times New Roman" w:cs="Times New Roman"/>
          <w:sz w:val="16"/>
          <w:szCs w:val="16"/>
        </w:rPr>
        <w:t xml:space="preserve">  (дата)                                               </w:t>
      </w:r>
      <w:r w:rsidR="003576AF">
        <w:rPr>
          <w:rFonts w:ascii="Times New Roman" w:hAnsi="Times New Roman" w:cs="Times New Roman"/>
          <w:sz w:val="16"/>
          <w:szCs w:val="16"/>
        </w:rPr>
        <w:t xml:space="preserve"> </w:t>
      </w:r>
      <w:r w:rsidR="00602665">
        <w:rPr>
          <w:rFonts w:ascii="Times New Roman" w:hAnsi="Times New Roman" w:cs="Times New Roman"/>
          <w:sz w:val="16"/>
          <w:szCs w:val="16"/>
        </w:rPr>
        <w:t xml:space="preserve">        </w:t>
      </w:r>
      <w:r w:rsidR="003576AF">
        <w:rPr>
          <w:rFonts w:ascii="Times New Roman" w:hAnsi="Times New Roman" w:cs="Times New Roman"/>
          <w:sz w:val="16"/>
          <w:szCs w:val="16"/>
        </w:rPr>
        <w:t xml:space="preserve">   </w:t>
      </w:r>
      <w:r w:rsidR="00B22289" w:rsidRPr="008A0390">
        <w:rPr>
          <w:rFonts w:ascii="Times New Roman" w:hAnsi="Times New Roman" w:cs="Times New Roman"/>
          <w:sz w:val="16"/>
          <w:szCs w:val="16"/>
        </w:rPr>
        <w:t xml:space="preserve">(подпись)                                  </w:t>
      </w:r>
      <w:r w:rsidR="00C57942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4C6040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B1FCC">
        <w:rPr>
          <w:rFonts w:ascii="Times New Roman" w:hAnsi="Times New Roman" w:cs="Times New Roman"/>
          <w:sz w:val="16"/>
          <w:szCs w:val="16"/>
        </w:rPr>
        <w:t xml:space="preserve">     </w:t>
      </w:r>
      <w:r w:rsidR="00602665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B1FC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B1FCC">
        <w:rPr>
          <w:rFonts w:ascii="Times New Roman" w:hAnsi="Times New Roman" w:cs="Times New Roman"/>
          <w:sz w:val="16"/>
          <w:szCs w:val="16"/>
        </w:rPr>
        <w:t>(расшифровка подписи</w:t>
      </w:r>
      <w:r w:rsidR="00B22289" w:rsidRPr="008A0390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3576AF" w:rsidRPr="003576AF" w:rsidRDefault="003576AF" w:rsidP="003576AF">
      <w:pPr>
        <w:pStyle w:val="ConsPlusNonformat"/>
        <w:ind w:right="-1"/>
        <w:jc w:val="both"/>
        <w:rPr>
          <w:rFonts w:ascii="Times New Roman" w:hAnsi="Times New Roman" w:cs="Times New Roman"/>
          <w:sz w:val="16"/>
          <w:szCs w:val="16"/>
        </w:rPr>
      </w:pPr>
    </w:p>
    <w:p w:rsidR="00CA064B" w:rsidRDefault="00CA064B" w:rsidP="00CA064B">
      <w:pPr>
        <w:pStyle w:val="ConsPlusNormal"/>
        <w:ind w:right="-1"/>
        <w:jc w:val="center"/>
        <w:rPr>
          <w:sz w:val="16"/>
          <w:szCs w:val="16"/>
        </w:rPr>
        <w:sectPr w:rsidR="00CA064B" w:rsidSect="009F1F96"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16"/>
          <w:szCs w:val="16"/>
        </w:rPr>
        <w:t>_______________</w:t>
      </w:r>
    </w:p>
    <w:p w:rsidR="0097139F" w:rsidRPr="00516EEB" w:rsidRDefault="0097139F" w:rsidP="0097139F">
      <w:pPr>
        <w:pStyle w:val="ConsPlusNormal"/>
        <w:ind w:left="4956" w:firstLine="6"/>
        <w:jc w:val="center"/>
      </w:pPr>
      <w:r w:rsidRPr="00516EEB">
        <w:lastRenderedPageBreak/>
        <w:t xml:space="preserve">ПРИЛОЖЕНИЕ № </w:t>
      </w:r>
      <w:r>
        <w:t>2</w:t>
      </w:r>
    </w:p>
    <w:p w:rsidR="0097139F" w:rsidRDefault="0097139F" w:rsidP="0097139F">
      <w:pPr>
        <w:widowControl w:val="0"/>
        <w:ind w:left="4956" w:firstLine="6"/>
        <w:contextualSpacing/>
        <w:jc w:val="center"/>
        <w:rPr>
          <w:sz w:val="20"/>
          <w:szCs w:val="20"/>
        </w:rPr>
      </w:pPr>
      <w:r w:rsidRPr="0079310E">
        <w:rPr>
          <w:bCs/>
          <w:color w:val="000000"/>
          <w:spacing w:val="40"/>
          <w:szCs w:val="28"/>
          <w:lang w:bidi="ru-RU"/>
        </w:rPr>
        <w:t xml:space="preserve">к </w:t>
      </w:r>
      <w:r w:rsidRPr="0079310E">
        <w:rPr>
          <w:bCs/>
          <w:color w:val="000000"/>
          <w:szCs w:val="28"/>
          <w:lang w:bidi="ru-RU"/>
        </w:rPr>
        <w:t xml:space="preserve">порядку </w:t>
      </w:r>
      <w:r w:rsidRPr="0079310E">
        <w:rPr>
          <w:szCs w:val="28"/>
        </w:rPr>
        <w:t>ежемесячной социальной выплаты отдельной категории обучающихся в образовательных организациях высшего образования</w:t>
      </w:r>
    </w:p>
    <w:p w:rsidR="000E07C9" w:rsidRDefault="000E07C9" w:rsidP="000E07C9">
      <w:pPr>
        <w:autoSpaceDE w:val="0"/>
        <w:autoSpaceDN w:val="0"/>
        <w:adjustRightInd w:val="0"/>
        <w:ind w:left="-567" w:right="-284"/>
        <w:jc w:val="center"/>
        <w:rPr>
          <w:b/>
          <w:color w:val="000000"/>
          <w:spacing w:val="60"/>
          <w:sz w:val="22"/>
          <w:szCs w:val="22"/>
        </w:rPr>
      </w:pPr>
    </w:p>
    <w:p w:rsidR="001B5ACA" w:rsidRPr="0097139F" w:rsidRDefault="003859DA" w:rsidP="00A03A5F">
      <w:pPr>
        <w:autoSpaceDE w:val="0"/>
        <w:autoSpaceDN w:val="0"/>
        <w:adjustRightInd w:val="0"/>
        <w:ind w:right="-1"/>
        <w:jc w:val="center"/>
        <w:rPr>
          <w:b/>
          <w:color w:val="000000"/>
          <w:spacing w:val="60"/>
          <w:sz w:val="24"/>
        </w:rPr>
      </w:pPr>
      <w:r w:rsidRPr="00516EEB">
        <w:rPr>
          <w:b/>
          <w:color w:val="000000"/>
          <w:spacing w:val="60"/>
          <w:sz w:val="24"/>
        </w:rPr>
        <w:t>СОГЛАСИЕ</w:t>
      </w:r>
      <w:r w:rsidRPr="00516EEB">
        <w:rPr>
          <w:b/>
          <w:color w:val="000000"/>
          <w:spacing w:val="60"/>
          <w:sz w:val="24"/>
        </w:rPr>
        <w:br/>
      </w:r>
      <w:r w:rsidRPr="0097139F">
        <w:rPr>
          <w:b/>
          <w:color w:val="000000"/>
          <w:sz w:val="24"/>
        </w:rPr>
        <w:t>субъекта персональных данных – получателя</w:t>
      </w:r>
      <w:r w:rsidR="000E07C9" w:rsidRPr="0097139F">
        <w:rPr>
          <w:b/>
          <w:sz w:val="24"/>
        </w:rPr>
        <w:t xml:space="preserve"> ежемесячной социальной выплаты </w:t>
      </w:r>
    </w:p>
    <w:p w:rsidR="003859DA" w:rsidRPr="0097139F" w:rsidRDefault="000E07C9" w:rsidP="00CA064B">
      <w:pPr>
        <w:autoSpaceDE w:val="0"/>
        <w:autoSpaceDN w:val="0"/>
        <w:adjustRightInd w:val="0"/>
        <w:ind w:right="-1"/>
        <w:jc w:val="center"/>
        <w:rPr>
          <w:b/>
          <w:color w:val="000000"/>
          <w:sz w:val="24"/>
        </w:rPr>
      </w:pPr>
      <w:r w:rsidRPr="0097139F">
        <w:rPr>
          <w:b/>
          <w:sz w:val="24"/>
        </w:rPr>
        <w:t>отдельной категории обучающихся в образовательных организациях высшего образования</w:t>
      </w:r>
      <w:r w:rsidR="0097139F">
        <w:rPr>
          <w:b/>
          <w:sz w:val="24"/>
        </w:rPr>
        <w:t xml:space="preserve"> </w:t>
      </w:r>
      <w:r w:rsidR="003859DA" w:rsidRPr="0097139F">
        <w:rPr>
          <w:b/>
          <w:color w:val="000000"/>
          <w:sz w:val="24"/>
        </w:rPr>
        <w:t>на обработку персональных данных</w:t>
      </w:r>
    </w:p>
    <w:p w:rsidR="000E07C9" w:rsidRDefault="000E07C9" w:rsidP="00CA064B">
      <w:pPr>
        <w:ind w:right="-1" w:firstLine="709"/>
        <w:jc w:val="both"/>
        <w:rPr>
          <w:rFonts w:eastAsia="Calibri"/>
          <w:sz w:val="22"/>
          <w:szCs w:val="22"/>
        </w:rPr>
      </w:pPr>
    </w:p>
    <w:p w:rsidR="003859DA" w:rsidRPr="003859DA" w:rsidRDefault="003859DA" w:rsidP="00CA064B">
      <w:pPr>
        <w:ind w:right="-1" w:firstLine="709"/>
        <w:jc w:val="both"/>
        <w:rPr>
          <w:rFonts w:eastAsia="Calibri"/>
          <w:sz w:val="22"/>
          <w:szCs w:val="22"/>
        </w:rPr>
      </w:pPr>
      <w:r w:rsidRPr="00516EEB">
        <w:rPr>
          <w:rFonts w:eastAsia="Calibri"/>
          <w:sz w:val="24"/>
        </w:rPr>
        <w:t xml:space="preserve">Я, </w:t>
      </w:r>
      <w:r w:rsidRPr="003859DA">
        <w:rPr>
          <w:rFonts w:eastAsia="Calibri"/>
          <w:sz w:val="22"/>
          <w:szCs w:val="22"/>
        </w:rPr>
        <w:t>________________________________________________________</w:t>
      </w:r>
      <w:r>
        <w:rPr>
          <w:rFonts w:eastAsia="Calibri"/>
          <w:sz w:val="22"/>
          <w:szCs w:val="22"/>
        </w:rPr>
        <w:t>______________________</w:t>
      </w:r>
      <w:r w:rsidRPr="003859DA">
        <w:rPr>
          <w:rFonts w:eastAsia="Calibri"/>
          <w:sz w:val="22"/>
          <w:szCs w:val="22"/>
        </w:rPr>
        <w:t>,</w:t>
      </w:r>
    </w:p>
    <w:p w:rsidR="003859DA" w:rsidRPr="003859DA" w:rsidRDefault="003859DA" w:rsidP="00CA064B">
      <w:pPr>
        <w:ind w:right="-1"/>
        <w:jc w:val="center"/>
        <w:rPr>
          <w:rFonts w:eastAsia="Calibri"/>
          <w:sz w:val="16"/>
          <w:szCs w:val="16"/>
        </w:rPr>
      </w:pPr>
      <w:r w:rsidRPr="003859DA">
        <w:rPr>
          <w:rFonts w:eastAsia="Calibri"/>
          <w:sz w:val="16"/>
          <w:szCs w:val="16"/>
        </w:rPr>
        <w:t>(фамилия, имя, отчество</w:t>
      </w:r>
      <w:r w:rsidR="00892AE7">
        <w:rPr>
          <w:rFonts w:eastAsia="Calibri"/>
          <w:sz w:val="16"/>
          <w:szCs w:val="16"/>
        </w:rPr>
        <w:t xml:space="preserve"> (</w:t>
      </w:r>
      <w:r w:rsidR="008F0B45">
        <w:rPr>
          <w:rFonts w:eastAsia="Calibri"/>
          <w:sz w:val="16"/>
          <w:szCs w:val="16"/>
        </w:rPr>
        <w:t xml:space="preserve">последнее </w:t>
      </w:r>
      <w:r w:rsidR="008F0B45" w:rsidRPr="008F0B45">
        <w:rPr>
          <w:rFonts w:eastAsia="Calibri"/>
          <w:sz w:val="16"/>
          <w:szCs w:val="16"/>
        </w:rPr>
        <w:t>–</w:t>
      </w:r>
      <w:r w:rsidR="008F0B45">
        <w:rPr>
          <w:rFonts w:eastAsia="Calibri"/>
          <w:sz w:val="16"/>
          <w:szCs w:val="16"/>
        </w:rPr>
        <w:t xml:space="preserve"> </w:t>
      </w:r>
      <w:r w:rsidR="00892AE7">
        <w:rPr>
          <w:rFonts w:eastAsia="Calibri"/>
          <w:sz w:val="16"/>
          <w:szCs w:val="16"/>
        </w:rPr>
        <w:t>при наличии)</w:t>
      </w:r>
      <w:r w:rsidRPr="003859DA">
        <w:rPr>
          <w:sz w:val="16"/>
          <w:szCs w:val="16"/>
        </w:rPr>
        <w:t xml:space="preserve"> </w:t>
      </w:r>
      <w:r w:rsidRPr="003859DA">
        <w:rPr>
          <w:rFonts w:eastAsia="Calibri"/>
          <w:sz w:val="16"/>
          <w:szCs w:val="16"/>
        </w:rPr>
        <w:t>субъекта персональных данных)</w:t>
      </w:r>
    </w:p>
    <w:p w:rsidR="003859DA" w:rsidRPr="00516EEB" w:rsidRDefault="00A03A5F" w:rsidP="00CA064B">
      <w:pPr>
        <w:ind w:right="-1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П</w:t>
      </w:r>
      <w:r w:rsidR="003859DA" w:rsidRPr="00516EEB">
        <w:rPr>
          <w:rFonts w:eastAsia="Calibri"/>
          <w:sz w:val="24"/>
        </w:rPr>
        <w:t>роживающий</w:t>
      </w:r>
      <w:r w:rsidRPr="00516EEB">
        <w:rPr>
          <w:rFonts w:eastAsia="Calibri"/>
          <w:sz w:val="24"/>
        </w:rPr>
        <w:t xml:space="preserve"> </w:t>
      </w:r>
      <w:r w:rsidR="003859DA" w:rsidRPr="00516EEB">
        <w:rPr>
          <w:rFonts w:eastAsia="Calibri"/>
          <w:sz w:val="24"/>
        </w:rPr>
        <w:t>(</w:t>
      </w:r>
      <w:r w:rsidRPr="00516EEB">
        <w:rPr>
          <w:rFonts w:eastAsia="Calibri"/>
          <w:b/>
          <w:sz w:val="24"/>
        </w:rPr>
        <w:t>-</w:t>
      </w:r>
      <w:r w:rsidR="003859DA" w:rsidRPr="00516EEB">
        <w:rPr>
          <w:rFonts w:eastAsia="Calibri"/>
          <w:sz w:val="24"/>
        </w:rPr>
        <w:t>ая) по адресу _____________________________________</w:t>
      </w:r>
      <w:r w:rsidR="00516EEB">
        <w:rPr>
          <w:rFonts w:eastAsia="Calibri"/>
          <w:sz w:val="24"/>
        </w:rPr>
        <w:t>_______________</w:t>
      </w:r>
    </w:p>
    <w:p w:rsidR="003859DA" w:rsidRPr="003859DA" w:rsidRDefault="003859DA" w:rsidP="00CA064B">
      <w:pPr>
        <w:ind w:right="-1"/>
        <w:jc w:val="both"/>
        <w:rPr>
          <w:rFonts w:eastAsia="Calibri"/>
          <w:sz w:val="22"/>
          <w:szCs w:val="22"/>
        </w:rPr>
      </w:pPr>
      <w:r w:rsidRPr="003859DA">
        <w:rPr>
          <w:rFonts w:eastAsia="Calibri"/>
          <w:sz w:val="22"/>
          <w:szCs w:val="22"/>
        </w:rPr>
        <w:t>__________________________________________________________________</w:t>
      </w:r>
      <w:r>
        <w:rPr>
          <w:rFonts w:eastAsia="Calibri"/>
          <w:sz w:val="22"/>
          <w:szCs w:val="22"/>
        </w:rPr>
        <w:t>_____________________</w:t>
      </w:r>
      <w:r w:rsidRPr="003859DA">
        <w:rPr>
          <w:rFonts w:eastAsia="Calibri"/>
          <w:sz w:val="22"/>
          <w:szCs w:val="22"/>
        </w:rPr>
        <w:t>,</w:t>
      </w:r>
    </w:p>
    <w:p w:rsidR="003859DA" w:rsidRPr="003859DA" w:rsidRDefault="003859DA" w:rsidP="00CA064B">
      <w:pPr>
        <w:ind w:right="-1"/>
        <w:jc w:val="center"/>
        <w:rPr>
          <w:rFonts w:eastAsia="Calibri"/>
          <w:sz w:val="16"/>
          <w:szCs w:val="16"/>
        </w:rPr>
      </w:pPr>
      <w:r w:rsidRPr="003859DA">
        <w:rPr>
          <w:rFonts w:eastAsia="Calibri"/>
          <w:sz w:val="16"/>
          <w:szCs w:val="16"/>
        </w:rPr>
        <w:t>(указать адрес субъекта персональных данных)</w:t>
      </w:r>
    </w:p>
    <w:p w:rsidR="003859DA" w:rsidRPr="003859DA" w:rsidRDefault="003859DA" w:rsidP="00CA064B">
      <w:pPr>
        <w:ind w:right="-1"/>
        <w:jc w:val="both"/>
        <w:rPr>
          <w:rFonts w:eastAsia="Calibri"/>
          <w:sz w:val="16"/>
          <w:szCs w:val="16"/>
        </w:rPr>
      </w:pPr>
      <w:r w:rsidRPr="00516EEB">
        <w:rPr>
          <w:rFonts w:eastAsia="Calibri"/>
          <w:sz w:val="24"/>
        </w:rPr>
        <w:t>паспорт серия _________</w:t>
      </w:r>
      <w:r w:rsidR="003576AF">
        <w:rPr>
          <w:rFonts w:eastAsia="Calibri"/>
          <w:sz w:val="24"/>
        </w:rPr>
        <w:t>__</w:t>
      </w:r>
      <w:r w:rsidRPr="00516EEB">
        <w:rPr>
          <w:rFonts w:eastAsia="Calibri"/>
          <w:sz w:val="24"/>
        </w:rPr>
        <w:t>, номер ___________________</w:t>
      </w:r>
      <w:r w:rsidR="003576AF">
        <w:rPr>
          <w:rFonts w:eastAsia="Calibri"/>
          <w:sz w:val="24"/>
        </w:rPr>
        <w:t>____</w:t>
      </w:r>
      <w:r w:rsidRPr="00516EEB">
        <w:rPr>
          <w:rFonts w:eastAsia="Calibri"/>
          <w:sz w:val="24"/>
        </w:rPr>
        <w:t>, выданный</w:t>
      </w:r>
      <w:r w:rsidRPr="003859DA">
        <w:rPr>
          <w:rFonts w:eastAsia="Calibri"/>
          <w:sz w:val="22"/>
          <w:szCs w:val="22"/>
        </w:rPr>
        <w:t xml:space="preserve"> ________</w:t>
      </w:r>
      <w:r w:rsidR="00516EEB">
        <w:rPr>
          <w:rFonts w:eastAsia="Calibri"/>
          <w:sz w:val="22"/>
          <w:szCs w:val="22"/>
        </w:rPr>
        <w:t>_________________________________________________</w:t>
      </w:r>
      <w:r w:rsidRPr="003859D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"</w:t>
      </w:r>
      <w:r w:rsidRPr="003859DA">
        <w:rPr>
          <w:rFonts w:eastAsia="Calibri"/>
          <w:sz w:val="22"/>
          <w:szCs w:val="22"/>
        </w:rPr>
        <w:t>___</w:t>
      </w:r>
      <w:r>
        <w:rPr>
          <w:rFonts w:eastAsia="Calibri"/>
          <w:sz w:val="22"/>
          <w:szCs w:val="22"/>
        </w:rPr>
        <w:t>"</w:t>
      </w:r>
      <w:r w:rsidRPr="003859DA">
        <w:rPr>
          <w:rFonts w:eastAsia="Calibri"/>
          <w:sz w:val="22"/>
          <w:szCs w:val="22"/>
        </w:rPr>
        <w:t xml:space="preserve"> ____________ ______ </w:t>
      </w:r>
      <w:r w:rsidRPr="00516EEB">
        <w:rPr>
          <w:rFonts w:eastAsia="Calibri"/>
          <w:sz w:val="24"/>
        </w:rPr>
        <w:t xml:space="preserve">года, в соответствии со статьей 9 Федерального закона от 27 июля 2006 года № 152-ФЗ </w:t>
      </w:r>
      <w:r w:rsidR="00516EEB">
        <w:rPr>
          <w:rFonts w:eastAsia="Calibri"/>
          <w:sz w:val="24"/>
        </w:rPr>
        <w:br/>
      </w:r>
      <w:r w:rsidRPr="00516EEB">
        <w:rPr>
          <w:rFonts w:eastAsia="Calibri"/>
          <w:sz w:val="24"/>
        </w:rPr>
        <w:t xml:space="preserve">"О персональных данных" (далее – ФЗ "О персональных данных") </w:t>
      </w:r>
      <w:r w:rsidRPr="00516EEB">
        <w:rPr>
          <w:rFonts w:eastAsia="Calibri"/>
          <w:spacing w:val="-4"/>
          <w:sz w:val="24"/>
        </w:rPr>
        <w:t xml:space="preserve">даю свое согласие </w:t>
      </w:r>
      <w:r w:rsidR="00516EEB">
        <w:rPr>
          <w:rFonts w:eastAsia="Calibri"/>
          <w:spacing w:val="-4"/>
          <w:sz w:val="24"/>
        </w:rPr>
        <w:br/>
      </w:r>
      <w:r w:rsidRPr="00516EEB">
        <w:rPr>
          <w:rFonts w:eastAsia="Calibri"/>
          <w:spacing w:val="-4"/>
          <w:sz w:val="24"/>
        </w:rPr>
        <w:t>на обработку своих персональных данных образовательной организации</w:t>
      </w:r>
      <w:r w:rsidRPr="00516EEB">
        <w:rPr>
          <w:rFonts w:eastAsia="Calibri"/>
          <w:sz w:val="24"/>
        </w:rPr>
        <w:t xml:space="preserve"> </w:t>
      </w:r>
      <w:r>
        <w:rPr>
          <w:rFonts w:eastAsia="Calibri"/>
          <w:sz w:val="22"/>
          <w:szCs w:val="22"/>
        </w:rPr>
        <w:t>_________________________</w:t>
      </w:r>
      <w:r w:rsidRPr="003859DA">
        <w:rPr>
          <w:rFonts w:eastAsia="Calibri"/>
          <w:sz w:val="22"/>
          <w:szCs w:val="22"/>
        </w:rPr>
        <w:t>__</w:t>
      </w:r>
      <w:r w:rsidR="00516EEB">
        <w:rPr>
          <w:rFonts w:eastAsia="Calibri"/>
          <w:sz w:val="22"/>
          <w:szCs w:val="22"/>
        </w:rPr>
        <w:t>____________________________________________________________</w:t>
      </w:r>
      <w:r w:rsidRPr="003859DA">
        <w:rPr>
          <w:rFonts w:eastAsia="Calibri"/>
          <w:sz w:val="22"/>
          <w:szCs w:val="22"/>
        </w:rPr>
        <w:t xml:space="preserve">, </w:t>
      </w:r>
      <w:r w:rsidRPr="003859DA">
        <w:rPr>
          <w:rFonts w:eastAsia="Calibri"/>
          <w:sz w:val="22"/>
          <w:szCs w:val="22"/>
        </w:rPr>
        <w:br/>
      </w:r>
      <w:r w:rsidRPr="003859DA">
        <w:rPr>
          <w:rFonts w:eastAsia="Calibri"/>
          <w:sz w:val="16"/>
          <w:szCs w:val="16"/>
        </w:rPr>
        <w:t xml:space="preserve">                                                                                            (наименование </w:t>
      </w:r>
      <w:r w:rsidR="00E744B7">
        <w:rPr>
          <w:rFonts w:eastAsia="Calibri"/>
          <w:sz w:val="16"/>
          <w:szCs w:val="16"/>
        </w:rPr>
        <w:t>образовательного учреждения</w:t>
      </w:r>
      <w:r w:rsidRPr="003859DA">
        <w:rPr>
          <w:rFonts w:eastAsia="Calibri"/>
          <w:sz w:val="16"/>
          <w:szCs w:val="16"/>
        </w:rPr>
        <w:t>)</w:t>
      </w:r>
    </w:p>
    <w:p w:rsidR="00CA064B" w:rsidRDefault="003859DA" w:rsidP="00CA064B">
      <w:pPr>
        <w:ind w:right="-1"/>
        <w:rPr>
          <w:rFonts w:eastAsia="Calibri"/>
          <w:sz w:val="22"/>
          <w:szCs w:val="22"/>
        </w:rPr>
      </w:pPr>
      <w:r w:rsidRPr="00516EEB">
        <w:rPr>
          <w:rFonts w:eastAsia="Calibri"/>
          <w:sz w:val="24"/>
        </w:rPr>
        <w:t>расположенно</w:t>
      </w:r>
      <w:r w:rsidR="000E07C9" w:rsidRPr="00516EEB">
        <w:rPr>
          <w:rFonts w:eastAsia="Calibri"/>
          <w:sz w:val="24"/>
        </w:rPr>
        <w:t>й</w:t>
      </w:r>
      <w:r w:rsidRPr="00516EEB">
        <w:rPr>
          <w:rFonts w:eastAsia="Calibri"/>
          <w:sz w:val="24"/>
        </w:rPr>
        <w:t xml:space="preserve"> по адресу:</w:t>
      </w:r>
      <w:r w:rsidRPr="003859DA">
        <w:rPr>
          <w:rFonts w:eastAsia="Calibri"/>
          <w:sz w:val="22"/>
          <w:szCs w:val="22"/>
        </w:rPr>
        <w:t xml:space="preserve"> </w:t>
      </w:r>
      <w:r w:rsidR="00712AAF">
        <w:rPr>
          <w:rFonts w:eastAsia="Calibri"/>
          <w:sz w:val="22"/>
          <w:szCs w:val="22"/>
        </w:rPr>
        <w:t>____________________</w:t>
      </w:r>
      <w:r w:rsidRPr="003859DA">
        <w:rPr>
          <w:rFonts w:eastAsia="Calibri"/>
          <w:sz w:val="22"/>
          <w:szCs w:val="22"/>
        </w:rPr>
        <w:t>_________</w:t>
      </w:r>
      <w:r w:rsidR="00516EEB">
        <w:rPr>
          <w:rFonts w:eastAsia="Calibri"/>
          <w:sz w:val="22"/>
          <w:szCs w:val="22"/>
        </w:rPr>
        <w:t>________________________________</w:t>
      </w:r>
      <w:r w:rsidRPr="003859DA">
        <w:rPr>
          <w:rFonts w:eastAsia="Calibri"/>
          <w:sz w:val="22"/>
          <w:szCs w:val="22"/>
        </w:rPr>
        <w:t>,</w:t>
      </w:r>
      <w:r w:rsidR="00712AAF">
        <w:rPr>
          <w:rFonts w:eastAsia="Calibri"/>
          <w:sz w:val="22"/>
          <w:szCs w:val="22"/>
        </w:rPr>
        <w:t xml:space="preserve"> </w:t>
      </w:r>
      <w:r w:rsidR="00CA064B">
        <w:rPr>
          <w:rFonts w:eastAsia="Calibri"/>
          <w:sz w:val="22"/>
          <w:szCs w:val="22"/>
        </w:rPr>
        <w:t xml:space="preserve">                </w:t>
      </w:r>
    </w:p>
    <w:p w:rsidR="003859DA" w:rsidRDefault="00CA064B" w:rsidP="00CA064B">
      <w:pPr>
        <w:ind w:right="-1"/>
        <w:rPr>
          <w:rFonts w:eastAsia="Calibri"/>
          <w:sz w:val="16"/>
          <w:szCs w:val="16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</w:t>
      </w:r>
      <w:r w:rsidR="003859DA" w:rsidRPr="00712AAF">
        <w:rPr>
          <w:rFonts w:eastAsia="Calibri"/>
          <w:sz w:val="16"/>
          <w:szCs w:val="16"/>
        </w:rPr>
        <w:t xml:space="preserve">(адрес </w:t>
      </w:r>
      <w:r w:rsidR="00E744B7" w:rsidRPr="00E744B7">
        <w:rPr>
          <w:rFonts w:eastAsia="Calibri"/>
          <w:sz w:val="16"/>
          <w:szCs w:val="16"/>
        </w:rPr>
        <w:t>образовательного учреждения)</w:t>
      </w:r>
      <w:r w:rsidR="003859DA" w:rsidRPr="00712AAF">
        <w:rPr>
          <w:rFonts w:eastAsia="Calibri"/>
          <w:sz w:val="16"/>
          <w:szCs w:val="16"/>
        </w:rPr>
        <w:t>)</w:t>
      </w:r>
    </w:p>
    <w:p w:rsidR="001B5ACA" w:rsidRPr="00516EEB" w:rsidRDefault="001B5ACA" w:rsidP="00CA064B">
      <w:pPr>
        <w:ind w:right="-1"/>
        <w:rPr>
          <w:rFonts w:eastAsia="Calibri"/>
          <w:sz w:val="6"/>
          <w:szCs w:val="6"/>
        </w:rPr>
      </w:pPr>
    </w:p>
    <w:p w:rsidR="003859DA" w:rsidRPr="00516EEB" w:rsidRDefault="003859DA" w:rsidP="00516EEB">
      <w:pPr>
        <w:ind w:right="-1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 xml:space="preserve">на совершение действий, предусмотренных пунктом 3 статьи 3 ФЗ </w:t>
      </w:r>
      <w:r w:rsidR="00712AAF" w:rsidRPr="00516EEB">
        <w:rPr>
          <w:rFonts w:eastAsia="Calibri"/>
          <w:sz w:val="24"/>
        </w:rPr>
        <w:t>"</w:t>
      </w:r>
      <w:r w:rsidRPr="00516EEB">
        <w:rPr>
          <w:rFonts w:eastAsia="Calibri"/>
          <w:sz w:val="24"/>
        </w:rPr>
        <w:t>О персональных данных</w:t>
      </w:r>
      <w:r w:rsidR="00712AAF" w:rsidRPr="00516EEB">
        <w:rPr>
          <w:rFonts w:eastAsia="Calibri"/>
          <w:sz w:val="24"/>
        </w:rPr>
        <w:t>"</w:t>
      </w:r>
      <w:r w:rsidRPr="00516EEB">
        <w:rPr>
          <w:rFonts w:eastAsia="Calibri"/>
          <w:sz w:val="24"/>
        </w:rPr>
        <w:t>, а именно: сбор, систематизацию, накопление, хранение, уточнение</w:t>
      </w:r>
      <w:r w:rsidRPr="00516EEB">
        <w:rPr>
          <w:rFonts w:eastAsia="Calibri"/>
          <w:spacing w:val="-4"/>
          <w:sz w:val="24"/>
        </w:rPr>
        <w:t xml:space="preserve"> (обновление, изменение), использование, распространение</w:t>
      </w:r>
      <w:r w:rsidRPr="00516EEB">
        <w:rPr>
          <w:rFonts w:eastAsia="Calibri"/>
          <w:sz w:val="24"/>
        </w:rPr>
        <w:t xml:space="preserve"> (в том числе передачу), обезличивание, блокирование, уничтожение </w:t>
      </w:r>
      <w:r w:rsidRPr="00516EEB">
        <w:rPr>
          <w:rFonts w:eastAsia="Calibri"/>
          <w:spacing w:val="-4"/>
          <w:sz w:val="24"/>
        </w:rPr>
        <w:t xml:space="preserve">персональных данных, а отношении </w:t>
      </w:r>
      <w:r w:rsidRPr="00516EEB">
        <w:rPr>
          <w:rFonts w:eastAsia="Calibri"/>
          <w:spacing w:val="-2"/>
          <w:sz w:val="24"/>
        </w:rPr>
        <w:t>следующих</w:t>
      </w:r>
      <w:r w:rsidRPr="00516EEB">
        <w:rPr>
          <w:rFonts w:eastAsia="Calibri"/>
          <w:sz w:val="24"/>
        </w:rPr>
        <w:t xml:space="preserve"> моих персональных данных: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фамилия, имя, отчество (</w:t>
      </w:r>
      <w:r w:rsidR="008F0B45">
        <w:rPr>
          <w:rFonts w:eastAsia="Calibri"/>
          <w:sz w:val="24"/>
        </w:rPr>
        <w:t xml:space="preserve">последнее </w:t>
      </w:r>
      <w:r w:rsidR="008F0B45" w:rsidRPr="008F0B45">
        <w:rPr>
          <w:rFonts w:eastAsia="Calibri"/>
          <w:sz w:val="24"/>
        </w:rPr>
        <w:t>–</w:t>
      </w:r>
      <w:r w:rsidR="008F0B45">
        <w:rPr>
          <w:rFonts w:eastAsia="Calibri"/>
          <w:sz w:val="24"/>
        </w:rPr>
        <w:t xml:space="preserve"> </w:t>
      </w:r>
      <w:r w:rsidRPr="00516EEB">
        <w:rPr>
          <w:rFonts w:eastAsia="Calibri"/>
          <w:sz w:val="24"/>
        </w:rPr>
        <w:t>при наличии);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тип документа, удостоверяющего личность;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данные документа, удостоверяющего личность;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адрес места жительства;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 xml:space="preserve">сведения о постановке на учет физического лица в налоговом органе; 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pacing w:val="-10"/>
          <w:sz w:val="24"/>
        </w:rPr>
        <w:t>сведения о регистрации в системе индивидуального (персонифицированного)</w:t>
      </w:r>
      <w:r w:rsidRPr="00516EEB">
        <w:rPr>
          <w:rFonts w:eastAsia="Calibri"/>
          <w:sz w:val="24"/>
        </w:rPr>
        <w:t xml:space="preserve"> учета </w:t>
      </w:r>
      <w:r w:rsidR="00516EEB">
        <w:rPr>
          <w:rFonts w:eastAsia="Calibri"/>
          <w:sz w:val="24"/>
        </w:rPr>
        <w:br/>
      </w:r>
      <w:r w:rsidRPr="00516EEB">
        <w:rPr>
          <w:rFonts w:eastAsia="Calibri"/>
          <w:sz w:val="24"/>
        </w:rPr>
        <w:t>в системе обязательного пенсионного страхования;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иные сведения, необходимые для реализации указанных выше целей.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Обработка персональных данных может осуществляться как</w:t>
      </w:r>
      <w:r w:rsidR="00712AAF" w:rsidRPr="00516EEB">
        <w:rPr>
          <w:rFonts w:eastAsia="Calibri"/>
          <w:sz w:val="24"/>
        </w:rPr>
        <w:t xml:space="preserve"> </w:t>
      </w:r>
      <w:r w:rsidRPr="00516EEB">
        <w:rPr>
          <w:rFonts w:eastAsia="Calibri"/>
          <w:sz w:val="24"/>
        </w:rPr>
        <w:t>с использованием средств автоматизации, так и без их использования</w:t>
      </w:r>
      <w:r w:rsidR="00712AAF" w:rsidRPr="00516EEB">
        <w:rPr>
          <w:rFonts w:eastAsia="Calibri"/>
          <w:sz w:val="24"/>
        </w:rPr>
        <w:t xml:space="preserve"> </w:t>
      </w:r>
      <w:r w:rsidR="00516EEB" w:rsidRPr="00516EEB">
        <w:rPr>
          <w:rFonts w:eastAsia="Calibri"/>
          <w:sz w:val="24"/>
        </w:rPr>
        <w:t>(на бумажных носителях).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Обработка персональных данных прекращается по истечении пяти лет после завершения реализации соответствующего мероприятия</w:t>
      </w:r>
      <w:r w:rsidR="000E07C9" w:rsidRPr="00516EEB">
        <w:rPr>
          <w:rFonts w:eastAsia="Calibri"/>
          <w:sz w:val="24"/>
        </w:rPr>
        <w:t xml:space="preserve">. </w:t>
      </w:r>
      <w:r w:rsidRPr="00516EEB">
        <w:rPr>
          <w:rFonts w:eastAsia="Calibri"/>
          <w:sz w:val="24"/>
        </w:rPr>
        <w:t xml:space="preserve">В дальнейшем бумажные носители </w:t>
      </w:r>
      <w:r w:rsidRPr="00516EEB">
        <w:rPr>
          <w:rFonts w:eastAsia="Calibri"/>
          <w:spacing w:val="-6"/>
          <w:sz w:val="24"/>
        </w:rPr>
        <w:t>персональных данных уничтожаются,</w:t>
      </w:r>
      <w:r w:rsidR="00712AAF" w:rsidRPr="00516EEB">
        <w:rPr>
          <w:rFonts w:eastAsia="Calibri"/>
          <w:spacing w:val="-6"/>
          <w:sz w:val="24"/>
        </w:rPr>
        <w:t xml:space="preserve"> </w:t>
      </w:r>
      <w:r w:rsidRPr="00516EEB">
        <w:rPr>
          <w:rFonts w:eastAsia="Calibri"/>
          <w:spacing w:val="-6"/>
          <w:sz w:val="24"/>
        </w:rPr>
        <w:t>а на электронных носителях персональные</w:t>
      </w:r>
      <w:r w:rsidRPr="00516EEB">
        <w:rPr>
          <w:rFonts w:eastAsia="Calibri"/>
          <w:sz w:val="24"/>
        </w:rPr>
        <w:t xml:space="preserve"> данные удаляются из информационной системы.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 xml:space="preserve">Согласие вступает в силу со дня его подписания и действует в течение пяти лет после завершения реализации мероприятия. 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pacing w:val="-2"/>
          <w:sz w:val="24"/>
        </w:rPr>
      </w:pPr>
      <w:r w:rsidRPr="00516EEB">
        <w:rPr>
          <w:rFonts w:eastAsia="Calibri"/>
          <w:sz w:val="24"/>
        </w:rPr>
        <w:t xml:space="preserve">Я проинформирован, что могу отозвать указанное согласие путем представления оператору заявления в простой письменной форме об отзыве </w:t>
      </w:r>
      <w:r w:rsidRPr="00516EEB">
        <w:rPr>
          <w:rFonts w:eastAsia="Calibri"/>
          <w:spacing w:val="-2"/>
          <w:sz w:val="24"/>
        </w:rPr>
        <w:t>данного в настоящем заявлении согласия на обработку персональных данных.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pacing w:val="-2"/>
          <w:sz w:val="24"/>
        </w:rPr>
        <w:t>Мне известны последствия отзыва данного мною в настоящем заявлении</w:t>
      </w:r>
      <w:r w:rsidRPr="00516EEB">
        <w:rPr>
          <w:rFonts w:eastAsia="Calibri"/>
          <w:sz w:val="24"/>
        </w:rPr>
        <w:t xml:space="preserve"> согласия </w:t>
      </w:r>
      <w:r w:rsidR="00516EEB">
        <w:rPr>
          <w:rFonts w:eastAsia="Calibri"/>
          <w:sz w:val="24"/>
        </w:rPr>
        <w:br/>
      </w:r>
      <w:r w:rsidRPr="00516EEB">
        <w:rPr>
          <w:rFonts w:eastAsia="Calibri"/>
          <w:sz w:val="24"/>
        </w:rPr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3859DA" w:rsidRPr="00516EEB" w:rsidRDefault="003859DA" w:rsidP="00516EEB">
      <w:pPr>
        <w:ind w:right="-1" w:firstLine="708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lastRenderedPageBreak/>
        <w:t xml:space="preserve">Права и обязанности в области защиты персональных данных мне разъяснены. </w:t>
      </w:r>
    </w:p>
    <w:p w:rsidR="003859DA" w:rsidRPr="00516EEB" w:rsidRDefault="003859DA" w:rsidP="00516EEB">
      <w:pPr>
        <w:spacing w:after="240"/>
        <w:ind w:right="-284" w:firstLine="709"/>
        <w:jc w:val="both"/>
        <w:rPr>
          <w:rFonts w:eastAsia="Calibri"/>
          <w:sz w:val="24"/>
        </w:rPr>
      </w:pPr>
      <w:r w:rsidRPr="00516EEB">
        <w:rPr>
          <w:rFonts w:eastAsia="Calibri"/>
          <w:sz w:val="24"/>
        </w:rPr>
        <w:t>Я подтверждаю, что, давая настоящее согласие, я действую по своей воле и в своих интересах.</w:t>
      </w: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3794"/>
        <w:gridCol w:w="2693"/>
        <w:gridCol w:w="2977"/>
      </w:tblGrid>
      <w:tr w:rsidR="003859DA" w:rsidRPr="003859DA" w:rsidTr="00516EEB">
        <w:tc>
          <w:tcPr>
            <w:tcW w:w="3794" w:type="dxa"/>
            <w:hideMark/>
          </w:tcPr>
          <w:p w:rsidR="003859DA" w:rsidRPr="003859DA" w:rsidRDefault="003859DA" w:rsidP="003859DA">
            <w:pPr>
              <w:ind w:left="-567" w:right="-284"/>
              <w:jc w:val="both"/>
              <w:rPr>
                <w:sz w:val="22"/>
                <w:szCs w:val="22"/>
              </w:rPr>
            </w:pPr>
            <w:r w:rsidRPr="003859DA">
              <w:rPr>
                <w:sz w:val="22"/>
                <w:szCs w:val="22"/>
              </w:rPr>
              <w:t>_______________________</w:t>
            </w:r>
          </w:p>
          <w:p w:rsidR="003859DA" w:rsidRPr="00712AAF" w:rsidRDefault="00825B09" w:rsidP="00825B09">
            <w:pPr>
              <w:ind w:left="-567" w:right="-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 w:rsidR="003859DA" w:rsidRPr="00712AAF">
              <w:rPr>
                <w:sz w:val="16"/>
                <w:szCs w:val="16"/>
              </w:rPr>
              <w:t>(дата)</w:t>
            </w:r>
          </w:p>
        </w:tc>
        <w:tc>
          <w:tcPr>
            <w:tcW w:w="2693" w:type="dxa"/>
            <w:hideMark/>
          </w:tcPr>
          <w:p w:rsidR="003859DA" w:rsidRPr="003859DA" w:rsidRDefault="003859DA" w:rsidP="003859DA">
            <w:pPr>
              <w:tabs>
                <w:tab w:val="left" w:pos="709"/>
              </w:tabs>
              <w:autoSpaceDE w:val="0"/>
              <w:autoSpaceDN w:val="0"/>
              <w:adjustRightInd w:val="0"/>
              <w:ind w:left="-567" w:right="-284"/>
              <w:jc w:val="center"/>
              <w:rPr>
                <w:sz w:val="22"/>
                <w:szCs w:val="22"/>
              </w:rPr>
            </w:pPr>
            <w:r w:rsidRPr="003859DA">
              <w:rPr>
                <w:sz w:val="22"/>
                <w:szCs w:val="22"/>
              </w:rPr>
              <w:t>_________________</w:t>
            </w:r>
          </w:p>
          <w:p w:rsidR="003859DA" w:rsidRPr="00712AAF" w:rsidRDefault="00825B09" w:rsidP="003859DA">
            <w:pPr>
              <w:tabs>
                <w:tab w:val="left" w:pos="709"/>
              </w:tabs>
              <w:autoSpaceDE w:val="0"/>
              <w:autoSpaceDN w:val="0"/>
              <w:adjustRightInd w:val="0"/>
              <w:ind w:left="-567" w:right="-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3859DA" w:rsidRPr="00712AAF">
              <w:rPr>
                <w:sz w:val="16"/>
                <w:szCs w:val="16"/>
              </w:rPr>
              <w:t>(подпись)</w:t>
            </w:r>
          </w:p>
        </w:tc>
        <w:tc>
          <w:tcPr>
            <w:tcW w:w="2977" w:type="dxa"/>
            <w:hideMark/>
          </w:tcPr>
          <w:p w:rsidR="003859DA" w:rsidRPr="003859DA" w:rsidRDefault="003859DA" w:rsidP="003859DA">
            <w:pPr>
              <w:tabs>
                <w:tab w:val="left" w:pos="709"/>
              </w:tabs>
              <w:autoSpaceDE w:val="0"/>
              <w:autoSpaceDN w:val="0"/>
              <w:adjustRightInd w:val="0"/>
              <w:ind w:left="-567" w:right="-284"/>
              <w:jc w:val="both"/>
              <w:rPr>
                <w:sz w:val="22"/>
                <w:szCs w:val="22"/>
              </w:rPr>
            </w:pPr>
            <w:r w:rsidRPr="003859DA">
              <w:rPr>
                <w:sz w:val="22"/>
                <w:szCs w:val="22"/>
              </w:rPr>
              <w:t>___________________________</w:t>
            </w:r>
          </w:p>
          <w:p w:rsidR="003859DA" w:rsidRPr="00712AAF" w:rsidRDefault="003859DA" w:rsidP="003859DA">
            <w:pPr>
              <w:tabs>
                <w:tab w:val="left" w:pos="709"/>
              </w:tabs>
              <w:autoSpaceDE w:val="0"/>
              <w:autoSpaceDN w:val="0"/>
              <w:adjustRightInd w:val="0"/>
              <w:ind w:left="-567" w:right="-284"/>
              <w:jc w:val="center"/>
              <w:rPr>
                <w:sz w:val="16"/>
                <w:szCs w:val="16"/>
              </w:rPr>
            </w:pPr>
            <w:r w:rsidRPr="00712AAF">
              <w:rPr>
                <w:sz w:val="16"/>
                <w:szCs w:val="16"/>
              </w:rPr>
              <w:t>(</w:t>
            </w:r>
            <w:r w:rsidRPr="00712AAF">
              <w:rPr>
                <w:rFonts w:eastAsia="Calibri"/>
                <w:sz w:val="16"/>
                <w:szCs w:val="16"/>
              </w:rPr>
              <w:t>расшифровка подписи</w:t>
            </w:r>
            <w:r w:rsidRPr="00712AAF">
              <w:rPr>
                <w:sz w:val="16"/>
                <w:szCs w:val="16"/>
              </w:rPr>
              <w:t>)</w:t>
            </w:r>
          </w:p>
        </w:tc>
      </w:tr>
    </w:tbl>
    <w:p w:rsidR="003859DA" w:rsidRPr="00516EEB" w:rsidRDefault="003859DA" w:rsidP="00516EEB">
      <w:pPr>
        <w:pStyle w:val="ConsPlusNormal"/>
        <w:ind w:right="-284"/>
        <w:jc w:val="both"/>
        <w:rPr>
          <w:sz w:val="6"/>
          <w:szCs w:val="6"/>
        </w:rPr>
      </w:pPr>
    </w:p>
    <w:p w:rsidR="00825B09" w:rsidRDefault="00825B09" w:rsidP="00825B09">
      <w:pPr>
        <w:pStyle w:val="ConsPlusNormal"/>
        <w:ind w:left="-567" w:right="-284"/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3859DA" w:rsidRPr="001E297E" w:rsidRDefault="003859DA" w:rsidP="00516EEB">
      <w:pPr>
        <w:pStyle w:val="ConsPlusNormal"/>
        <w:jc w:val="both"/>
        <w:sectPr w:rsidR="003859DA" w:rsidRPr="001E297E" w:rsidSect="009F1F96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6A6CD9" w:rsidRPr="001E297E" w:rsidRDefault="006A6CD9" w:rsidP="00516EEB">
      <w:pPr>
        <w:pStyle w:val="ConsPlusNormal"/>
        <w:rPr>
          <w:sz w:val="24"/>
        </w:rPr>
      </w:pPr>
      <w:bookmarkStart w:id="5" w:name="Par200"/>
      <w:bookmarkStart w:id="6" w:name="P175"/>
      <w:bookmarkEnd w:id="5"/>
      <w:bookmarkEnd w:id="6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829"/>
      </w:tblGrid>
      <w:tr w:rsidR="006A6CD9" w:rsidRPr="001E297E" w:rsidTr="0097139F">
        <w:trPr>
          <w:jc w:val="right"/>
        </w:trPr>
        <w:tc>
          <w:tcPr>
            <w:tcW w:w="5829" w:type="dxa"/>
            <w:shd w:val="clear" w:color="auto" w:fill="auto"/>
          </w:tcPr>
          <w:p w:rsidR="0097139F" w:rsidRPr="00516EEB" w:rsidRDefault="0097139F" w:rsidP="0097139F">
            <w:pPr>
              <w:pStyle w:val="ConsPlusNormal"/>
              <w:ind w:left="708" w:firstLine="6"/>
              <w:jc w:val="center"/>
            </w:pPr>
            <w:r w:rsidRPr="00516EEB">
              <w:t xml:space="preserve">ПРИЛОЖЕНИЕ № </w:t>
            </w:r>
            <w:r>
              <w:t>3</w:t>
            </w:r>
          </w:p>
          <w:p w:rsidR="0097139F" w:rsidRDefault="0097139F" w:rsidP="0097139F">
            <w:pPr>
              <w:widowControl w:val="0"/>
              <w:ind w:left="708" w:firstLine="6"/>
              <w:contextualSpacing/>
              <w:jc w:val="center"/>
              <w:rPr>
                <w:sz w:val="20"/>
                <w:szCs w:val="20"/>
              </w:rPr>
            </w:pPr>
            <w:r w:rsidRPr="0079310E">
              <w:rPr>
                <w:bCs/>
                <w:color w:val="000000"/>
                <w:spacing w:val="40"/>
                <w:szCs w:val="28"/>
                <w:lang w:bidi="ru-RU"/>
              </w:rPr>
              <w:t xml:space="preserve">к </w:t>
            </w:r>
            <w:r w:rsidRPr="0079310E">
              <w:rPr>
                <w:bCs/>
                <w:color w:val="000000"/>
                <w:szCs w:val="28"/>
                <w:lang w:bidi="ru-RU"/>
              </w:rPr>
              <w:t xml:space="preserve">порядку </w:t>
            </w:r>
            <w:r w:rsidRPr="0079310E">
              <w:rPr>
                <w:szCs w:val="28"/>
              </w:rPr>
              <w:t>ежемесячной социальной выплаты отдельной категории обучающихся в образовательных организациях высшего образования</w:t>
            </w:r>
          </w:p>
          <w:p w:rsidR="006354BA" w:rsidRDefault="006354BA" w:rsidP="00AC779D">
            <w:pPr>
              <w:jc w:val="center"/>
              <w:rPr>
                <w:sz w:val="22"/>
              </w:rPr>
            </w:pPr>
          </w:p>
          <w:p w:rsidR="006A6CD9" w:rsidRPr="00516EEB" w:rsidRDefault="006A6CD9" w:rsidP="00AC779D">
            <w:pPr>
              <w:jc w:val="center"/>
              <w:rPr>
                <w:sz w:val="24"/>
              </w:rPr>
            </w:pPr>
            <w:r w:rsidRPr="00516EEB">
              <w:rPr>
                <w:sz w:val="24"/>
              </w:rPr>
              <w:t>УТВЕРЖДАЮ</w:t>
            </w:r>
          </w:p>
          <w:p w:rsidR="00825B09" w:rsidRPr="00516EEB" w:rsidRDefault="006A6CD9" w:rsidP="00AC779D">
            <w:pPr>
              <w:jc w:val="center"/>
              <w:rPr>
                <w:sz w:val="24"/>
              </w:rPr>
            </w:pPr>
            <w:r w:rsidRPr="00516EEB">
              <w:rPr>
                <w:sz w:val="24"/>
              </w:rPr>
              <w:t xml:space="preserve">Руководитель </w:t>
            </w:r>
            <w:r w:rsidR="006354BA" w:rsidRPr="00516EEB">
              <w:rPr>
                <w:sz w:val="24"/>
              </w:rPr>
              <w:t>муниципально</w:t>
            </w:r>
            <w:r w:rsidR="00516EEB" w:rsidRPr="00516EEB">
              <w:rPr>
                <w:sz w:val="24"/>
              </w:rPr>
              <w:t>го</w:t>
            </w:r>
            <w:r w:rsidR="006354BA" w:rsidRPr="00516EEB">
              <w:rPr>
                <w:sz w:val="24"/>
              </w:rPr>
              <w:t xml:space="preserve"> </w:t>
            </w:r>
          </w:p>
          <w:p w:rsidR="006A6CD9" w:rsidRPr="00516EEB" w:rsidRDefault="006354BA" w:rsidP="00AC779D">
            <w:pPr>
              <w:jc w:val="center"/>
              <w:rPr>
                <w:sz w:val="24"/>
              </w:rPr>
            </w:pPr>
            <w:r w:rsidRPr="00516EEB">
              <w:rPr>
                <w:sz w:val="24"/>
              </w:rPr>
              <w:t>образовательно</w:t>
            </w:r>
            <w:r w:rsidR="00516EEB" w:rsidRPr="00516EEB">
              <w:rPr>
                <w:sz w:val="24"/>
              </w:rPr>
              <w:t>го</w:t>
            </w:r>
            <w:r w:rsidRPr="00516EEB">
              <w:rPr>
                <w:sz w:val="24"/>
              </w:rPr>
              <w:t xml:space="preserve"> </w:t>
            </w:r>
            <w:r w:rsidR="00516EEB" w:rsidRPr="00516EEB">
              <w:rPr>
                <w:sz w:val="24"/>
              </w:rPr>
              <w:t>учреждения</w:t>
            </w:r>
          </w:p>
          <w:p w:rsidR="006A6CD9" w:rsidRPr="001E297E" w:rsidRDefault="00516EEB" w:rsidP="00825B09">
            <w:pPr>
              <w:jc w:val="center"/>
              <w:rPr>
                <w:sz w:val="18"/>
              </w:rPr>
            </w:pPr>
            <w:r>
              <w:rPr>
                <w:sz w:val="22"/>
              </w:rPr>
              <w:t xml:space="preserve">________________   </w:t>
            </w:r>
            <w:r w:rsidR="006A6CD9" w:rsidRPr="001E297E">
              <w:rPr>
                <w:sz w:val="22"/>
              </w:rPr>
              <w:t>__________</w:t>
            </w:r>
            <w:r w:rsidR="006A6CD9" w:rsidRPr="001E297E">
              <w:rPr>
                <w:sz w:val="18"/>
              </w:rPr>
              <w:t>__________</w:t>
            </w:r>
          </w:p>
          <w:p w:rsidR="006A6CD9" w:rsidRDefault="006A6CD9" w:rsidP="00AC779D">
            <w:pPr>
              <w:jc w:val="both"/>
              <w:rPr>
                <w:sz w:val="16"/>
              </w:rPr>
            </w:pPr>
            <w:r w:rsidRPr="00825B09">
              <w:rPr>
                <w:sz w:val="18"/>
              </w:rPr>
              <w:t xml:space="preserve">               </w:t>
            </w:r>
            <w:r w:rsidR="00825B09">
              <w:rPr>
                <w:sz w:val="18"/>
              </w:rPr>
              <w:t xml:space="preserve">               </w:t>
            </w:r>
            <w:r w:rsidRPr="00825B09">
              <w:rPr>
                <w:sz w:val="16"/>
              </w:rPr>
              <w:t xml:space="preserve">(подпись)              </w:t>
            </w:r>
            <w:r w:rsidR="00825B09">
              <w:rPr>
                <w:sz w:val="16"/>
              </w:rPr>
              <w:t xml:space="preserve">     </w:t>
            </w:r>
            <w:r w:rsidRPr="00825B09">
              <w:rPr>
                <w:sz w:val="16"/>
              </w:rPr>
              <w:t xml:space="preserve">  (расшифровка подписи)</w:t>
            </w:r>
          </w:p>
          <w:p w:rsidR="00825B09" w:rsidRPr="00825B09" w:rsidRDefault="00825B09" w:rsidP="00AC779D">
            <w:pPr>
              <w:jc w:val="both"/>
              <w:rPr>
                <w:sz w:val="16"/>
              </w:rPr>
            </w:pPr>
          </w:p>
          <w:p w:rsidR="006A6CD9" w:rsidRPr="001E297E" w:rsidRDefault="00825B09" w:rsidP="00AC779D">
            <w:pPr>
              <w:tabs>
                <w:tab w:val="left" w:pos="459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"</w:t>
            </w:r>
            <w:r w:rsidR="006A6CD9" w:rsidRPr="001E297E">
              <w:rPr>
                <w:sz w:val="18"/>
              </w:rPr>
              <w:t>___</w:t>
            </w:r>
            <w:r w:rsidR="00CA1165">
              <w:rPr>
                <w:sz w:val="18"/>
              </w:rPr>
              <w:t>__</w:t>
            </w:r>
            <w:r>
              <w:rPr>
                <w:sz w:val="18"/>
              </w:rPr>
              <w:t>"</w:t>
            </w:r>
            <w:r w:rsidR="006A6CD9" w:rsidRPr="001E297E">
              <w:rPr>
                <w:sz w:val="18"/>
              </w:rPr>
              <w:t xml:space="preserve"> _____________ 20___</w:t>
            </w:r>
            <w:r w:rsidR="00516EEB">
              <w:rPr>
                <w:sz w:val="18"/>
              </w:rPr>
              <w:t xml:space="preserve">____ </w:t>
            </w:r>
            <w:r w:rsidR="006A6CD9" w:rsidRPr="001E297E">
              <w:rPr>
                <w:sz w:val="18"/>
              </w:rPr>
              <w:t>г</w:t>
            </w:r>
            <w:r w:rsidR="00516EEB">
              <w:rPr>
                <w:sz w:val="18"/>
              </w:rPr>
              <w:t>.</w:t>
            </w:r>
          </w:p>
          <w:p w:rsidR="006A6CD9" w:rsidRPr="001E297E" w:rsidRDefault="006A6CD9" w:rsidP="00AC779D">
            <w:pPr>
              <w:tabs>
                <w:tab w:val="left" w:pos="459"/>
              </w:tabs>
              <w:jc w:val="center"/>
              <w:rPr>
                <w:i/>
                <w:sz w:val="24"/>
                <w:szCs w:val="28"/>
              </w:rPr>
            </w:pPr>
          </w:p>
        </w:tc>
      </w:tr>
    </w:tbl>
    <w:p w:rsidR="006A6CD9" w:rsidRPr="0097139F" w:rsidRDefault="006A6CD9" w:rsidP="006A6CD9">
      <w:pPr>
        <w:pStyle w:val="ConsPlusNormal"/>
        <w:jc w:val="center"/>
        <w:rPr>
          <w:b/>
          <w:sz w:val="24"/>
        </w:rPr>
      </w:pPr>
      <w:r w:rsidRPr="0097139F">
        <w:rPr>
          <w:b/>
          <w:sz w:val="24"/>
        </w:rPr>
        <w:t xml:space="preserve">СВОДНЫЙ СПИСОК </w:t>
      </w:r>
      <w:r w:rsidRPr="0097139F">
        <w:rPr>
          <w:b/>
          <w:sz w:val="24"/>
        </w:rPr>
        <w:br/>
        <w:t xml:space="preserve">обучающихся, </w:t>
      </w:r>
      <w:r w:rsidRPr="0097139F">
        <w:rPr>
          <w:b/>
          <w:bCs/>
          <w:sz w:val="24"/>
        </w:rPr>
        <w:t xml:space="preserve">имеющих право на предоставление </w:t>
      </w:r>
      <w:r w:rsidR="004411FB" w:rsidRPr="0097139F">
        <w:rPr>
          <w:b/>
          <w:bCs/>
          <w:sz w:val="24"/>
        </w:rPr>
        <w:t xml:space="preserve">ежемесячной </w:t>
      </w:r>
      <w:r w:rsidRPr="0097139F">
        <w:rPr>
          <w:b/>
          <w:sz w:val="24"/>
        </w:rPr>
        <w:t xml:space="preserve">социальной выплаты </w:t>
      </w:r>
      <w:r w:rsidR="006354BA" w:rsidRPr="0097139F">
        <w:rPr>
          <w:b/>
          <w:sz w:val="24"/>
        </w:rPr>
        <w:t>н</w:t>
      </w:r>
      <w:r w:rsidRPr="0097139F">
        <w:rPr>
          <w:b/>
          <w:sz w:val="24"/>
        </w:rPr>
        <w:t>а 202</w:t>
      </w:r>
      <w:r w:rsidR="006354BA" w:rsidRPr="0097139F">
        <w:rPr>
          <w:b/>
          <w:sz w:val="24"/>
        </w:rPr>
        <w:t>2</w:t>
      </w:r>
      <w:r w:rsidRPr="0097139F">
        <w:rPr>
          <w:b/>
          <w:sz w:val="24"/>
        </w:rPr>
        <w:t xml:space="preserve"> год</w:t>
      </w:r>
      <w:r w:rsidRPr="0097139F">
        <w:rPr>
          <w:b/>
          <w:sz w:val="24"/>
        </w:rPr>
        <w:br/>
      </w:r>
    </w:p>
    <w:tbl>
      <w:tblPr>
        <w:tblW w:w="15101" w:type="dxa"/>
        <w:tblInd w:w="-3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6"/>
        <w:gridCol w:w="1701"/>
        <w:gridCol w:w="1842"/>
        <w:gridCol w:w="2268"/>
        <w:gridCol w:w="2902"/>
        <w:gridCol w:w="2127"/>
        <w:gridCol w:w="1775"/>
      </w:tblGrid>
      <w:tr w:rsidR="006A6CD9" w:rsidRPr="001E297E" w:rsidTr="00825B09">
        <w:tc>
          <w:tcPr>
            <w:tcW w:w="2486" w:type="dxa"/>
            <w:vAlign w:val="center"/>
          </w:tcPr>
          <w:p w:rsidR="006A6CD9" w:rsidRPr="001E297E" w:rsidRDefault="006A6CD9" w:rsidP="00AC779D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97E">
              <w:rPr>
                <w:sz w:val="24"/>
                <w:szCs w:val="24"/>
              </w:rPr>
              <w:t xml:space="preserve">Фамилия, имя, отчество </w:t>
            </w:r>
            <w:r w:rsidR="0097139F">
              <w:rPr>
                <w:sz w:val="24"/>
                <w:szCs w:val="24"/>
              </w:rPr>
              <w:br/>
            </w:r>
            <w:r w:rsidRPr="001E297E">
              <w:rPr>
                <w:sz w:val="24"/>
                <w:szCs w:val="24"/>
              </w:rPr>
              <w:t xml:space="preserve">(последнее – </w:t>
            </w:r>
            <w:r w:rsidR="00825B09">
              <w:rPr>
                <w:sz w:val="24"/>
                <w:szCs w:val="24"/>
              </w:rPr>
              <w:br/>
            </w:r>
            <w:r w:rsidRPr="001E297E">
              <w:rPr>
                <w:sz w:val="24"/>
                <w:szCs w:val="24"/>
              </w:rPr>
              <w:t>при наличии) обучающегося</w:t>
            </w:r>
          </w:p>
        </w:tc>
        <w:tc>
          <w:tcPr>
            <w:tcW w:w="1701" w:type="dxa"/>
            <w:vAlign w:val="center"/>
          </w:tcPr>
          <w:p w:rsidR="006A6CD9" w:rsidRPr="001E297E" w:rsidRDefault="006A6CD9" w:rsidP="00AC779D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97E">
              <w:rPr>
                <w:sz w:val="24"/>
                <w:szCs w:val="24"/>
              </w:rPr>
              <w:t>Дата рождения обучающегося</w:t>
            </w:r>
          </w:p>
        </w:tc>
        <w:tc>
          <w:tcPr>
            <w:tcW w:w="1842" w:type="dxa"/>
            <w:vAlign w:val="center"/>
          </w:tcPr>
          <w:p w:rsidR="006A6CD9" w:rsidRPr="001E297E" w:rsidRDefault="006A6CD9" w:rsidP="00825B09">
            <w:pPr>
              <w:pStyle w:val="ConsPlusNormal"/>
              <w:ind w:left="-137" w:right="-129"/>
              <w:jc w:val="center"/>
              <w:rPr>
                <w:sz w:val="24"/>
                <w:szCs w:val="24"/>
              </w:rPr>
            </w:pPr>
            <w:r w:rsidRPr="001E297E">
              <w:rPr>
                <w:sz w:val="24"/>
                <w:szCs w:val="24"/>
              </w:rPr>
              <w:t xml:space="preserve">Наименование образовательной организации высшего образования </w:t>
            </w:r>
          </w:p>
        </w:tc>
        <w:tc>
          <w:tcPr>
            <w:tcW w:w="2268" w:type="dxa"/>
            <w:vAlign w:val="center"/>
          </w:tcPr>
          <w:p w:rsidR="006A6CD9" w:rsidRPr="001E297E" w:rsidRDefault="006A6CD9" w:rsidP="00AC779D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97E">
              <w:rPr>
                <w:sz w:val="24"/>
                <w:szCs w:val="24"/>
              </w:rPr>
              <w:t xml:space="preserve">Дата заключения </w:t>
            </w:r>
            <w:r w:rsidRPr="001E297E">
              <w:rPr>
                <w:sz w:val="24"/>
                <w:szCs w:val="24"/>
              </w:rPr>
              <w:br/>
              <w:t xml:space="preserve">и регистрационный номер договора </w:t>
            </w:r>
            <w:r w:rsidRPr="001E297E">
              <w:rPr>
                <w:sz w:val="24"/>
                <w:szCs w:val="24"/>
              </w:rPr>
              <w:br/>
              <w:t>о целевом обучении</w:t>
            </w:r>
          </w:p>
        </w:tc>
        <w:tc>
          <w:tcPr>
            <w:tcW w:w="2902" w:type="dxa"/>
            <w:vAlign w:val="center"/>
          </w:tcPr>
          <w:p w:rsidR="006A6CD9" w:rsidRPr="001E297E" w:rsidRDefault="006A6CD9" w:rsidP="00AC779D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97E">
              <w:rPr>
                <w:sz w:val="24"/>
                <w:szCs w:val="24"/>
              </w:rPr>
              <w:t xml:space="preserve">Плановая дата завершения освоения обучающимся образовательной программы высшего образования </w:t>
            </w:r>
          </w:p>
        </w:tc>
        <w:tc>
          <w:tcPr>
            <w:tcW w:w="2127" w:type="dxa"/>
            <w:vAlign w:val="center"/>
          </w:tcPr>
          <w:p w:rsidR="006A6CD9" w:rsidRPr="001E297E" w:rsidRDefault="004411FB" w:rsidP="00825B09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97E">
              <w:rPr>
                <w:sz w:val="24"/>
                <w:szCs w:val="24"/>
              </w:rPr>
              <w:t>Общая сумма</w:t>
            </w:r>
            <w:r w:rsidR="006A6CD9" w:rsidRPr="001E297E">
              <w:rPr>
                <w:sz w:val="24"/>
                <w:szCs w:val="24"/>
              </w:rPr>
              <w:t xml:space="preserve"> </w:t>
            </w:r>
            <w:r w:rsidRPr="001E297E">
              <w:rPr>
                <w:sz w:val="24"/>
                <w:szCs w:val="24"/>
              </w:rPr>
              <w:br/>
              <w:t xml:space="preserve">ежемесячных </w:t>
            </w:r>
            <w:r w:rsidR="006A6CD9" w:rsidRPr="001E297E">
              <w:rPr>
                <w:sz w:val="24"/>
                <w:szCs w:val="24"/>
              </w:rPr>
              <w:t>социальн</w:t>
            </w:r>
            <w:r w:rsidRPr="001E297E">
              <w:rPr>
                <w:sz w:val="24"/>
                <w:szCs w:val="24"/>
              </w:rPr>
              <w:t>ых</w:t>
            </w:r>
            <w:r w:rsidR="006A6CD9" w:rsidRPr="001E297E">
              <w:rPr>
                <w:sz w:val="24"/>
                <w:szCs w:val="24"/>
              </w:rPr>
              <w:t xml:space="preserve"> выплат</w:t>
            </w:r>
            <w:r w:rsidRPr="001E297E">
              <w:rPr>
                <w:sz w:val="24"/>
                <w:szCs w:val="24"/>
              </w:rPr>
              <w:t xml:space="preserve"> за 202</w:t>
            </w:r>
            <w:r w:rsidR="006354BA">
              <w:rPr>
                <w:sz w:val="24"/>
                <w:szCs w:val="24"/>
              </w:rPr>
              <w:t>2</w:t>
            </w:r>
            <w:r w:rsidRPr="001E297E">
              <w:rPr>
                <w:sz w:val="24"/>
                <w:szCs w:val="24"/>
              </w:rPr>
              <w:t xml:space="preserve"> год</w:t>
            </w:r>
            <w:r w:rsidR="006A6CD9" w:rsidRPr="001E297E">
              <w:rPr>
                <w:sz w:val="24"/>
                <w:szCs w:val="24"/>
              </w:rPr>
              <w:t>, в руб.</w:t>
            </w:r>
          </w:p>
        </w:tc>
        <w:tc>
          <w:tcPr>
            <w:tcW w:w="1775" w:type="dxa"/>
            <w:vAlign w:val="center"/>
          </w:tcPr>
          <w:p w:rsidR="006A6CD9" w:rsidRPr="001E297E" w:rsidRDefault="006A6CD9" w:rsidP="00AC779D">
            <w:pPr>
              <w:pStyle w:val="ConsPlusNormal"/>
              <w:jc w:val="center"/>
              <w:rPr>
                <w:sz w:val="24"/>
                <w:szCs w:val="24"/>
              </w:rPr>
            </w:pPr>
            <w:r w:rsidRPr="001E297E">
              <w:rPr>
                <w:sz w:val="24"/>
                <w:szCs w:val="24"/>
              </w:rPr>
              <w:t xml:space="preserve">Примечание </w:t>
            </w:r>
          </w:p>
        </w:tc>
      </w:tr>
      <w:tr w:rsidR="006A6CD9" w:rsidRPr="001E297E" w:rsidTr="00825B09">
        <w:tc>
          <w:tcPr>
            <w:tcW w:w="2486" w:type="dxa"/>
          </w:tcPr>
          <w:p w:rsidR="006A6CD9" w:rsidRPr="001E297E" w:rsidRDefault="006A6CD9" w:rsidP="00AC779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A6CD9" w:rsidRPr="001E297E" w:rsidRDefault="006A6CD9" w:rsidP="00AC779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A6CD9" w:rsidRPr="001E297E" w:rsidRDefault="006A6CD9" w:rsidP="00AC779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A6CD9" w:rsidRPr="001E297E" w:rsidRDefault="006A6CD9" w:rsidP="00AC779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02" w:type="dxa"/>
          </w:tcPr>
          <w:p w:rsidR="006A6CD9" w:rsidRPr="001E297E" w:rsidRDefault="006A6CD9" w:rsidP="00AC779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A6CD9" w:rsidRPr="001E297E" w:rsidRDefault="006A6CD9" w:rsidP="00AC779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6A6CD9" w:rsidRPr="001E297E" w:rsidRDefault="006A6CD9" w:rsidP="00AC779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6354BA" w:rsidRDefault="006354BA" w:rsidP="006A6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54BA" w:rsidRDefault="006354BA" w:rsidP="006A6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54BA" w:rsidRDefault="006354BA" w:rsidP="006A6C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6CD9" w:rsidRPr="001E297E" w:rsidRDefault="006A6CD9" w:rsidP="00825B09">
      <w:pPr>
        <w:pStyle w:val="ConsPlusNonformat"/>
        <w:ind w:left="-426"/>
        <w:jc w:val="both"/>
        <w:rPr>
          <w:rFonts w:ascii="Times New Roman" w:hAnsi="Times New Roman" w:cs="Times New Roman"/>
        </w:rPr>
      </w:pPr>
      <w:r w:rsidRPr="001E297E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1E297E">
        <w:rPr>
          <w:rFonts w:ascii="Times New Roman" w:hAnsi="Times New Roman" w:cs="Times New Roman"/>
          <w:sz w:val="28"/>
          <w:szCs w:val="28"/>
        </w:rPr>
        <w:t xml:space="preserve"> </w:t>
      </w:r>
      <w:r w:rsidRPr="001E297E">
        <w:rPr>
          <w:rFonts w:ascii="Times New Roman" w:hAnsi="Times New Roman" w:cs="Times New Roman"/>
        </w:rPr>
        <w:t>___________________/______________________/</w:t>
      </w:r>
    </w:p>
    <w:p w:rsidR="00825B09" w:rsidRPr="00516EEB" w:rsidRDefault="006A6CD9" w:rsidP="0093763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16EEB">
        <w:rPr>
          <w:rFonts w:ascii="Times New Roman" w:hAnsi="Times New Roman" w:cs="Times New Roman"/>
          <w:sz w:val="16"/>
          <w:szCs w:val="16"/>
        </w:rPr>
        <w:t xml:space="preserve">   </w:t>
      </w:r>
      <w:r w:rsidR="00516EEB" w:rsidRPr="00516EE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516EEB">
        <w:rPr>
          <w:rFonts w:ascii="Times New Roman" w:hAnsi="Times New Roman" w:cs="Times New Roman"/>
          <w:sz w:val="16"/>
          <w:szCs w:val="16"/>
        </w:rPr>
        <w:t xml:space="preserve">        </w:t>
      </w:r>
      <w:r w:rsidR="00516EEB" w:rsidRPr="00516EEB">
        <w:rPr>
          <w:rFonts w:ascii="Times New Roman" w:hAnsi="Times New Roman" w:cs="Times New Roman"/>
          <w:sz w:val="16"/>
          <w:szCs w:val="16"/>
        </w:rPr>
        <w:t xml:space="preserve"> </w:t>
      </w:r>
      <w:r w:rsidR="001C2342">
        <w:rPr>
          <w:rFonts w:ascii="Times New Roman" w:hAnsi="Times New Roman" w:cs="Times New Roman"/>
          <w:sz w:val="16"/>
          <w:szCs w:val="16"/>
        </w:rPr>
        <w:t xml:space="preserve">       </w:t>
      </w:r>
      <w:r w:rsidR="00516EEB" w:rsidRPr="00516EEB">
        <w:rPr>
          <w:rFonts w:ascii="Times New Roman" w:hAnsi="Times New Roman" w:cs="Times New Roman"/>
          <w:sz w:val="16"/>
          <w:szCs w:val="16"/>
        </w:rPr>
        <w:t xml:space="preserve">(подпись)                </w:t>
      </w:r>
      <w:r w:rsidR="00516EEB">
        <w:rPr>
          <w:rFonts w:ascii="Times New Roman" w:hAnsi="Times New Roman" w:cs="Times New Roman"/>
          <w:sz w:val="16"/>
          <w:szCs w:val="16"/>
        </w:rPr>
        <w:t xml:space="preserve">       </w:t>
      </w:r>
      <w:r w:rsidR="00516EEB" w:rsidRPr="00516EEB">
        <w:rPr>
          <w:rFonts w:ascii="Times New Roman" w:hAnsi="Times New Roman" w:cs="Times New Roman"/>
          <w:sz w:val="16"/>
          <w:szCs w:val="16"/>
        </w:rPr>
        <w:t xml:space="preserve"> </w:t>
      </w:r>
      <w:r w:rsidR="001C2342">
        <w:rPr>
          <w:rFonts w:ascii="Times New Roman" w:hAnsi="Times New Roman" w:cs="Times New Roman"/>
          <w:sz w:val="16"/>
          <w:szCs w:val="16"/>
        </w:rPr>
        <w:t xml:space="preserve">    </w:t>
      </w:r>
      <w:r w:rsidRPr="00516EEB">
        <w:rPr>
          <w:rFonts w:ascii="Times New Roman" w:hAnsi="Times New Roman" w:cs="Times New Roman"/>
          <w:sz w:val="16"/>
          <w:szCs w:val="16"/>
        </w:rPr>
        <w:t>(расшифровка подписи)</w:t>
      </w:r>
      <w:r w:rsidR="0093763C" w:rsidRPr="00516EEB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p w:rsidR="00825B09" w:rsidRDefault="00825B09" w:rsidP="0093763C">
      <w:pPr>
        <w:pStyle w:val="ConsPlusNonformat"/>
        <w:jc w:val="both"/>
        <w:rPr>
          <w:rFonts w:ascii="Times New Roman" w:hAnsi="Times New Roman" w:cs="Times New Roman"/>
        </w:rPr>
      </w:pPr>
    </w:p>
    <w:p w:rsidR="00825B09" w:rsidRDefault="00825B09" w:rsidP="0093763C">
      <w:pPr>
        <w:pStyle w:val="ConsPlusNonformat"/>
        <w:jc w:val="both"/>
        <w:rPr>
          <w:rFonts w:ascii="Times New Roman" w:hAnsi="Times New Roman" w:cs="Times New Roman"/>
        </w:rPr>
      </w:pPr>
    </w:p>
    <w:p w:rsidR="00B22289" w:rsidRDefault="006A6CD9" w:rsidP="00825B09">
      <w:pPr>
        <w:pStyle w:val="ConsPlusNonformat"/>
        <w:jc w:val="center"/>
        <w:rPr>
          <w:rFonts w:ascii="Times New Roman" w:hAnsi="Times New Roman" w:cs="Times New Roman"/>
        </w:rPr>
      </w:pPr>
      <w:r w:rsidRPr="00825B09">
        <w:rPr>
          <w:rFonts w:ascii="Times New Roman" w:hAnsi="Times New Roman" w:cs="Times New Roman"/>
        </w:rPr>
        <w:t>_____________</w:t>
      </w:r>
    </w:p>
    <w:p w:rsidR="00B22289" w:rsidRDefault="00B22289" w:rsidP="0093763C">
      <w:pPr>
        <w:pStyle w:val="ConsPlusNonformat"/>
        <w:jc w:val="both"/>
        <w:rPr>
          <w:sz w:val="28"/>
          <w:szCs w:val="24"/>
        </w:rPr>
      </w:pPr>
    </w:p>
    <w:sectPr w:rsidR="00B22289" w:rsidSect="00825B09">
      <w:headerReference w:type="default" r:id="rId13"/>
      <w:pgSz w:w="16838" w:h="11906" w:orient="landscape"/>
      <w:pgMar w:top="1702" w:right="1440" w:bottom="566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12" w:rsidRDefault="00BD0A12" w:rsidP="006E5A99">
      <w:r>
        <w:separator/>
      </w:r>
    </w:p>
  </w:endnote>
  <w:endnote w:type="continuationSeparator" w:id="0">
    <w:p w:rsidR="00BD0A12" w:rsidRDefault="00BD0A12" w:rsidP="006E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12" w:rsidRDefault="00BD0A12" w:rsidP="006E5A99">
      <w:r>
        <w:separator/>
      </w:r>
    </w:p>
  </w:footnote>
  <w:footnote w:type="continuationSeparator" w:id="0">
    <w:p w:rsidR="00BD0A12" w:rsidRDefault="00BD0A12" w:rsidP="006E5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D9" w:rsidRDefault="006A6CD9" w:rsidP="004411F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030F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96" w:rsidRDefault="009F1F96">
    <w:pPr>
      <w:pStyle w:val="a9"/>
      <w:jc w:val="center"/>
    </w:pPr>
  </w:p>
  <w:p w:rsidR="009F1F96" w:rsidRDefault="009F1F9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9D" w:rsidRDefault="00AC779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7139F">
      <w:rPr>
        <w:noProof/>
      </w:rPr>
      <w:t>10</w:t>
    </w:r>
    <w:r>
      <w:fldChar w:fldCharType="end"/>
    </w:r>
  </w:p>
  <w:p w:rsidR="00AC779D" w:rsidRDefault="00AC779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E05A4"/>
    <w:multiLevelType w:val="multilevel"/>
    <w:tmpl w:val="ACFCCB6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E33A41"/>
    <w:multiLevelType w:val="hybridMultilevel"/>
    <w:tmpl w:val="39225B10"/>
    <w:lvl w:ilvl="0" w:tplc="AA3A1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84713C"/>
    <w:multiLevelType w:val="hybridMultilevel"/>
    <w:tmpl w:val="8DAEC2F6"/>
    <w:lvl w:ilvl="0" w:tplc="CB0AD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E76DE"/>
    <w:multiLevelType w:val="hybridMultilevel"/>
    <w:tmpl w:val="A90A5DAA"/>
    <w:lvl w:ilvl="0" w:tplc="E642F4B6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16"/>
    <w:rsid w:val="00001982"/>
    <w:rsid w:val="00021C34"/>
    <w:rsid w:val="00026179"/>
    <w:rsid w:val="00043D4E"/>
    <w:rsid w:val="00052A5F"/>
    <w:rsid w:val="000627A9"/>
    <w:rsid w:val="00062BEA"/>
    <w:rsid w:val="0006458F"/>
    <w:rsid w:val="00065AB9"/>
    <w:rsid w:val="00074D20"/>
    <w:rsid w:val="0007763F"/>
    <w:rsid w:val="00086B62"/>
    <w:rsid w:val="0008714D"/>
    <w:rsid w:val="00087C01"/>
    <w:rsid w:val="0009245C"/>
    <w:rsid w:val="00096A6B"/>
    <w:rsid w:val="000A737C"/>
    <w:rsid w:val="000D4798"/>
    <w:rsid w:val="000E07C9"/>
    <w:rsid w:val="0011189A"/>
    <w:rsid w:val="00120C3D"/>
    <w:rsid w:val="00122FD3"/>
    <w:rsid w:val="001230D7"/>
    <w:rsid w:val="0012694D"/>
    <w:rsid w:val="00151DE3"/>
    <w:rsid w:val="001546DB"/>
    <w:rsid w:val="001658CE"/>
    <w:rsid w:val="001801CA"/>
    <w:rsid w:val="00186A9F"/>
    <w:rsid w:val="001A17C2"/>
    <w:rsid w:val="001A734C"/>
    <w:rsid w:val="001B5ACA"/>
    <w:rsid w:val="001C2342"/>
    <w:rsid w:val="001E297E"/>
    <w:rsid w:val="001F2FFE"/>
    <w:rsid w:val="001F593D"/>
    <w:rsid w:val="001F5F29"/>
    <w:rsid w:val="001F62B2"/>
    <w:rsid w:val="00215D08"/>
    <w:rsid w:val="00235526"/>
    <w:rsid w:val="002414AE"/>
    <w:rsid w:val="00243CEA"/>
    <w:rsid w:val="002525A5"/>
    <w:rsid w:val="00274F22"/>
    <w:rsid w:val="00275F98"/>
    <w:rsid w:val="00285C0C"/>
    <w:rsid w:val="0029791B"/>
    <w:rsid w:val="002A3789"/>
    <w:rsid w:val="002A5596"/>
    <w:rsid w:val="002C37F1"/>
    <w:rsid w:val="002C5A75"/>
    <w:rsid w:val="002C7427"/>
    <w:rsid w:val="002E523F"/>
    <w:rsid w:val="00324D3A"/>
    <w:rsid w:val="00325F16"/>
    <w:rsid w:val="00331ECB"/>
    <w:rsid w:val="003340EB"/>
    <w:rsid w:val="0034234A"/>
    <w:rsid w:val="003576AF"/>
    <w:rsid w:val="0035790C"/>
    <w:rsid w:val="00362740"/>
    <w:rsid w:val="00375B9E"/>
    <w:rsid w:val="00381B20"/>
    <w:rsid w:val="003836B7"/>
    <w:rsid w:val="003859DA"/>
    <w:rsid w:val="003A19C3"/>
    <w:rsid w:val="003A4BAA"/>
    <w:rsid w:val="003A5CA5"/>
    <w:rsid w:val="003B0005"/>
    <w:rsid w:val="003B2CD1"/>
    <w:rsid w:val="003D1B2D"/>
    <w:rsid w:val="003D7A38"/>
    <w:rsid w:val="003E6D0C"/>
    <w:rsid w:val="003F0944"/>
    <w:rsid w:val="003F1734"/>
    <w:rsid w:val="004069A6"/>
    <w:rsid w:val="00410C2A"/>
    <w:rsid w:val="00412CEC"/>
    <w:rsid w:val="00415797"/>
    <w:rsid w:val="00430A16"/>
    <w:rsid w:val="00430CBC"/>
    <w:rsid w:val="004375B9"/>
    <w:rsid w:val="004411FB"/>
    <w:rsid w:val="004436E9"/>
    <w:rsid w:val="00446C47"/>
    <w:rsid w:val="00446F64"/>
    <w:rsid w:val="00460C3F"/>
    <w:rsid w:val="00474F1B"/>
    <w:rsid w:val="00483AF1"/>
    <w:rsid w:val="00483D3B"/>
    <w:rsid w:val="00490AF5"/>
    <w:rsid w:val="004A5451"/>
    <w:rsid w:val="004B20D3"/>
    <w:rsid w:val="004C233D"/>
    <w:rsid w:val="004C6040"/>
    <w:rsid w:val="004C77F6"/>
    <w:rsid w:val="004F2E57"/>
    <w:rsid w:val="004F37E4"/>
    <w:rsid w:val="00500879"/>
    <w:rsid w:val="00515846"/>
    <w:rsid w:val="005159A0"/>
    <w:rsid w:val="0051676D"/>
    <w:rsid w:val="00516EEB"/>
    <w:rsid w:val="0054376D"/>
    <w:rsid w:val="00546244"/>
    <w:rsid w:val="00550426"/>
    <w:rsid w:val="005614AD"/>
    <w:rsid w:val="0056163F"/>
    <w:rsid w:val="005710DF"/>
    <w:rsid w:val="005727BE"/>
    <w:rsid w:val="005779E5"/>
    <w:rsid w:val="005C1956"/>
    <w:rsid w:val="005C4DE7"/>
    <w:rsid w:val="005C5E24"/>
    <w:rsid w:val="005D5DDC"/>
    <w:rsid w:val="005D6996"/>
    <w:rsid w:val="005E773C"/>
    <w:rsid w:val="005F0323"/>
    <w:rsid w:val="005F34F5"/>
    <w:rsid w:val="005F54B9"/>
    <w:rsid w:val="00602665"/>
    <w:rsid w:val="00612773"/>
    <w:rsid w:val="0061764D"/>
    <w:rsid w:val="00627205"/>
    <w:rsid w:val="006354BA"/>
    <w:rsid w:val="00642279"/>
    <w:rsid w:val="006511A6"/>
    <w:rsid w:val="00655B3F"/>
    <w:rsid w:val="00664FFE"/>
    <w:rsid w:val="0066655D"/>
    <w:rsid w:val="00667146"/>
    <w:rsid w:val="00676C92"/>
    <w:rsid w:val="0068115A"/>
    <w:rsid w:val="006A6CD9"/>
    <w:rsid w:val="006B6F13"/>
    <w:rsid w:val="006C23EC"/>
    <w:rsid w:val="006C4993"/>
    <w:rsid w:val="006D5EB4"/>
    <w:rsid w:val="006D66CA"/>
    <w:rsid w:val="006E2502"/>
    <w:rsid w:val="006E5A99"/>
    <w:rsid w:val="006F394B"/>
    <w:rsid w:val="0070592C"/>
    <w:rsid w:val="00712AAF"/>
    <w:rsid w:val="0071398B"/>
    <w:rsid w:val="007206B2"/>
    <w:rsid w:val="007309E7"/>
    <w:rsid w:val="00730A65"/>
    <w:rsid w:val="007346BF"/>
    <w:rsid w:val="00741F72"/>
    <w:rsid w:val="0074492C"/>
    <w:rsid w:val="00745348"/>
    <w:rsid w:val="00750452"/>
    <w:rsid w:val="00770572"/>
    <w:rsid w:val="0078204F"/>
    <w:rsid w:val="0079310E"/>
    <w:rsid w:val="00793F69"/>
    <w:rsid w:val="007B1FCC"/>
    <w:rsid w:val="007B41C8"/>
    <w:rsid w:val="007C00CF"/>
    <w:rsid w:val="007C0244"/>
    <w:rsid w:val="007C66C7"/>
    <w:rsid w:val="007D1105"/>
    <w:rsid w:val="007D1152"/>
    <w:rsid w:val="007D202A"/>
    <w:rsid w:val="007D3106"/>
    <w:rsid w:val="007E7B03"/>
    <w:rsid w:val="007F1F93"/>
    <w:rsid w:val="007F5F14"/>
    <w:rsid w:val="007F7FC2"/>
    <w:rsid w:val="008205EE"/>
    <w:rsid w:val="00825B09"/>
    <w:rsid w:val="00835CB6"/>
    <w:rsid w:val="008422A0"/>
    <w:rsid w:val="00850916"/>
    <w:rsid w:val="0085098D"/>
    <w:rsid w:val="008516D6"/>
    <w:rsid w:val="00857C56"/>
    <w:rsid w:val="00863478"/>
    <w:rsid w:val="00883EA3"/>
    <w:rsid w:val="00892AE7"/>
    <w:rsid w:val="008971CC"/>
    <w:rsid w:val="008A694D"/>
    <w:rsid w:val="008C0175"/>
    <w:rsid w:val="008E0D68"/>
    <w:rsid w:val="008E5949"/>
    <w:rsid w:val="008F0B45"/>
    <w:rsid w:val="00904ADE"/>
    <w:rsid w:val="0090715C"/>
    <w:rsid w:val="0090736D"/>
    <w:rsid w:val="00912D69"/>
    <w:rsid w:val="00913FFA"/>
    <w:rsid w:val="009173E0"/>
    <w:rsid w:val="009179D4"/>
    <w:rsid w:val="00922FE2"/>
    <w:rsid w:val="009349E6"/>
    <w:rsid w:val="0093763C"/>
    <w:rsid w:val="00962E13"/>
    <w:rsid w:val="00966974"/>
    <w:rsid w:val="00970F3A"/>
    <w:rsid w:val="0097139F"/>
    <w:rsid w:val="00981B1C"/>
    <w:rsid w:val="009C376C"/>
    <w:rsid w:val="009D1F28"/>
    <w:rsid w:val="009D3367"/>
    <w:rsid w:val="009F0E52"/>
    <w:rsid w:val="009F1F96"/>
    <w:rsid w:val="00A0193B"/>
    <w:rsid w:val="00A03A5F"/>
    <w:rsid w:val="00A4549A"/>
    <w:rsid w:val="00A529EE"/>
    <w:rsid w:val="00A655DC"/>
    <w:rsid w:val="00A70E68"/>
    <w:rsid w:val="00A8399B"/>
    <w:rsid w:val="00A86671"/>
    <w:rsid w:val="00A86A50"/>
    <w:rsid w:val="00A86EC1"/>
    <w:rsid w:val="00A871AD"/>
    <w:rsid w:val="00A8721E"/>
    <w:rsid w:val="00A9587E"/>
    <w:rsid w:val="00AA29F9"/>
    <w:rsid w:val="00AC5DB0"/>
    <w:rsid w:val="00AC779D"/>
    <w:rsid w:val="00AD5C7B"/>
    <w:rsid w:val="00AD7A14"/>
    <w:rsid w:val="00AE5164"/>
    <w:rsid w:val="00B0339C"/>
    <w:rsid w:val="00B16B4A"/>
    <w:rsid w:val="00B22289"/>
    <w:rsid w:val="00B34128"/>
    <w:rsid w:val="00B36105"/>
    <w:rsid w:val="00B66929"/>
    <w:rsid w:val="00B77923"/>
    <w:rsid w:val="00BA42EB"/>
    <w:rsid w:val="00BC1193"/>
    <w:rsid w:val="00BC29F4"/>
    <w:rsid w:val="00BD0A12"/>
    <w:rsid w:val="00BF018C"/>
    <w:rsid w:val="00BF252D"/>
    <w:rsid w:val="00BF4EA0"/>
    <w:rsid w:val="00C03F10"/>
    <w:rsid w:val="00C11BA3"/>
    <w:rsid w:val="00C24B48"/>
    <w:rsid w:val="00C305E1"/>
    <w:rsid w:val="00C33558"/>
    <w:rsid w:val="00C33E2C"/>
    <w:rsid w:val="00C5217D"/>
    <w:rsid w:val="00C541D5"/>
    <w:rsid w:val="00C57942"/>
    <w:rsid w:val="00C63C6C"/>
    <w:rsid w:val="00C746DF"/>
    <w:rsid w:val="00C80A31"/>
    <w:rsid w:val="00C850EF"/>
    <w:rsid w:val="00C9113F"/>
    <w:rsid w:val="00C963B2"/>
    <w:rsid w:val="00CA064B"/>
    <w:rsid w:val="00CA1165"/>
    <w:rsid w:val="00CA4BA2"/>
    <w:rsid w:val="00CA5045"/>
    <w:rsid w:val="00CB600E"/>
    <w:rsid w:val="00CC5C2C"/>
    <w:rsid w:val="00CC7809"/>
    <w:rsid w:val="00CD0A80"/>
    <w:rsid w:val="00CE204A"/>
    <w:rsid w:val="00D11B86"/>
    <w:rsid w:val="00D21CB8"/>
    <w:rsid w:val="00D222DD"/>
    <w:rsid w:val="00D23786"/>
    <w:rsid w:val="00D274BF"/>
    <w:rsid w:val="00D31029"/>
    <w:rsid w:val="00D33297"/>
    <w:rsid w:val="00D40C00"/>
    <w:rsid w:val="00D415F5"/>
    <w:rsid w:val="00D43AE4"/>
    <w:rsid w:val="00D47AAF"/>
    <w:rsid w:val="00D80B26"/>
    <w:rsid w:val="00D91278"/>
    <w:rsid w:val="00D91D76"/>
    <w:rsid w:val="00DA52F0"/>
    <w:rsid w:val="00DB00D7"/>
    <w:rsid w:val="00DB0D9A"/>
    <w:rsid w:val="00DC40F9"/>
    <w:rsid w:val="00DC6588"/>
    <w:rsid w:val="00DD1807"/>
    <w:rsid w:val="00DE51A5"/>
    <w:rsid w:val="00DF4BBF"/>
    <w:rsid w:val="00E16E33"/>
    <w:rsid w:val="00E16FD8"/>
    <w:rsid w:val="00E25498"/>
    <w:rsid w:val="00E25E49"/>
    <w:rsid w:val="00E27299"/>
    <w:rsid w:val="00E51EE5"/>
    <w:rsid w:val="00E543F3"/>
    <w:rsid w:val="00E655E6"/>
    <w:rsid w:val="00E66458"/>
    <w:rsid w:val="00E70326"/>
    <w:rsid w:val="00E744B7"/>
    <w:rsid w:val="00E75828"/>
    <w:rsid w:val="00EB1135"/>
    <w:rsid w:val="00EB5414"/>
    <w:rsid w:val="00EB6047"/>
    <w:rsid w:val="00EC66D7"/>
    <w:rsid w:val="00ED3C2C"/>
    <w:rsid w:val="00EE02FA"/>
    <w:rsid w:val="00EE68F7"/>
    <w:rsid w:val="00F030F8"/>
    <w:rsid w:val="00F04306"/>
    <w:rsid w:val="00F04F9C"/>
    <w:rsid w:val="00F14517"/>
    <w:rsid w:val="00F14812"/>
    <w:rsid w:val="00F2288C"/>
    <w:rsid w:val="00F2565A"/>
    <w:rsid w:val="00F65FCB"/>
    <w:rsid w:val="00F912FD"/>
    <w:rsid w:val="00FB30BE"/>
    <w:rsid w:val="00FB54AA"/>
    <w:rsid w:val="00FD0B78"/>
    <w:rsid w:val="00FE5287"/>
    <w:rsid w:val="00FE7DFD"/>
    <w:rsid w:val="00FF363F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916"/>
    <w:rPr>
      <w:sz w:val="28"/>
      <w:szCs w:val="24"/>
    </w:rPr>
  </w:style>
  <w:style w:type="paragraph" w:styleId="1">
    <w:name w:val="heading 1"/>
    <w:basedOn w:val="a"/>
    <w:next w:val="a"/>
    <w:qFormat/>
    <w:rsid w:val="00850916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4F37E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4"/>
    <w:basedOn w:val="3"/>
    <w:rsid w:val="00850916"/>
    <w:pPr>
      <w:spacing w:after="0"/>
      <w:jc w:val="center"/>
    </w:pPr>
    <w:rPr>
      <w:sz w:val="24"/>
    </w:rPr>
  </w:style>
  <w:style w:type="table" w:styleId="a3">
    <w:name w:val="Table Grid"/>
    <w:basedOn w:val="a1"/>
    <w:rsid w:val="0085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50916"/>
    <w:pPr>
      <w:spacing w:after="120"/>
    </w:pPr>
    <w:rPr>
      <w:sz w:val="16"/>
      <w:szCs w:val="16"/>
    </w:rPr>
  </w:style>
  <w:style w:type="paragraph" w:styleId="a4">
    <w:name w:val="Balloon Text"/>
    <w:basedOn w:val="a"/>
    <w:semiHidden/>
    <w:rsid w:val="0085091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F3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rsid w:val="002E523F"/>
    <w:rPr>
      <w:color w:val="0000FF"/>
      <w:u w:val="single"/>
    </w:rPr>
  </w:style>
  <w:style w:type="paragraph" w:styleId="a7">
    <w:name w:val="Body Text"/>
    <w:basedOn w:val="a"/>
    <w:link w:val="a8"/>
    <w:rsid w:val="002E523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E523F"/>
  </w:style>
  <w:style w:type="paragraph" w:styleId="a9">
    <w:name w:val="header"/>
    <w:basedOn w:val="a"/>
    <w:link w:val="aa"/>
    <w:uiPriority w:val="99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E5A99"/>
    <w:rPr>
      <w:sz w:val="28"/>
      <w:szCs w:val="24"/>
    </w:rPr>
  </w:style>
  <w:style w:type="paragraph" w:styleId="ab">
    <w:name w:val="footer"/>
    <w:basedOn w:val="a"/>
    <w:link w:val="ac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6E5A99"/>
    <w:rPr>
      <w:sz w:val="28"/>
      <w:szCs w:val="24"/>
    </w:rPr>
  </w:style>
  <w:style w:type="paragraph" w:customStyle="1" w:styleId="ConsPlusNormal">
    <w:name w:val="ConsPlusNormal"/>
    <w:uiPriority w:val="99"/>
    <w:rsid w:val="00275F98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d">
    <w:name w:val="Title"/>
    <w:basedOn w:val="a"/>
    <w:link w:val="ae"/>
    <w:qFormat/>
    <w:rsid w:val="002A5596"/>
    <w:pPr>
      <w:jc w:val="center"/>
    </w:pPr>
    <w:rPr>
      <w:b/>
      <w:lang w:val="x-none" w:eastAsia="x-none"/>
    </w:rPr>
  </w:style>
  <w:style w:type="character" w:customStyle="1" w:styleId="ae">
    <w:name w:val="Название Знак"/>
    <w:link w:val="ad"/>
    <w:rsid w:val="002A5596"/>
    <w:rPr>
      <w:b/>
      <w:sz w:val="28"/>
      <w:szCs w:val="24"/>
    </w:rPr>
  </w:style>
  <w:style w:type="paragraph" w:customStyle="1" w:styleId="ConsPlusTitle">
    <w:name w:val="ConsPlusTitle"/>
    <w:rsid w:val="002A559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page number"/>
    <w:basedOn w:val="a0"/>
    <w:rsid w:val="002A5596"/>
  </w:style>
  <w:style w:type="paragraph" w:styleId="af0">
    <w:name w:val="List Paragraph"/>
    <w:basedOn w:val="a"/>
    <w:uiPriority w:val="34"/>
    <w:qFormat/>
    <w:rsid w:val="002A559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559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1">
    <w:name w:val="annotation reference"/>
    <w:rsid w:val="002A5596"/>
    <w:rPr>
      <w:sz w:val="16"/>
      <w:szCs w:val="16"/>
    </w:rPr>
  </w:style>
  <w:style w:type="paragraph" w:styleId="af2">
    <w:name w:val="annotation text"/>
    <w:basedOn w:val="a"/>
    <w:link w:val="af3"/>
    <w:rsid w:val="002A559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2A5596"/>
  </w:style>
  <w:style w:type="paragraph" w:styleId="af4">
    <w:name w:val="annotation subject"/>
    <w:basedOn w:val="af2"/>
    <w:next w:val="af2"/>
    <w:link w:val="af5"/>
    <w:rsid w:val="002A5596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2A5596"/>
    <w:rPr>
      <w:b/>
      <w:bCs/>
    </w:rPr>
  </w:style>
  <w:style w:type="paragraph" w:customStyle="1" w:styleId="ConsPlusNonformat">
    <w:name w:val="ConsPlusNonformat"/>
    <w:uiPriority w:val="99"/>
    <w:rsid w:val="006A6C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916"/>
    <w:rPr>
      <w:sz w:val="28"/>
      <w:szCs w:val="24"/>
    </w:rPr>
  </w:style>
  <w:style w:type="paragraph" w:styleId="1">
    <w:name w:val="heading 1"/>
    <w:basedOn w:val="a"/>
    <w:next w:val="a"/>
    <w:qFormat/>
    <w:rsid w:val="00850916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4F37E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4"/>
    <w:basedOn w:val="3"/>
    <w:rsid w:val="00850916"/>
    <w:pPr>
      <w:spacing w:after="0"/>
      <w:jc w:val="center"/>
    </w:pPr>
    <w:rPr>
      <w:sz w:val="24"/>
    </w:rPr>
  </w:style>
  <w:style w:type="table" w:styleId="a3">
    <w:name w:val="Table Grid"/>
    <w:basedOn w:val="a1"/>
    <w:rsid w:val="0085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50916"/>
    <w:pPr>
      <w:spacing w:after="120"/>
    </w:pPr>
    <w:rPr>
      <w:sz w:val="16"/>
      <w:szCs w:val="16"/>
    </w:rPr>
  </w:style>
  <w:style w:type="paragraph" w:styleId="a4">
    <w:name w:val="Balloon Text"/>
    <w:basedOn w:val="a"/>
    <w:semiHidden/>
    <w:rsid w:val="0085091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F37E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rsid w:val="002E523F"/>
    <w:rPr>
      <w:color w:val="0000FF"/>
      <w:u w:val="single"/>
    </w:rPr>
  </w:style>
  <w:style w:type="paragraph" w:styleId="a7">
    <w:name w:val="Body Text"/>
    <w:basedOn w:val="a"/>
    <w:link w:val="a8"/>
    <w:rsid w:val="002E523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E523F"/>
  </w:style>
  <w:style w:type="paragraph" w:styleId="a9">
    <w:name w:val="header"/>
    <w:basedOn w:val="a"/>
    <w:link w:val="aa"/>
    <w:uiPriority w:val="99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E5A99"/>
    <w:rPr>
      <w:sz w:val="28"/>
      <w:szCs w:val="24"/>
    </w:rPr>
  </w:style>
  <w:style w:type="paragraph" w:styleId="ab">
    <w:name w:val="footer"/>
    <w:basedOn w:val="a"/>
    <w:link w:val="ac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6E5A99"/>
    <w:rPr>
      <w:sz w:val="28"/>
      <w:szCs w:val="24"/>
    </w:rPr>
  </w:style>
  <w:style w:type="paragraph" w:customStyle="1" w:styleId="ConsPlusNormal">
    <w:name w:val="ConsPlusNormal"/>
    <w:uiPriority w:val="99"/>
    <w:rsid w:val="00275F98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d">
    <w:name w:val="Title"/>
    <w:basedOn w:val="a"/>
    <w:link w:val="ae"/>
    <w:qFormat/>
    <w:rsid w:val="002A5596"/>
    <w:pPr>
      <w:jc w:val="center"/>
    </w:pPr>
    <w:rPr>
      <w:b/>
      <w:lang w:val="x-none" w:eastAsia="x-none"/>
    </w:rPr>
  </w:style>
  <w:style w:type="character" w:customStyle="1" w:styleId="ae">
    <w:name w:val="Название Знак"/>
    <w:link w:val="ad"/>
    <w:rsid w:val="002A5596"/>
    <w:rPr>
      <w:b/>
      <w:sz w:val="28"/>
      <w:szCs w:val="24"/>
    </w:rPr>
  </w:style>
  <w:style w:type="paragraph" w:customStyle="1" w:styleId="ConsPlusTitle">
    <w:name w:val="ConsPlusTitle"/>
    <w:rsid w:val="002A559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page number"/>
    <w:basedOn w:val="a0"/>
    <w:rsid w:val="002A5596"/>
  </w:style>
  <w:style w:type="paragraph" w:styleId="af0">
    <w:name w:val="List Paragraph"/>
    <w:basedOn w:val="a"/>
    <w:uiPriority w:val="34"/>
    <w:qFormat/>
    <w:rsid w:val="002A559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559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1">
    <w:name w:val="annotation reference"/>
    <w:rsid w:val="002A5596"/>
    <w:rPr>
      <w:sz w:val="16"/>
      <w:szCs w:val="16"/>
    </w:rPr>
  </w:style>
  <w:style w:type="paragraph" w:styleId="af2">
    <w:name w:val="annotation text"/>
    <w:basedOn w:val="a"/>
    <w:link w:val="af3"/>
    <w:rsid w:val="002A559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2A5596"/>
  </w:style>
  <w:style w:type="paragraph" w:styleId="af4">
    <w:name w:val="annotation subject"/>
    <w:basedOn w:val="af2"/>
    <w:next w:val="af2"/>
    <w:link w:val="af5"/>
    <w:rsid w:val="002A5596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2A5596"/>
    <w:rPr>
      <w:b/>
      <w:bCs/>
    </w:rPr>
  </w:style>
  <w:style w:type="paragraph" w:customStyle="1" w:styleId="ConsPlusNonformat">
    <w:name w:val="ConsPlusNonformat"/>
    <w:uiPriority w:val="99"/>
    <w:rsid w:val="006A6C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00B71F778E9A30CFD3D7E0DE81B6E2510BDCAC86CF4D2C4CD77254D39173817E8C9DBFEF6B504DFE8B841267C931D6BAC5B5CDD693wDX6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409569040D97B93FF5C7ADFB33EB85368D21F46B36A58199F21AB7AB39D98CB4481CA9AA123E6D880064BFCA3B99B24BF776965F6548l8L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B97B-D43D-4577-82A6-928CDBF8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1778</Words>
  <Characters>15856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Links>
    <vt:vector size="30" baseType="variant">
      <vt:variant>
        <vt:i4>6553661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consultantplus://offline/ref=7D00B71F778E9A30CFD3D7E0DE81B6E2510BDCAC86CF4D2C4CD77254D39173817E8C9DBFEF6B504DFE8B841267C931D6BAC5B5CDD693wDX6P</vt:lpwstr>
      </vt:variant>
      <vt:variant>
        <vt:lpwstr/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4653147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consultantplus://offline/ref=8F409569040D97B93FF5C7ADFB33EB85368D21F46B36A58199F21AB7AB39D98CB4481CA9AA123E6D880064BFCA3B99B24BF776965F6548l8L3J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Любовь Федоровна Фадеева</cp:lastModifiedBy>
  <cp:revision>2</cp:revision>
  <cp:lastPrinted>2021-12-20T08:07:00Z</cp:lastPrinted>
  <dcterms:created xsi:type="dcterms:W3CDTF">2022-03-04T11:50:00Z</dcterms:created>
  <dcterms:modified xsi:type="dcterms:W3CDTF">2022-03-04T11:50:00Z</dcterms:modified>
</cp:coreProperties>
</file>