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74" w:rsidRPr="00A2430F" w:rsidRDefault="00E403EF" w:rsidP="003F0047">
      <w:pPr>
        <w:pStyle w:val="a3"/>
        <w:ind w:left="4678" w:right="-1" w:firstLine="0"/>
        <w:jc w:val="center"/>
        <w:rPr>
          <w:color w:val="auto"/>
        </w:rPr>
      </w:pPr>
      <w:r>
        <w:rPr>
          <w:color w:val="auto"/>
        </w:rPr>
        <w:t>УТВЕРЖДЕН</w:t>
      </w:r>
      <w:r w:rsidR="009F416C">
        <w:rPr>
          <w:color w:val="auto"/>
        </w:rPr>
        <w:t>О</w:t>
      </w:r>
    </w:p>
    <w:p w:rsidR="001B2B09" w:rsidRPr="00D72D1F" w:rsidRDefault="001B2B09" w:rsidP="003F0047">
      <w:pPr>
        <w:pStyle w:val="a3"/>
        <w:ind w:left="4678" w:right="-1" w:firstLine="0"/>
        <w:jc w:val="center"/>
        <w:rPr>
          <w:color w:val="auto"/>
        </w:rPr>
      </w:pPr>
      <w:r w:rsidRPr="00D72D1F">
        <w:rPr>
          <w:color w:val="auto"/>
        </w:rPr>
        <w:t>постановлени</w:t>
      </w:r>
      <w:r w:rsidR="00E403EF">
        <w:rPr>
          <w:color w:val="auto"/>
        </w:rPr>
        <w:t>ем</w:t>
      </w:r>
      <w:r w:rsidR="00A2430F">
        <w:rPr>
          <w:color w:val="auto"/>
        </w:rPr>
        <w:t xml:space="preserve"> </w:t>
      </w:r>
      <w:r w:rsidRPr="00D72D1F">
        <w:rPr>
          <w:color w:val="auto"/>
        </w:rPr>
        <w:t xml:space="preserve">Администрации </w:t>
      </w:r>
      <w:r w:rsidR="00E403EF">
        <w:rPr>
          <w:color w:val="auto"/>
        </w:rPr>
        <w:t>городского округа</w:t>
      </w:r>
      <w:r w:rsidR="003F0047">
        <w:rPr>
          <w:color w:val="auto"/>
        </w:rPr>
        <w:t xml:space="preserve"> </w:t>
      </w:r>
      <w:r w:rsidRPr="00D72D1F">
        <w:rPr>
          <w:color w:val="auto"/>
        </w:rPr>
        <w:t>"Город Архангельск"</w:t>
      </w:r>
    </w:p>
    <w:p w:rsidR="001B2B09" w:rsidRPr="00D72D1F" w:rsidRDefault="00E403EF" w:rsidP="003F0047">
      <w:pPr>
        <w:pStyle w:val="a3"/>
        <w:ind w:left="4678" w:right="-1" w:firstLine="0"/>
        <w:jc w:val="center"/>
        <w:rPr>
          <w:color w:val="auto"/>
        </w:rPr>
      </w:pPr>
      <w:r>
        <w:rPr>
          <w:color w:val="auto"/>
        </w:rPr>
        <w:t>о</w:t>
      </w:r>
      <w:r w:rsidR="001B2B09" w:rsidRPr="00D72D1F">
        <w:rPr>
          <w:color w:val="auto"/>
        </w:rPr>
        <w:t>т</w:t>
      </w:r>
      <w:r>
        <w:rPr>
          <w:color w:val="auto"/>
        </w:rPr>
        <w:t xml:space="preserve"> </w:t>
      </w:r>
      <w:r w:rsidR="00876FFC">
        <w:rPr>
          <w:color w:val="auto"/>
        </w:rPr>
        <w:t>9</w:t>
      </w:r>
      <w:r w:rsidR="003F0047">
        <w:rPr>
          <w:color w:val="auto"/>
        </w:rPr>
        <w:t xml:space="preserve"> марта 2023 г. </w:t>
      </w:r>
      <w:r w:rsidR="0018400F">
        <w:rPr>
          <w:color w:val="auto"/>
        </w:rPr>
        <w:t xml:space="preserve">№ </w:t>
      </w:r>
      <w:r w:rsidR="00876FFC">
        <w:rPr>
          <w:color w:val="auto"/>
        </w:rPr>
        <w:t>382</w:t>
      </w:r>
      <w:bookmarkStart w:id="0" w:name="_GoBack"/>
      <w:bookmarkEnd w:id="0"/>
    </w:p>
    <w:p w:rsidR="00CE6B74" w:rsidRPr="00D72D1F" w:rsidRDefault="00CE6B74" w:rsidP="001B2B09">
      <w:pPr>
        <w:pStyle w:val="a3"/>
        <w:ind w:left="5387"/>
        <w:jc w:val="right"/>
      </w:pPr>
    </w:p>
    <w:p w:rsidR="00CE6B74" w:rsidRPr="00D72D1F" w:rsidRDefault="00CE6B74" w:rsidP="002C46D0">
      <w:pPr>
        <w:pStyle w:val="a3"/>
        <w:jc w:val="center"/>
      </w:pPr>
    </w:p>
    <w:p w:rsidR="00E91AF2" w:rsidRPr="00683183" w:rsidRDefault="00E91AF2" w:rsidP="00E91AF2">
      <w:pPr>
        <w:jc w:val="center"/>
        <w:rPr>
          <w:b/>
          <w:spacing w:val="40"/>
          <w:sz w:val="28"/>
          <w:szCs w:val="20"/>
        </w:rPr>
      </w:pPr>
      <w:r w:rsidRPr="00683183">
        <w:rPr>
          <w:b/>
          <w:spacing w:val="40"/>
          <w:sz w:val="28"/>
          <w:szCs w:val="20"/>
        </w:rPr>
        <w:t>ПОЛОЖЕНИЕ</w:t>
      </w:r>
    </w:p>
    <w:p w:rsidR="00E91AF2" w:rsidRPr="00E91AF2" w:rsidRDefault="00E91AF2" w:rsidP="00E91AF2">
      <w:pPr>
        <w:jc w:val="center"/>
        <w:rPr>
          <w:b/>
          <w:sz w:val="28"/>
          <w:szCs w:val="20"/>
        </w:rPr>
      </w:pPr>
      <w:r w:rsidRPr="00E91AF2">
        <w:rPr>
          <w:b/>
          <w:sz w:val="28"/>
          <w:szCs w:val="20"/>
        </w:rPr>
        <w:t>о конкурсе</w:t>
      </w:r>
      <w:r w:rsidRPr="00E91AF2">
        <w:rPr>
          <w:b/>
          <w:color w:val="548DD4"/>
          <w:sz w:val="28"/>
          <w:szCs w:val="20"/>
        </w:rPr>
        <w:t xml:space="preserve"> </w:t>
      </w:r>
      <w:r w:rsidRPr="00E91AF2">
        <w:rPr>
          <w:b/>
          <w:sz w:val="28"/>
          <w:szCs w:val="28"/>
        </w:rPr>
        <w:t>"Воспитатель года"</w:t>
      </w:r>
    </w:p>
    <w:p w:rsidR="00CE6B74" w:rsidRDefault="00CE6B74" w:rsidP="002C46D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C36B6" w:rsidRPr="00E91AF2" w:rsidRDefault="00DC36B6" w:rsidP="00DC36B6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  <w:lang w:val="en-US"/>
        </w:rPr>
        <w:t>I</w:t>
      </w:r>
      <w:r w:rsidRPr="00E91AF2">
        <w:rPr>
          <w:b/>
          <w:sz w:val="28"/>
          <w:szCs w:val="28"/>
        </w:rPr>
        <w:t>. Общие положения</w:t>
      </w:r>
    </w:p>
    <w:p w:rsidR="00DC36B6" w:rsidRDefault="00DC36B6" w:rsidP="002C46D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Настоящее Положение определяет правила организации и проведения конкурса "Воспитатель года" (далее – конкурс), правила участия в конкурсе</w:t>
      </w:r>
      <w:r>
        <w:rPr>
          <w:sz w:val="28"/>
          <w:szCs w:val="28"/>
        </w:rPr>
        <w:br/>
        <w:t>и определения победителей и призеров конкурса.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Организатор конкурса – департамент образования Администрации городского округа "Город Архангельск" (далее – департамент образования).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Исполнитель конкурса – муниципальное бюджетное учреждение дополнительного образования городского округа "Город Архангельск" "Детский (подростковый) центр "Радуга" (далее – МБУ ДО ДПЦ "Радуга"</w:t>
      </w:r>
      <w:r>
        <w:rPr>
          <w:sz w:val="28"/>
          <w:szCs w:val="20"/>
        </w:rPr>
        <w:t>)</w:t>
      </w:r>
      <w:r>
        <w:rPr>
          <w:sz w:val="28"/>
          <w:szCs w:val="28"/>
        </w:rPr>
        <w:t>.</w:t>
      </w:r>
    </w:p>
    <w:p w:rsidR="008B2E5A" w:rsidRDefault="008B2E5A" w:rsidP="008B2E5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Исполнитель конкурса:</w:t>
      </w:r>
    </w:p>
    <w:p w:rsidR="008B2E5A" w:rsidRPr="00DC274B" w:rsidRDefault="008B2E5A" w:rsidP="008B2E5A">
      <w:pPr>
        <w:tabs>
          <w:tab w:val="left" w:pos="0"/>
        </w:tabs>
        <w:ind w:firstLine="709"/>
        <w:jc w:val="both"/>
        <w:rPr>
          <w:spacing w:val="-12"/>
          <w:sz w:val="28"/>
          <w:szCs w:val="28"/>
        </w:rPr>
      </w:pPr>
      <w:r w:rsidRPr="00DC274B">
        <w:rPr>
          <w:spacing w:val="-12"/>
          <w:sz w:val="28"/>
          <w:szCs w:val="28"/>
        </w:rPr>
        <w:t>готовит и предоставляет в департамент образования списки участников конкурса;</w:t>
      </w:r>
    </w:p>
    <w:p w:rsidR="008B2E5A" w:rsidRDefault="008B2E5A" w:rsidP="008B2E5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прием, регистрацию конкурсных работ;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списки победителей и призеров конкурса; 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материалы для освещения организации и проведения конкурса</w:t>
      </w:r>
      <w:r>
        <w:rPr>
          <w:sz w:val="28"/>
          <w:szCs w:val="28"/>
        </w:rPr>
        <w:br/>
        <w:t>в средствах массовой информации;</w:t>
      </w:r>
    </w:p>
    <w:p w:rsidR="008B2E5A" w:rsidRPr="00DC274B" w:rsidRDefault="008B2E5A" w:rsidP="008B2E5A">
      <w:pPr>
        <w:widowControl w:val="0"/>
        <w:tabs>
          <w:tab w:val="left" w:pos="1276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DC274B">
        <w:rPr>
          <w:spacing w:val="-6"/>
          <w:sz w:val="28"/>
          <w:szCs w:val="28"/>
        </w:rPr>
        <w:t>осуществляет изготовление дипломов, сертификатов, приобретение призов;</w:t>
      </w:r>
    </w:p>
    <w:p w:rsidR="008B2E5A" w:rsidRDefault="008B2E5A" w:rsidP="008B2E5A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награждение победителей и призеров конкурса </w:t>
      </w:r>
      <w:r>
        <w:rPr>
          <w:sz w:val="28"/>
          <w:szCs w:val="28"/>
        </w:rPr>
        <w:br/>
        <w:t>на городской конференции руководящих и педагогических работников.</w:t>
      </w:r>
    </w:p>
    <w:p w:rsidR="008B2E5A" w:rsidRDefault="008B2E5A" w:rsidP="008B2E5A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Финансовое обеспечение расходов, связанных с организацией</w:t>
      </w:r>
      <w:r>
        <w:rPr>
          <w:sz w:val="28"/>
          <w:szCs w:val="28"/>
        </w:rPr>
        <w:br/>
        <w:t>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городского округа "Город Архангельск", утвержденной постановлением Администрации городского округа "Город Архангельск" от 30 декабря 2021 года № 2710.</w:t>
      </w:r>
    </w:p>
    <w:p w:rsidR="008B2E5A" w:rsidRDefault="008B2E5A" w:rsidP="008B2E5A">
      <w:pPr>
        <w:ind w:firstLine="540"/>
        <w:jc w:val="both"/>
        <w:rPr>
          <w:sz w:val="28"/>
          <w:szCs w:val="28"/>
        </w:rPr>
      </w:pPr>
    </w:p>
    <w:p w:rsidR="008B2E5A" w:rsidRDefault="008B2E5A" w:rsidP="008B2E5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Цель и задачи</w:t>
      </w:r>
    </w:p>
    <w:p w:rsidR="008B2E5A" w:rsidRDefault="008B2E5A" w:rsidP="008B2E5A">
      <w:pPr>
        <w:ind w:firstLine="540"/>
        <w:jc w:val="both"/>
        <w:rPr>
          <w:sz w:val="28"/>
          <w:szCs w:val="28"/>
        </w:rPr>
      </w:pPr>
    </w:p>
    <w:p w:rsidR="008B2E5A" w:rsidRDefault="008B2E5A" w:rsidP="008B2E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6. </w:t>
      </w:r>
      <w:r>
        <w:rPr>
          <w:sz w:val="28"/>
          <w:szCs w:val="28"/>
        </w:rPr>
        <w:t>Цель конкурса – выявление и распространение образцов инновационного опыта педагогических работников муниципальных образовательных учреждений, реализующих образовательные программы дошкольного образования, находящихся в ведении департамента образования (далее – учреждения).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Задачи конкурса: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развитию профессионального мастерства педагогических работников дошкольного образования;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активизация инновационной деятельности, творческого потенциала педагогических работников дошкольного образования;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талантливых, творчески работающих педагогов;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и возможностей для самовыражения творческой</w:t>
      </w:r>
      <w:r>
        <w:rPr>
          <w:sz w:val="28"/>
          <w:szCs w:val="28"/>
        </w:rPr>
        <w:br/>
        <w:t>и профессиональной индивидуальности педагогов;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лучших образцов профессионального опыта педагогических работников дошкольного образования;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престижа труда педагогических работников системы дошкольного образования.</w:t>
      </w:r>
    </w:p>
    <w:p w:rsidR="008B2E5A" w:rsidRDefault="008B2E5A" w:rsidP="008B2E5A">
      <w:pPr>
        <w:tabs>
          <w:tab w:val="left" w:pos="2082"/>
        </w:tabs>
        <w:jc w:val="center"/>
        <w:rPr>
          <w:b/>
          <w:bCs/>
          <w:sz w:val="28"/>
          <w:szCs w:val="28"/>
        </w:rPr>
      </w:pPr>
    </w:p>
    <w:p w:rsidR="008B2E5A" w:rsidRDefault="008B2E5A" w:rsidP="008B2E5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конкурса</w:t>
      </w:r>
    </w:p>
    <w:p w:rsidR="008B2E5A" w:rsidRDefault="008B2E5A" w:rsidP="008B2E5A">
      <w:pPr>
        <w:tabs>
          <w:tab w:val="left" w:pos="2082"/>
        </w:tabs>
        <w:jc w:val="center"/>
        <w:rPr>
          <w:b/>
          <w:sz w:val="28"/>
          <w:szCs w:val="28"/>
        </w:rPr>
      </w:pPr>
    </w:p>
    <w:p w:rsidR="008B2E5A" w:rsidRDefault="008B2E5A" w:rsidP="008B2E5A">
      <w:pPr>
        <w:tabs>
          <w:tab w:val="left" w:pos="208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принимают участие педагогические работники учреждений (далее – участники).</w:t>
      </w:r>
    </w:p>
    <w:p w:rsidR="008B2E5A" w:rsidRDefault="008B2E5A" w:rsidP="008B2E5A">
      <w:pPr>
        <w:tabs>
          <w:tab w:val="left" w:pos="2082"/>
        </w:tabs>
        <w:rPr>
          <w:sz w:val="28"/>
          <w:szCs w:val="28"/>
        </w:rPr>
      </w:pPr>
    </w:p>
    <w:p w:rsidR="008B2E5A" w:rsidRDefault="008B2E5A" w:rsidP="008B2E5A">
      <w:pPr>
        <w:ind w:right="-2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Порядок организации и проведения </w:t>
      </w:r>
      <w:r>
        <w:rPr>
          <w:b/>
          <w:bCs/>
          <w:sz w:val="28"/>
          <w:szCs w:val="28"/>
        </w:rPr>
        <w:t>конкурса</w:t>
      </w:r>
    </w:p>
    <w:p w:rsidR="008B2E5A" w:rsidRDefault="008B2E5A" w:rsidP="008B2E5A">
      <w:pPr>
        <w:ind w:right="-29"/>
        <w:jc w:val="center"/>
        <w:rPr>
          <w:b/>
          <w:bCs/>
          <w:sz w:val="28"/>
          <w:szCs w:val="28"/>
        </w:rPr>
      </w:pPr>
    </w:p>
    <w:p w:rsidR="008B2E5A" w:rsidRDefault="008B2E5A" w:rsidP="008B2E5A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8. </w:t>
      </w:r>
      <w:r>
        <w:rPr>
          <w:sz w:val="28"/>
          <w:szCs w:val="20"/>
        </w:rPr>
        <w:t>Для участия в конкурсе</w:t>
      </w:r>
      <w:r>
        <w:rPr>
          <w:b/>
          <w:bCs/>
          <w:sz w:val="28"/>
          <w:szCs w:val="20"/>
        </w:rPr>
        <w:t xml:space="preserve"> </w:t>
      </w:r>
      <w:r>
        <w:rPr>
          <w:sz w:val="28"/>
          <w:szCs w:val="20"/>
        </w:rPr>
        <w:t>с 10 по 14 апреля 2023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0"/>
        </w:rPr>
        <w:t xml:space="preserve">года необходимо: </w:t>
      </w:r>
    </w:p>
    <w:p w:rsidR="008B2E5A" w:rsidRPr="007A1DF7" w:rsidRDefault="008B2E5A" w:rsidP="008B2E5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0"/>
        </w:rPr>
        <w:t xml:space="preserve">а) представить в </w:t>
      </w:r>
      <w:r>
        <w:rPr>
          <w:sz w:val="28"/>
          <w:szCs w:val="28"/>
        </w:rPr>
        <w:t>МБУ ДО ДПЦ "Радуга"(</w:t>
      </w:r>
      <w:r>
        <w:rPr>
          <w:rFonts w:eastAsia="SimSun"/>
          <w:color w:val="000000"/>
          <w:sz w:val="28"/>
          <w:szCs w:val="28"/>
          <w:lang w:eastAsia="zh-CN"/>
        </w:rPr>
        <w:t xml:space="preserve">по электронной почте – </w:t>
      </w:r>
      <w:hyperlink r:id="rId9" w:history="1">
        <w:r w:rsidRPr="007A1DF7">
          <w:rPr>
            <w:rStyle w:val="ac"/>
            <w:rFonts w:eastAsia="SimSun"/>
            <w:color w:val="000000" w:themeColor="text1"/>
            <w:sz w:val="28"/>
            <w:szCs w:val="28"/>
            <w:u w:val="none"/>
            <w:lang w:eastAsia="zh-CN"/>
          </w:rPr>
          <w:t>arhraduga@mail.ru</w:t>
        </w:r>
      </w:hyperlink>
      <w:r w:rsidRPr="007A1DF7">
        <w:rPr>
          <w:rFonts w:eastAsia="SimSun"/>
          <w:color w:val="000000" w:themeColor="text1"/>
          <w:sz w:val="28"/>
          <w:szCs w:val="28"/>
          <w:lang w:eastAsia="zh-CN"/>
        </w:rPr>
        <w:t>)</w:t>
      </w:r>
      <w:r w:rsidRPr="007A1DF7">
        <w:rPr>
          <w:color w:val="000000" w:themeColor="text1"/>
          <w:sz w:val="28"/>
          <w:szCs w:val="28"/>
        </w:rPr>
        <w:t>:</w:t>
      </w:r>
    </w:p>
    <w:p w:rsidR="008B2E5A" w:rsidRDefault="008B2E5A" w:rsidP="008B2E5A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заявку по форме согласно приложению № 1 к настоящему Положению;</w:t>
      </w:r>
    </w:p>
    <w:p w:rsidR="008B2E5A" w:rsidRDefault="008B2E5A" w:rsidP="008B2E5A">
      <w:pPr>
        <w:ind w:right="-29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анкету участника согласно приложению № 2 к настоящему Положению.</w:t>
      </w:r>
    </w:p>
    <w:p w:rsidR="008B2E5A" w:rsidRDefault="008B2E5A" w:rsidP="008B2E5A">
      <w:pPr>
        <w:pStyle w:val="a3"/>
        <w:ind w:right="-29"/>
      </w:pPr>
      <w:r>
        <w:t>б) создать на странице официального сайта учреждения, в котором участник конкурса выполняет трудовые функции, рубрику "Воспитатель года".</w:t>
      </w:r>
    </w:p>
    <w:p w:rsidR="008B2E5A" w:rsidRDefault="008B2E5A" w:rsidP="008B2E5A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9. Конкурс проводится по определенным заданиям, утвержденным настоящим Положением.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Для текстовых документов необходимо использовать редактор Microsoft Word для Windows, шрифт Times New Roman, 14 размер, межстрочный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, левое – </w:t>
      </w:r>
      <w:r>
        <w:rPr>
          <w:sz w:val="28"/>
          <w:szCs w:val="28"/>
        </w:rPr>
        <w:br/>
      </w:r>
      <w:smartTag w:uri="urn:schemas-microsoft-com:office:smarttags" w:element="metricconverter">
        <w:smartTagPr>
          <w:attr w:name="ProductID" w:val="3,5 см"/>
        </w:smartTagPr>
        <w:r>
          <w:rPr>
            <w:sz w:val="28"/>
            <w:szCs w:val="28"/>
          </w:rPr>
          <w:t>3,5 см</w:t>
        </w:r>
      </w:smartTag>
      <w:r>
        <w:rPr>
          <w:sz w:val="28"/>
          <w:szCs w:val="28"/>
        </w:rPr>
        <w:t>, правое – 1 см.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Не подлежат рассмотрению конкурсные материалы, подготовленные </w:t>
      </w:r>
      <w:r>
        <w:rPr>
          <w:sz w:val="28"/>
          <w:szCs w:val="28"/>
        </w:rPr>
        <w:br/>
        <w:t>с нарушением требований к их перечню и оформлению, а также поступившие</w:t>
      </w:r>
      <w:r>
        <w:rPr>
          <w:sz w:val="28"/>
          <w:szCs w:val="28"/>
        </w:rPr>
        <w:br/>
        <w:t>в МБУ ДО ДПЦ "Радуга" позднее установленных сроков.</w:t>
      </w:r>
    </w:p>
    <w:p w:rsidR="008B2E5A" w:rsidRDefault="008B2E5A" w:rsidP="008B2E5A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12. Конкурс проводится в 2 тура.</w:t>
      </w:r>
    </w:p>
    <w:p w:rsidR="008B2E5A" w:rsidRDefault="008B2E5A" w:rsidP="008B2E5A">
      <w:pPr>
        <w:ind w:right="-29" w:firstLine="709"/>
        <w:jc w:val="both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13. </w:t>
      </w:r>
      <w:r>
        <w:rPr>
          <w:rFonts w:eastAsia="SimSun"/>
          <w:color w:val="000000"/>
          <w:sz w:val="28"/>
          <w:szCs w:val="28"/>
          <w:lang w:val="en-US" w:eastAsia="zh-CN"/>
        </w:rPr>
        <w:t>I</w:t>
      </w:r>
      <w:r w:rsidRPr="008B2E5A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тур</w:t>
      </w:r>
      <w:r>
        <w:rPr>
          <w:rFonts w:eastAsia="SimSun"/>
          <w:color w:val="000000"/>
          <w:szCs w:val="28"/>
          <w:lang w:eastAsia="zh-CN"/>
        </w:rPr>
        <w:t xml:space="preserve">: </w:t>
      </w:r>
      <w:r>
        <w:rPr>
          <w:rFonts w:eastAsia="SimSun"/>
          <w:color w:val="000000"/>
          <w:sz w:val="28"/>
          <w:szCs w:val="28"/>
          <w:lang w:eastAsia="zh-CN"/>
        </w:rPr>
        <w:t>жюри конкурса с 20 по 26 апреля 2023 года проводит оценку "Истории успеха" участника.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"История успеха" – клип, демонстрирующий историю профессионального успеха участника, его индивидуальный педагогический образ и достижения. </w:t>
      </w:r>
    </w:p>
    <w:p w:rsidR="008B2E5A" w:rsidRDefault="008B2E5A" w:rsidP="008B2E5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Клип должен быть предоставлен в любом из форматов: AVI, MPEG–4, MPEG–2, продолжительностью не более 7 минут.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Клип размещается до 21 апреля 2023 года в рубрике "Воспитатель года".</w:t>
      </w:r>
    </w:p>
    <w:p w:rsidR="008B2E5A" w:rsidRDefault="008B2E5A" w:rsidP="008B2E5A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Критерии оценивания "Истории успеха": информативность, рефлексивность (понимание смысла собственной педагогической деятельности, анализ и оценка собственных принципов и подходов к образованию), отражает </w:t>
      </w:r>
      <w:r>
        <w:rPr>
          <w:sz w:val="28"/>
          <w:szCs w:val="28"/>
        </w:rPr>
        <w:lastRenderedPageBreak/>
        <w:t>индивидуальность конкурсанта и его уникальный образ, демонстрирует профессиональные достижения и увлеченность профессией, наличие ценностных ориентиров</w:t>
      </w:r>
      <w:r>
        <w:t xml:space="preserve"> </w:t>
      </w:r>
      <w:r>
        <w:rPr>
          <w:sz w:val="28"/>
          <w:szCs w:val="28"/>
        </w:rPr>
        <w:t xml:space="preserve">современной системы образования, широта </w:t>
      </w:r>
      <w:r>
        <w:rPr>
          <w:sz w:val="28"/>
          <w:szCs w:val="28"/>
        </w:rPr>
        <w:br/>
        <w:t xml:space="preserve">и масштабность взгляда на профессию, умение формулировать проблемы </w:t>
      </w:r>
      <w:r>
        <w:rPr>
          <w:sz w:val="28"/>
          <w:szCs w:val="28"/>
        </w:rPr>
        <w:br/>
        <w:t>и видеть пути решения.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оценивается от 0 до 5 баллов. Максимальное количество баллов – 35.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по итогам I тура определяет участников II тура. Во II туре принимают участие участники, набравшие 25 и более баллов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туре.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II тур: с 27 апреля по 15 мая 2023 года состоит из </w:t>
      </w:r>
      <w:r w:rsidR="00DC36B6">
        <w:rPr>
          <w:sz w:val="28"/>
          <w:szCs w:val="28"/>
        </w:rPr>
        <w:t>дву</w:t>
      </w:r>
      <w:r>
        <w:rPr>
          <w:sz w:val="28"/>
          <w:szCs w:val="28"/>
        </w:rPr>
        <w:t>х конкурсных заданий: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профориентационное (педагогическая направленность) мероприятие </w:t>
      </w:r>
      <w:r>
        <w:rPr>
          <w:sz w:val="28"/>
          <w:szCs w:val="28"/>
        </w:rPr>
        <w:br/>
        <w:t>с детьми;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стратсессия "Воспитатель – профессия будущего"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14.1. Профориентационное мероприятие с детьми демонстрирует фрагмент практического опыта участника конкурса. Численность детей, принимающих участие в мероприятия, должна быть не менее 10 человек.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Профориентационное мероприятие с детьми предоставляется в формате видео. </w:t>
      </w:r>
    </w:p>
    <w:p w:rsidR="008B2E5A" w:rsidRDefault="008B2E5A" w:rsidP="008B2E5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Продолжительность видео не должна превышать 10 минут, должно быть предоставлено в любом из форматов: AVI, MPEG–4, MPEG–2.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компетентность (соответствие формы, содержания, методов и приемов возрасту детей);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и поддержка активности, инициативности и самостоятельности детей; 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 организации и выбора содержания педагогического мероприятия; 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взаимодействия/ сотрудничества детей группы; 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гибкость и педагогическая мобильность педагога (умение быстро перестраиваться по ходу деятельности);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наглядность на мероприятии, целесообразность использования, дидактический, раздаточный материал;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санитарных норм и правил профилактики травматизма, обеспечение охраны жизни и здоровья детей.</w:t>
      </w:r>
    </w:p>
    <w:p w:rsidR="008B2E5A" w:rsidRDefault="008B2E5A" w:rsidP="008B2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критерий оценивается от 0 до 5 баллов. Максимальное количество баллов – 35.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14.2. Стратсессия "Воспитатель – профессия будущего".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по командному решению поставленной задачи.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обмен передовыми педагогическими практиками через погружение в командную работу, мозговой штурм, генерацию идей; умение выявить основную составляющую поставленной задачи; профессиональный подход к решению поставленной задачи; профессиональная культура участника.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Каждый критерий оценивается от 0 до 5 баллов. Максимальный общий балл – 20.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</w:p>
    <w:p w:rsidR="008B2E5A" w:rsidRDefault="008B2E5A" w:rsidP="008B2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Определение победителей и призеров конкурса</w:t>
      </w:r>
    </w:p>
    <w:p w:rsidR="008B2E5A" w:rsidRDefault="008B2E5A" w:rsidP="008B2E5A">
      <w:pPr>
        <w:jc w:val="center"/>
        <w:rPr>
          <w:b/>
          <w:sz w:val="28"/>
          <w:szCs w:val="28"/>
        </w:rPr>
      </w:pPr>
    </w:p>
    <w:p w:rsidR="008B2E5A" w:rsidRDefault="008B2E5A" w:rsidP="008B2E5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 Отбор победителя и призеров конкурса осуществляется на основании конкурсного отбора с 17 по 19 мая 2023 года.</w:t>
      </w:r>
    </w:p>
    <w:p w:rsidR="008B2E5A" w:rsidRDefault="008B2E5A" w:rsidP="008B2E5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 Для оценивания представленных материалов участников,  осуществления конкурсного отбора создается жюри конкурса.</w:t>
      </w:r>
    </w:p>
    <w:p w:rsidR="008B2E5A" w:rsidRDefault="008B2E5A" w:rsidP="008B2E5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 В состав жюри конкурса входят представители департамента образования, образовательных учреждений, находящихся в ведении департамента образования.</w:t>
      </w:r>
    </w:p>
    <w:p w:rsidR="008B2E5A" w:rsidRDefault="008B2E5A" w:rsidP="008B2E5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Состав жюри конкурса утверждается приказом директора департамента образования. </w:t>
      </w:r>
    </w:p>
    <w:p w:rsidR="008B2E5A" w:rsidRDefault="008B2E5A" w:rsidP="008B2E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 Жюри конкурса:</w:t>
      </w:r>
    </w:p>
    <w:p w:rsidR="008B2E5A" w:rsidRDefault="008B2E5A" w:rsidP="008B2E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руководство;</w:t>
      </w:r>
    </w:p>
    <w:p w:rsidR="008B2E5A" w:rsidRDefault="008B2E5A" w:rsidP="008B2E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оценивает конкурсные материалы;</w:t>
      </w:r>
    </w:p>
    <w:p w:rsidR="008B2E5A" w:rsidRDefault="008B2E5A" w:rsidP="008B2E5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 и призеров конкурса.</w:t>
      </w:r>
    </w:p>
    <w:p w:rsidR="008B2E5A" w:rsidRDefault="008B2E5A" w:rsidP="008B2E5A">
      <w:pPr>
        <w:jc w:val="center"/>
        <w:rPr>
          <w:b/>
          <w:sz w:val="28"/>
          <w:szCs w:val="28"/>
        </w:rPr>
      </w:pPr>
    </w:p>
    <w:p w:rsidR="008B2E5A" w:rsidRDefault="008B2E5A" w:rsidP="008B2E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Подведение итогов конкурса</w:t>
      </w:r>
    </w:p>
    <w:p w:rsidR="008B2E5A" w:rsidRDefault="008B2E5A" w:rsidP="008B2E5A">
      <w:pPr>
        <w:ind w:firstLine="720"/>
        <w:jc w:val="both"/>
        <w:rPr>
          <w:sz w:val="28"/>
          <w:szCs w:val="28"/>
          <w:highlight w:val="yellow"/>
        </w:rPr>
      </w:pP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Жюри конкурса определяет победителя и призеров конкурса. 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Победитель и призеры конкурса утверждаются приказом директора департамента образования.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Департамент образования размещает информацию об итогах конкурса на официальном информационном интернет-портале городского округа "Город Архангельск".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 Победители и призеры конкурса награждаются дипломами. 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Победителю конкурса вручается приз стоимостью 4 000 рублей. Призерам конкурса вручаются призы стоимостью: за 2-е место – 3 000 рублей, за 3-е место – 2 000 рублей.</w:t>
      </w:r>
    </w:p>
    <w:p w:rsidR="008B2E5A" w:rsidRDefault="008B2E5A" w:rsidP="008B2E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Участникам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8B2E5A" w:rsidRDefault="008B2E5A" w:rsidP="008B2E5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26. Контактные телефоны организатора и исполнителя конкурса:</w:t>
      </w:r>
    </w:p>
    <w:p w:rsidR="008B2E5A" w:rsidRDefault="008B2E5A" w:rsidP="008B2E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(8182) 607-498 – Маринина Наталия Викторовна, главный специалист отдела дошкольного образования департамента образования Администрации городского округа "Город Архангельск";</w:t>
      </w:r>
    </w:p>
    <w:p w:rsidR="008B2E5A" w:rsidRDefault="008B2E5A" w:rsidP="008B2E5A">
      <w:pPr>
        <w:ind w:firstLine="709"/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 xml:space="preserve">(8182) 653-167 – </w:t>
      </w:r>
      <w:r>
        <w:rPr>
          <w:sz w:val="28"/>
          <w:szCs w:val="28"/>
        </w:rPr>
        <w:t>Добрынина Елена Валерьевна, директор МБУ ДО ДПЦ "Радуга"</w:t>
      </w:r>
      <w:r>
        <w:rPr>
          <w:sz w:val="28"/>
          <w:szCs w:val="20"/>
        </w:rPr>
        <w:t>.</w:t>
      </w:r>
    </w:p>
    <w:p w:rsidR="00683183" w:rsidRDefault="00683183" w:rsidP="00683183">
      <w:pPr>
        <w:jc w:val="center"/>
        <w:rPr>
          <w:color w:val="000000"/>
          <w:sz w:val="20"/>
          <w:szCs w:val="20"/>
        </w:rPr>
      </w:pPr>
      <w:r>
        <w:rPr>
          <w:sz w:val="28"/>
          <w:szCs w:val="20"/>
        </w:rPr>
        <w:t>__________</w:t>
      </w:r>
    </w:p>
    <w:p w:rsidR="00ED2C11" w:rsidRDefault="00ED2C11" w:rsidP="00ED2C11">
      <w:pPr>
        <w:jc w:val="both"/>
        <w:rPr>
          <w:color w:val="000000"/>
          <w:sz w:val="20"/>
          <w:szCs w:val="20"/>
        </w:rPr>
      </w:pPr>
    </w:p>
    <w:p w:rsidR="00541AD8" w:rsidRDefault="00541AD8" w:rsidP="00ED2C11">
      <w:pPr>
        <w:jc w:val="both"/>
        <w:rPr>
          <w:color w:val="000000"/>
          <w:sz w:val="20"/>
          <w:szCs w:val="20"/>
        </w:rPr>
        <w:sectPr w:rsidR="00541AD8" w:rsidSect="00DC36B6">
          <w:headerReference w:type="default" r:id="rId10"/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91AF2" w:rsidRPr="00E91AF2" w:rsidTr="00D709D5">
        <w:tc>
          <w:tcPr>
            <w:tcW w:w="49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91AF2" w:rsidRPr="00E91AF2" w:rsidRDefault="009F416C" w:rsidP="00323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91AF2" w:rsidRPr="00E91AF2">
              <w:rPr>
                <w:sz w:val="28"/>
                <w:szCs w:val="28"/>
              </w:rPr>
              <w:t xml:space="preserve"> № 1</w:t>
            </w:r>
          </w:p>
          <w:p w:rsidR="00E91AF2" w:rsidRPr="00E91AF2" w:rsidRDefault="00E91AF2" w:rsidP="00541AD8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к Положению о конкурс</w:t>
            </w:r>
            <w:r w:rsidR="00541AD8">
              <w:rPr>
                <w:sz w:val="28"/>
                <w:szCs w:val="28"/>
              </w:rPr>
              <w:t>е</w:t>
            </w:r>
            <w:r w:rsidRPr="00E91AF2">
              <w:rPr>
                <w:sz w:val="28"/>
                <w:szCs w:val="28"/>
              </w:rPr>
              <w:t xml:space="preserve"> "Воспитатель года"</w:t>
            </w:r>
          </w:p>
        </w:tc>
      </w:tr>
    </w:tbl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p w:rsidR="00E91AF2" w:rsidRPr="00683183" w:rsidRDefault="00683183" w:rsidP="00E91AF2">
      <w:pPr>
        <w:jc w:val="center"/>
        <w:rPr>
          <w:b/>
          <w:spacing w:val="40"/>
          <w:sz w:val="28"/>
          <w:szCs w:val="28"/>
        </w:rPr>
      </w:pPr>
      <w:r w:rsidRPr="00683183">
        <w:rPr>
          <w:b/>
          <w:spacing w:val="40"/>
          <w:sz w:val="28"/>
          <w:szCs w:val="28"/>
        </w:rPr>
        <w:t>ЗАЯВКА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</w:rPr>
        <w:t>на участие в конкурсе "Воспитатель года"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полное наименование образовательного учреждения</w:t>
      </w:r>
    </w:p>
    <w:p w:rsidR="00323035" w:rsidRDefault="00323035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направляет для включения в число участников конкурса "Воспитатель года"_______________________________________________________________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фамилия, имя, отчество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дата рождения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должность, место работы</w:t>
      </w:r>
    </w:p>
    <w:p w:rsidR="00D709D5" w:rsidRPr="00D709D5" w:rsidRDefault="00D709D5" w:rsidP="00E91AF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709D5" w:rsidRDefault="00D709D5" w:rsidP="00E91AF2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D709D5" w:rsidRDefault="00E91AF2" w:rsidP="00E91AF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323035" w:rsidRDefault="00D709D5" w:rsidP="00E91AF2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обр</w:t>
      </w:r>
      <w:r w:rsidR="00E91AF2" w:rsidRPr="00323035">
        <w:rPr>
          <w:sz w:val="20"/>
          <w:szCs w:val="20"/>
        </w:rPr>
        <w:t>азование (учреждение, год окончания,  специальность по диплому)</w:t>
      </w:r>
    </w:p>
    <w:p w:rsidR="00E91AF2" w:rsidRPr="00D709D5" w:rsidRDefault="00E91AF2" w:rsidP="00E91AF2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91AF2" w:rsidRPr="00D709D5" w:rsidRDefault="00E91AF2" w:rsidP="00E91AF2">
      <w:pPr>
        <w:jc w:val="center"/>
        <w:rPr>
          <w:sz w:val="20"/>
          <w:szCs w:val="20"/>
        </w:rPr>
      </w:pPr>
      <w:r w:rsidRPr="00D709D5">
        <w:rPr>
          <w:sz w:val="20"/>
          <w:szCs w:val="20"/>
        </w:rPr>
        <w:t>стаж работы по специальности, квалификационная категория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323035" w:rsidRDefault="00E91AF2" w:rsidP="00E91AF2">
      <w:pPr>
        <w:jc w:val="center"/>
        <w:rPr>
          <w:sz w:val="20"/>
          <w:szCs w:val="20"/>
        </w:rPr>
      </w:pPr>
      <w:r w:rsidRPr="00323035">
        <w:rPr>
          <w:sz w:val="20"/>
          <w:szCs w:val="20"/>
        </w:rPr>
        <w:t>звание, награды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D709D5" w:rsidRDefault="00E91AF2" w:rsidP="00E91AF2">
      <w:pPr>
        <w:jc w:val="center"/>
        <w:rPr>
          <w:sz w:val="20"/>
          <w:szCs w:val="20"/>
        </w:rPr>
      </w:pPr>
      <w:r w:rsidRPr="00D709D5">
        <w:rPr>
          <w:sz w:val="20"/>
          <w:szCs w:val="20"/>
        </w:rPr>
        <w:t>контактный телефон, электронный адрес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Образовательная программа, технологии, по которым работает воспитатель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Интернет-адреса страницы (</w:t>
      </w:r>
      <w:r w:rsidR="00A30C3A" w:rsidRPr="00A30C3A">
        <w:rPr>
          <w:sz w:val="28"/>
          <w:szCs w:val="28"/>
        </w:rPr>
        <w:t>рубрик</w:t>
      </w:r>
      <w:r w:rsidR="00A30C3A">
        <w:rPr>
          <w:sz w:val="28"/>
          <w:szCs w:val="28"/>
        </w:rPr>
        <w:t>и</w:t>
      </w:r>
      <w:r w:rsidR="00A30C3A" w:rsidRPr="00A30C3A">
        <w:rPr>
          <w:sz w:val="28"/>
          <w:szCs w:val="28"/>
        </w:rPr>
        <w:t xml:space="preserve"> "Воспитатель года"</w:t>
      </w:r>
      <w:r w:rsidRPr="00E91AF2">
        <w:rPr>
          <w:sz w:val="28"/>
          <w:szCs w:val="28"/>
        </w:rPr>
        <w:t>)</w:t>
      </w:r>
      <w:r w:rsidR="00A30C3A">
        <w:rPr>
          <w:sz w:val="28"/>
          <w:szCs w:val="28"/>
        </w:rPr>
        <w:t>_</w:t>
      </w:r>
      <w:r w:rsidRPr="00E91AF2">
        <w:rPr>
          <w:sz w:val="28"/>
          <w:szCs w:val="28"/>
        </w:rPr>
        <w:t>__________________</w:t>
      </w:r>
    </w:p>
    <w:p w:rsidR="00A30C3A" w:rsidRPr="00E91AF2" w:rsidRDefault="00A30C3A" w:rsidP="00E91A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Дополнительная информация: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 xml:space="preserve">Возрастная группа на которой работает педагог __________________________       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D709D5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Руководитель учреждения</w:t>
      </w:r>
      <w:r w:rsidRPr="00E91AF2">
        <w:rPr>
          <w:sz w:val="28"/>
          <w:szCs w:val="28"/>
        </w:rPr>
        <w:tab/>
        <w:t>_________________     /_________________/</w:t>
      </w:r>
    </w:p>
    <w:p w:rsidR="00D709D5" w:rsidRDefault="00D709D5" w:rsidP="00E91AF2">
      <w:pPr>
        <w:jc w:val="both"/>
        <w:rPr>
          <w:sz w:val="28"/>
          <w:szCs w:val="28"/>
        </w:rPr>
      </w:pPr>
    </w:p>
    <w:p w:rsidR="00D709D5" w:rsidRDefault="00D709D5" w:rsidP="00E91AF2">
      <w:pPr>
        <w:jc w:val="both"/>
        <w:rPr>
          <w:sz w:val="28"/>
          <w:szCs w:val="28"/>
        </w:rPr>
      </w:pPr>
    </w:p>
    <w:p w:rsidR="00D709D5" w:rsidRDefault="00683183" w:rsidP="0068318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709D5" w:rsidRDefault="00D709D5" w:rsidP="00E91AF2">
      <w:pPr>
        <w:jc w:val="both"/>
        <w:rPr>
          <w:sz w:val="28"/>
          <w:szCs w:val="28"/>
        </w:rPr>
      </w:pPr>
    </w:p>
    <w:p w:rsidR="00D709D5" w:rsidRDefault="00D709D5" w:rsidP="00E91AF2">
      <w:pPr>
        <w:jc w:val="both"/>
        <w:rPr>
          <w:sz w:val="28"/>
          <w:szCs w:val="28"/>
        </w:rPr>
      </w:pPr>
    </w:p>
    <w:p w:rsidR="009E036B" w:rsidRDefault="009E036B" w:rsidP="009E036B"/>
    <w:p w:rsidR="009E036B" w:rsidRDefault="009E036B" w:rsidP="009E036B">
      <w:pPr>
        <w:sectPr w:rsidR="009E036B" w:rsidSect="00ED2C11">
          <w:pgSz w:w="11905" w:h="16838" w:code="9"/>
          <w:pgMar w:top="1134" w:right="567" w:bottom="1134" w:left="1701" w:header="720" w:footer="720" w:gutter="0"/>
          <w:pgNumType w:start="5"/>
          <w:cols w:space="720"/>
          <w:titlePg/>
          <w:docGrid w:linePitch="326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91AF2" w:rsidRPr="00E91AF2" w:rsidTr="00D709D5">
        <w:tc>
          <w:tcPr>
            <w:tcW w:w="49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91AF2" w:rsidRPr="00E91AF2" w:rsidRDefault="009F416C" w:rsidP="00D70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E91AF2" w:rsidRPr="00E91AF2">
              <w:rPr>
                <w:sz w:val="28"/>
                <w:szCs w:val="28"/>
              </w:rPr>
              <w:t xml:space="preserve"> № 2</w:t>
            </w:r>
          </w:p>
          <w:p w:rsidR="00E91AF2" w:rsidRPr="00E91AF2" w:rsidRDefault="00E91AF2" w:rsidP="005119E8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 xml:space="preserve">к Положению о </w:t>
            </w:r>
            <w:r w:rsidR="005119E8">
              <w:rPr>
                <w:sz w:val="28"/>
                <w:szCs w:val="28"/>
              </w:rPr>
              <w:t>конкурсе</w:t>
            </w:r>
            <w:r w:rsidRPr="00E91AF2">
              <w:rPr>
                <w:sz w:val="28"/>
                <w:szCs w:val="28"/>
              </w:rPr>
              <w:t xml:space="preserve"> "Воспитатель года"</w:t>
            </w:r>
          </w:p>
        </w:tc>
      </w:tr>
    </w:tbl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683183" w:rsidRDefault="00683183" w:rsidP="00E91AF2">
      <w:pPr>
        <w:jc w:val="center"/>
        <w:rPr>
          <w:b/>
          <w:spacing w:val="40"/>
          <w:sz w:val="28"/>
          <w:szCs w:val="28"/>
        </w:rPr>
      </w:pPr>
      <w:r w:rsidRPr="00683183">
        <w:rPr>
          <w:b/>
          <w:spacing w:val="40"/>
          <w:sz w:val="28"/>
          <w:szCs w:val="28"/>
        </w:rPr>
        <w:t>АНКЕТА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  <w:r w:rsidRPr="00E91AF2">
        <w:rPr>
          <w:b/>
          <w:sz w:val="28"/>
          <w:szCs w:val="28"/>
        </w:rPr>
        <w:t>участника конкурса "Воспитатель года"</w:t>
      </w:r>
    </w:p>
    <w:p w:rsidR="00E91AF2" w:rsidRPr="00E91AF2" w:rsidRDefault="00E91AF2" w:rsidP="00E91AF2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"/>
        <w:gridCol w:w="5326"/>
        <w:gridCol w:w="3933"/>
      </w:tblGrid>
      <w:tr w:rsidR="00E91AF2" w:rsidRPr="00E91AF2" w:rsidTr="00683183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№</w:t>
            </w:r>
          </w:p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п/п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Вопрос анкеты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Ответ</w:t>
            </w:r>
          </w:p>
        </w:tc>
      </w:tr>
      <w:tr w:rsidR="00E91AF2" w:rsidRPr="00E91AF2" w:rsidTr="00683183"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1.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</w:tcPr>
          <w:p w:rsidR="00E91AF2" w:rsidRPr="00E91AF2" w:rsidRDefault="00E91AF2" w:rsidP="00A30C3A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 xml:space="preserve">Ваш стаж работы </w:t>
            </w:r>
            <w:r w:rsidR="00A30C3A">
              <w:rPr>
                <w:sz w:val="28"/>
                <w:szCs w:val="28"/>
              </w:rPr>
              <w:t>педагогом</w:t>
            </w:r>
          </w:p>
        </w:tc>
        <w:tc>
          <w:tcPr>
            <w:tcW w:w="3933" w:type="dxa"/>
            <w:tcBorders>
              <w:top w:val="single" w:sz="4" w:space="0" w:color="auto"/>
            </w:tcBorders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683183">
        <w:tc>
          <w:tcPr>
            <w:tcW w:w="594" w:type="dxa"/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2.</w:t>
            </w:r>
          </w:p>
        </w:tc>
        <w:tc>
          <w:tcPr>
            <w:tcW w:w="53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Ваше образование</w:t>
            </w:r>
          </w:p>
        </w:tc>
        <w:tc>
          <w:tcPr>
            <w:tcW w:w="3933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683183">
        <w:tc>
          <w:tcPr>
            <w:tcW w:w="594" w:type="dxa"/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3.</w:t>
            </w:r>
          </w:p>
        </w:tc>
        <w:tc>
          <w:tcPr>
            <w:tcW w:w="53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Ваша квалификационная категория</w:t>
            </w:r>
          </w:p>
        </w:tc>
        <w:tc>
          <w:tcPr>
            <w:tcW w:w="3933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683183">
        <w:tc>
          <w:tcPr>
            <w:tcW w:w="594" w:type="dxa"/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4.</w:t>
            </w:r>
          </w:p>
        </w:tc>
        <w:tc>
          <w:tcPr>
            <w:tcW w:w="53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Повышение квалификации (год, часы)</w:t>
            </w:r>
          </w:p>
        </w:tc>
        <w:tc>
          <w:tcPr>
            <w:tcW w:w="3933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683183">
        <w:tc>
          <w:tcPr>
            <w:tcW w:w="594" w:type="dxa"/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5.</w:t>
            </w:r>
          </w:p>
        </w:tc>
        <w:tc>
          <w:tcPr>
            <w:tcW w:w="53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 xml:space="preserve">Есть ли у Вас публикации из опыта работы </w:t>
            </w:r>
          </w:p>
        </w:tc>
        <w:tc>
          <w:tcPr>
            <w:tcW w:w="3933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683183">
        <w:tc>
          <w:tcPr>
            <w:tcW w:w="594" w:type="dxa"/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6.</w:t>
            </w:r>
          </w:p>
        </w:tc>
        <w:tc>
          <w:tcPr>
            <w:tcW w:w="53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Имеете ли победы в конкурсах профессионального мастерства</w:t>
            </w:r>
          </w:p>
        </w:tc>
        <w:tc>
          <w:tcPr>
            <w:tcW w:w="3933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683183">
        <w:tc>
          <w:tcPr>
            <w:tcW w:w="594" w:type="dxa"/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7.</w:t>
            </w:r>
          </w:p>
        </w:tc>
        <w:tc>
          <w:tcPr>
            <w:tcW w:w="53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Достижения Ваших воспитанников</w:t>
            </w:r>
          </w:p>
        </w:tc>
        <w:tc>
          <w:tcPr>
            <w:tcW w:w="3933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  <w:tr w:rsidR="00E91AF2" w:rsidRPr="00E91AF2" w:rsidTr="00683183">
        <w:tc>
          <w:tcPr>
            <w:tcW w:w="594" w:type="dxa"/>
            <w:shd w:val="clear" w:color="auto" w:fill="auto"/>
          </w:tcPr>
          <w:p w:rsidR="00E91AF2" w:rsidRPr="00E91AF2" w:rsidRDefault="00E91AF2" w:rsidP="00683183">
            <w:pPr>
              <w:jc w:val="center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>8.</w:t>
            </w:r>
          </w:p>
        </w:tc>
        <w:tc>
          <w:tcPr>
            <w:tcW w:w="5326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  <w:r w:rsidRPr="00E91AF2">
              <w:rPr>
                <w:sz w:val="28"/>
                <w:szCs w:val="28"/>
              </w:rPr>
              <w:t xml:space="preserve">Осуществляли ли Вы презентацию своего </w:t>
            </w:r>
            <w:r w:rsidRPr="00683183">
              <w:rPr>
                <w:spacing w:val="-8"/>
                <w:sz w:val="28"/>
                <w:szCs w:val="28"/>
              </w:rPr>
              <w:t>педагогического опыта профессиональному</w:t>
            </w:r>
            <w:r w:rsidRPr="00E91AF2">
              <w:rPr>
                <w:sz w:val="28"/>
                <w:szCs w:val="28"/>
              </w:rPr>
              <w:t xml:space="preserve"> сообществу</w:t>
            </w:r>
          </w:p>
        </w:tc>
        <w:tc>
          <w:tcPr>
            <w:tcW w:w="3933" w:type="dxa"/>
            <w:shd w:val="clear" w:color="auto" w:fill="auto"/>
          </w:tcPr>
          <w:p w:rsidR="00E91AF2" w:rsidRPr="00E91AF2" w:rsidRDefault="00E91AF2" w:rsidP="00E91AF2">
            <w:pPr>
              <w:jc w:val="both"/>
              <w:rPr>
                <w:sz w:val="28"/>
                <w:szCs w:val="28"/>
              </w:rPr>
            </w:pPr>
          </w:p>
        </w:tc>
      </w:tr>
    </w:tbl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Мое кредо 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Мои увлечения_______________________________________________________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____________________________________________________________________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Подпись участника</w:t>
      </w:r>
      <w:r w:rsidRPr="00E91AF2">
        <w:rPr>
          <w:sz w:val="28"/>
          <w:szCs w:val="28"/>
        </w:rPr>
        <w:tab/>
        <w:t>_____________________________/________________/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Подпись руководителя  ______________________________/________________/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  <w:r w:rsidRPr="00E91AF2">
        <w:rPr>
          <w:sz w:val="28"/>
          <w:szCs w:val="28"/>
        </w:rPr>
        <w:t>М.П.</w:t>
      </w:r>
    </w:p>
    <w:p w:rsidR="00E91AF2" w:rsidRPr="00E91AF2" w:rsidRDefault="00E91AF2" w:rsidP="00E91AF2">
      <w:pPr>
        <w:jc w:val="both"/>
        <w:rPr>
          <w:sz w:val="28"/>
          <w:szCs w:val="28"/>
        </w:rPr>
      </w:pPr>
    </w:p>
    <w:p w:rsidR="00537983" w:rsidRPr="00C20523" w:rsidRDefault="00E91AF2" w:rsidP="00683183">
      <w:pPr>
        <w:jc w:val="center"/>
        <w:rPr>
          <w:color w:val="000000"/>
          <w:sz w:val="20"/>
          <w:szCs w:val="20"/>
        </w:rPr>
      </w:pPr>
      <w:r w:rsidRPr="00E91AF2">
        <w:rPr>
          <w:sz w:val="28"/>
          <w:szCs w:val="28"/>
        </w:rPr>
        <w:t>____________</w:t>
      </w:r>
    </w:p>
    <w:sectPr w:rsidR="00537983" w:rsidRPr="00C20523" w:rsidSect="00D709D5">
      <w:pgSz w:w="11905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F7" w:rsidRDefault="002A0CF7" w:rsidP="001A12C6">
      <w:r>
        <w:separator/>
      </w:r>
    </w:p>
  </w:endnote>
  <w:endnote w:type="continuationSeparator" w:id="0">
    <w:p w:rsidR="002A0CF7" w:rsidRDefault="002A0CF7" w:rsidP="001A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F7" w:rsidRDefault="002A0CF7" w:rsidP="001A12C6">
      <w:r>
        <w:separator/>
      </w:r>
    </w:p>
  </w:footnote>
  <w:footnote w:type="continuationSeparator" w:id="0">
    <w:p w:rsidR="002A0CF7" w:rsidRDefault="002A0CF7" w:rsidP="001A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497532"/>
      <w:docPartObj>
        <w:docPartGallery w:val="Page Numbers (Top of Page)"/>
        <w:docPartUnique/>
      </w:docPartObj>
    </w:sdtPr>
    <w:sdtEndPr/>
    <w:sdtContent>
      <w:p w:rsidR="00D709D5" w:rsidRDefault="00D709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FFC">
          <w:rPr>
            <w:noProof/>
          </w:rPr>
          <w:t>4</w:t>
        </w:r>
        <w:r>
          <w:fldChar w:fldCharType="end"/>
        </w:r>
      </w:p>
    </w:sdtContent>
  </w:sdt>
  <w:p w:rsidR="00F344CB" w:rsidRPr="00D709D5" w:rsidRDefault="00F344CB" w:rsidP="00D709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CC5"/>
    <w:multiLevelType w:val="multilevel"/>
    <w:tmpl w:val="1AB86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1270CE"/>
    <w:multiLevelType w:val="multilevel"/>
    <w:tmpl w:val="67BC16A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6"/>
    <w:rsid w:val="00005353"/>
    <w:rsid w:val="000058BE"/>
    <w:rsid w:val="0000770A"/>
    <w:rsid w:val="000077BE"/>
    <w:rsid w:val="00007F5F"/>
    <w:rsid w:val="00023D0C"/>
    <w:rsid w:val="0002747F"/>
    <w:rsid w:val="00036C84"/>
    <w:rsid w:val="00052F38"/>
    <w:rsid w:val="0005410D"/>
    <w:rsid w:val="00054140"/>
    <w:rsid w:val="00055893"/>
    <w:rsid w:val="00062AA1"/>
    <w:rsid w:val="00070CA6"/>
    <w:rsid w:val="000733C0"/>
    <w:rsid w:val="00082B78"/>
    <w:rsid w:val="000850DB"/>
    <w:rsid w:val="00092BD2"/>
    <w:rsid w:val="00097A5F"/>
    <w:rsid w:val="000B2BC3"/>
    <w:rsid w:val="000B4F6D"/>
    <w:rsid w:val="000D79DA"/>
    <w:rsid w:val="000E3D82"/>
    <w:rsid w:val="000F3397"/>
    <w:rsid w:val="001059CD"/>
    <w:rsid w:val="001126D9"/>
    <w:rsid w:val="00117F9A"/>
    <w:rsid w:val="001218AB"/>
    <w:rsid w:val="00123144"/>
    <w:rsid w:val="001255DB"/>
    <w:rsid w:val="00134738"/>
    <w:rsid w:val="001445E5"/>
    <w:rsid w:val="00151DB6"/>
    <w:rsid w:val="00152BDF"/>
    <w:rsid w:val="00156676"/>
    <w:rsid w:val="00157E5D"/>
    <w:rsid w:val="00164D25"/>
    <w:rsid w:val="00166D2D"/>
    <w:rsid w:val="0017112B"/>
    <w:rsid w:val="001714BF"/>
    <w:rsid w:val="0018400F"/>
    <w:rsid w:val="001867B7"/>
    <w:rsid w:val="00196EC0"/>
    <w:rsid w:val="001A12C6"/>
    <w:rsid w:val="001B2184"/>
    <w:rsid w:val="001B2B09"/>
    <w:rsid w:val="001B41C3"/>
    <w:rsid w:val="001E308C"/>
    <w:rsid w:val="001E7442"/>
    <w:rsid w:val="001F3296"/>
    <w:rsid w:val="002137B3"/>
    <w:rsid w:val="00232F06"/>
    <w:rsid w:val="00236736"/>
    <w:rsid w:val="00240B3D"/>
    <w:rsid w:val="00254E87"/>
    <w:rsid w:val="002760D9"/>
    <w:rsid w:val="002775CB"/>
    <w:rsid w:val="0029781C"/>
    <w:rsid w:val="002A0CF7"/>
    <w:rsid w:val="002C4222"/>
    <w:rsid w:val="002C46D0"/>
    <w:rsid w:val="002E6D51"/>
    <w:rsid w:val="00303F05"/>
    <w:rsid w:val="003143D0"/>
    <w:rsid w:val="00317A04"/>
    <w:rsid w:val="003225C9"/>
    <w:rsid w:val="00323035"/>
    <w:rsid w:val="00324B8A"/>
    <w:rsid w:val="0032675D"/>
    <w:rsid w:val="0032755D"/>
    <w:rsid w:val="0034236F"/>
    <w:rsid w:val="003468C4"/>
    <w:rsid w:val="003539F8"/>
    <w:rsid w:val="00367AC2"/>
    <w:rsid w:val="003B6E3B"/>
    <w:rsid w:val="003E5D9E"/>
    <w:rsid w:val="003E7435"/>
    <w:rsid w:val="003F0047"/>
    <w:rsid w:val="004047C8"/>
    <w:rsid w:val="00411093"/>
    <w:rsid w:val="00416B97"/>
    <w:rsid w:val="004202E4"/>
    <w:rsid w:val="0042304E"/>
    <w:rsid w:val="004320DB"/>
    <w:rsid w:val="00433190"/>
    <w:rsid w:val="004410C6"/>
    <w:rsid w:val="004416BD"/>
    <w:rsid w:val="00452091"/>
    <w:rsid w:val="00463DD0"/>
    <w:rsid w:val="004820E6"/>
    <w:rsid w:val="0049419C"/>
    <w:rsid w:val="00495966"/>
    <w:rsid w:val="004A1394"/>
    <w:rsid w:val="004B7267"/>
    <w:rsid w:val="004C552E"/>
    <w:rsid w:val="004E2B97"/>
    <w:rsid w:val="005119E8"/>
    <w:rsid w:val="00513F2A"/>
    <w:rsid w:val="0052057D"/>
    <w:rsid w:val="00524056"/>
    <w:rsid w:val="005268B7"/>
    <w:rsid w:val="005271D0"/>
    <w:rsid w:val="00533583"/>
    <w:rsid w:val="00537983"/>
    <w:rsid w:val="00541AD8"/>
    <w:rsid w:val="00543B7D"/>
    <w:rsid w:val="00552278"/>
    <w:rsid w:val="00561567"/>
    <w:rsid w:val="005741C8"/>
    <w:rsid w:val="005831D1"/>
    <w:rsid w:val="00585087"/>
    <w:rsid w:val="00586EC1"/>
    <w:rsid w:val="005A7C55"/>
    <w:rsid w:val="005B01B0"/>
    <w:rsid w:val="005B0D7A"/>
    <w:rsid w:val="005B4E1C"/>
    <w:rsid w:val="005E0C15"/>
    <w:rsid w:val="005E264C"/>
    <w:rsid w:val="005E4E1B"/>
    <w:rsid w:val="00603E4A"/>
    <w:rsid w:val="00616E87"/>
    <w:rsid w:val="00620864"/>
    <w:rsid w:val="00621328"/>
    <w:rsid w:val="006217CB"/>
    <w:rsid w:val="00641E9E"/>
    <w:rsid w:val="0064377A"/>
    <w:rsid w:val="00645971"/>
    <w:rsid w:val="00656216"/>
    <w:rsid w:val="00666453"/>
    <w:rsid w:val="0067112B"/>
    <w:rsid w:val="006761DF"/>
    <w:rsid w:val="00680097"/>
    <w:rsid w:val="00680622"/>
    <w:rsid w:val="00683183"/>
    <w:rsid w:val="006850FC"/>
    <w:rsid w:val="00687AEE"/>
    <w:rsid w:val="00687B5A"/>
    <w:rsid w:val="00691358"/>
    <w:rsid w:val="006928BE"/>
    <w:rsid w:val="00694143"/>
    <w:rsid w:val="006A757A"/>
    <w:rsid w:val="006B26CE"/>
    <w:rsid w:val="006B7546"/>
    <w:rsid w:val="006D0172"/>
    <w:rsid w:val="006D55E4"/>
    <w:rsid w:val="007022D8"/>
    <w:rsid w:val="007060B2"/>
    <w:rsid w:val="00707307"/>
    <w:rsid w:val="00744DEE"/>
    <w:rsid w:val="00762BCE"/>
    <w:rsid w:val="007655A6"/>
    <w:rsid w:val="0077407B"/>
    <w:rsid w:val="00774D07"/>
    <w:rsid w:val="007760DA"/>
    <w:rsid w:val="007845DA"/>
    <w:rsid w:val="007A1DF7"/>
    <w:rsid w:val="007B2DCD"/>
    <w:rsid w:val="007C7EAA"/>
    <w:rsid w:val="007D1023"/>
    <w:rsid w:val="007D738A"/>
    <w:rsid w:val="007E0AA1"/>
    <w:rsid w:val="007E5777"/>
    <w:rsid w:val="007E6E22"/>
    <w:rsid w:val="007F05E6"/>
    <w:rsid w:val="007F4945"/>
    <w:rsid w:val="007F77E5"/>
    <w:rsid w:val="0080705E"/>
    <w:rsid w:val="00816958"/>
    <w:rsid w:val="00821462"/>
    <w:rsid w:val="00823475"/>
    <w:rsid w:val="00827744"/>
    <w:rsid w:val="00831D6E"/>
    <w:rsid w:val="00835C50"/>
    <w:rsid w:val="008375EB"/>
    <w:rsid w:val="0084021A"/>
    <w:rsid w:val="0084478E"/>
    <w:rsid w:val="008535C5"/>
    <w:rsid w:val="00872F2E"/>
    <w:rsid w:val="00876FFC"/>
    <w:rsid w:val="008836F0"/>
    <w:rsid w:val="00887043"/>
    <w:rsid w:val="00894DB5"/>
    <w:rsid w:val="008A0F42"/>
    <w:rsid w:val="008B2E5A"/>
    <w:rsid w:val="008C25A9"/>
    <w:rsid w:val="008C3295"/>
    <w:rsid w:val="008C3DAC"/>
    <w:rsid w:val="008D4D49"/>
    <w:rsid w:val="008E1563"/>
    <w:rsid w:val="008E1DA7"/>
    <w:rsid w:val="008E7765"/>
    <w:rsid w:val="008F4380"/>
    <w:rsid w:val="0090282D"/>
    <w:rsid w:val="00907CA7"/>
    <w:rsid w:val="00910074"/>
    <w:rsid w:val="009117FA"/>
    <w:rsid w:val="00946591"/>
    <w:rsid w:val="009501DD"/>
    <w:rsid w:val="00950D59"/>
    <w:rsid w:val="00951A2D"/>
    <w:rsid w:val="009528E6"/>
    <w:rsid w:val="00964938"/>
    <w:rsid w:val="00965C6A"/>
    <w:rsid w:val="00972544"/>
    <w:rsid w:val="0097527E"/>
    <w:rsid w:val="00977862"/>
    <w:rsid w:val="00990B49"/>
    <w:rsid w:val="00993C25"/>
    <w:rsid w:val="009B6B04"/>
    <w:rsid w:val="009C712D"/>
    <w:rsid w:val="009E036B"/>
    <w:rsid w:val="009F416C"/>
    <w:rsid w:val="009F5513"/>
    <w:rsid w:val="009F58BD"/>
    <w:rsid w:val="00A068BB"/>
    <w:rsid w:val="00A07640"/>
    <w:rsid w:val="00A10EEF"/>
    <w:rsid w:val="00A2430F"/>
    <w:rsid w:val="00A250C0"/>
    <w:rsid w:val="00A30C3A"/>
    <w:rsid w:val="00A626B8"/>
    <w:rsid w:val="00AA4595"/>
    <w:rsid w:val="00AA6502"/>
    <w:rsid w:val="00AB0AAE"/>
    <w:rsid w:val="00AD5A8D"/>
    <w:rsid w:val="00AE1401"/>
    <w:rsid w:val="00B04CD4"/>
    <w:rsid w:val="00B05A15"/>
    <w:rsid w:val="00B12392"/>
    <w:rsid w:val="00B203D7"/>
    <w:rsid w:val="00B26578"/>
    <w:rsid w:val="00B3138C"/>
    <w:rsid w:val="00B331AD"/>
    <w:rsid w:val="00B43034"/>
    <w:rsid w:val="00B5088C"/>
    <w:rsid w:val="00B5151E"/>
    <w:rsid w:val="00B5502D"/>
    <w:rsid w:val="00B558F8"/>
    <w:rsid w:val="00B60943"/>
    <w:rsid w:val="00B63E3C"/>
    <w:rsid w:val="00B8308D"/>
    <w:rsid w:val="00B931F0"/>
    <w:rsid w:val="00BA068A"/>
    <w:rsid w:val="00BC3B8C"/>
    <w:rsid w:val="00BF2FEE"/>
    <w:rsid w:val="00BF7BA4"/>
    <w:rsid w:val="00C118D0"/>
    <w:rsid w:val="00C14E52"/>
    <w:rsid w:val="00C15646"/>
    <w:rsid w:val="00C166DB"/>
    <w:rsid w:val="00C1724B"/>
    <w:rsid w:val="00C20523"/>
    <w:rsid w:val="00C20D88"/>
    <w:rsid w:val="00C21780"/>
    <w:rsid w:val="00C36B7D"/>
    <w:rsid w:val="00C40188"/>
    <w:rsid w:val="00C56138"/>
    <w:rsid w:val="00C7711F"/>
    <w:rsid w:val="00C82DB6"/>
    <w:rsid w:val="00C86DFD"/>
    <w:rsid w:val="00C9679E"/>
    <w:rsid w:val="00C97E16"/>
    <w:rsid w:val="00CA5655"/>
    <w:rsid w:val="00CC53B8"/>
    <w:rsid w:val="00CD5BB1"/>
    <w:rsid w:val="00CE4174"/>
    <w:rsid w:val="00CE4C4D"/>
    <w:rsid w:val="00CE5DEF"/>
    <w:rsid w:val="00CE6B74"/>
    <w:rsid w:val="00D03A7B"/>
    <w:rsid w:val="00D03AAA"/>
    <w:rsid w:val="00D077F7"/>
    <w:rsid w:val="00D12B8C"/>
    <w:rsid w:val="00D21A3A"/>
    <w:rsid w:val="00D23881"/>
    <w:rsid w:val="00D34B88"/>
    <w:rsid w:val="00D54856"/>
    <w:rsid w:val="00D62734"/>
    <w:rsid w:val="00D709D5"/>
    <w:rsid w:val="00D70F79"/>
    <w:rsid w:val="00D72D1F"/>
    <w:rsid w:val="00D73294"/>
    <w:rsid w:val="00DA1AB0"/>
    <w:rsid w:val="00DB7444"/>
    <w:rsid w:val="00DC01EE"/>
    <w:rsid w:val="00DC274B"/>
    <w:rsid w:val="00DC36B6"/>
    <w:rsid w:val="00DC5B5E"/>
    <w:rsid w:val="00DD0D71"/>
    <w:rsid w:val="00DD39F4"/>
    <w:rsid w:val="00DF430E"/>
    <w:rsid w:val="00DF57E3"/>
    <w:rsid w:val="00DF7D7C"/>
    <w:rsid w:val="00E21559"/>
    <w:rsid w:val="00E22CDE"/>
    <w:rsid w:val="00E33976"/>
    <w:rsid w:val="00E3622F"/>
    <w:rsid w:val="00E36D72"/>
    <w:rsid w:val="00E37066"/>
    <w:rsid w:val="00E403EF"/>
    <w:rsid w:val="00E526AE"/>
    <w:rsid w:val="00E54A95"/>
    <w:rsid w:val="00E71BBE"/>
    <w:rsid w:val="00E75159"/>
    <w:rsid w:val="00E753C0"/>
    <w:rsid w:val="00E76168"/>
    <w:rsid w:val="00E80547"/>
    <w:rsid w:val="00E821BC"/>
    <w:rsid w:val="00E91AF2"/>
    <w:rsid w:val="00E91C09"/>
    <w:rsid w:val="00E92F8A"/>
    <w:rsid w:val="00E944A6"/>
    <w:rsid w:val="00E955F0"/>
    <w:rsid w:val="00EC3D4E"/>
    <w:rsid w:val="00EC6531"/>
    <w:rsid w:val="00ED1B45"/>
    <w:rsid w:val="00ED2C11"/>
    <w:rsid w:val="00ED6127"/>
    <w:rsid w:val="00ED783A"/>
    <w:rsid w:val="00EE4CDE"/>
    <w:rsid w:val="00EF6D66"/>
    <w:rsid w:val="00F039CC"/>
    <w:rsid w:val="00F21AE1"/>
    <w:rsid w:val="00F344CB"/>
    <w:rsid w:val="00F37D0E"/>
    <w:rsid w:val="00F41D06"/>
    <w:rsid w:val="00F44CDB"/>
    <w:rsid w:val="00F77174"/>
    <w:rsid w:val="00F82CB2"/>
    <w:rsid w:val="00F84C29"/>
    <w:rsid w:val="00F87A85"/>
    <w:rsid w:val="00F94D80"/>
    <w:rsid w:val="00F951F3"/>
    <w:rsid w:val="00F96910"/>
    <w:rsid w:val="00FB4D48"/>
    <w:rsid w:val="00FB755E"/>
    <w:rsid w:val="00FC10A8"/>
    <w:rsid w:val="00FD16F4"/>
    <w:rsid w:val="00FE3FC8"/>
    <w:rsid w:val="00FF2623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CC5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21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656216"/>
    <w:pPr>
      <w:ind w:firstLine="720"/>
      <w:jc w:val="both"/>
    </w:pPr>
    <w:rPr>
      <w:color w:val="000000"/>
      <w:sz w:val="28"/>
      <w:szCs w:val="28"/>
    </w:rPr>
  </w:style>
  <w:style w:type="paragraph" w:styleId="a4">
    <w:name w:val="List Paragraph"/>
    <w:basedOn w:val="a"/>
    <w:uiPriority w:val="99"/>
    <w:qFormat/>
    <w:rsid w:val="00656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53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35C5"/>
    <w:rPr>
      <w:rFonts w:ascii="Tahoma" w:hAnsi="Tahoma" w:cs="Tahoma"/>
      <w:sz w:val="16"/>
      <w:szCs w:val="16"/>
      <w:lang w:eastAsia="ru-RU"/>
    </w:rPr>
  </w:style>
  <w:style w:type="character" w:styleId="a7">
    <w:name w:val="line number"/>
    <w:uiPriority w:val="99"/>
    <w:semiHidden/>
    <w:rsid w:val="001A12C6"/>
    <w:rPr>
      <w:rFonts w:cs="Times New Roman"/>
    </w:rPr>
  </w:style>
  <w:style w:type="paragraph" w:styleId="a8">
    <w:name w:val="header"/>
    <w:basedOn w:val="a"/>
    <w:link w:val="a9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A12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A12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7307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Nonformat">
    <w:name w:val="ConsPlusNonformat"/>
    <w:rsid w:val="006459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c">
    <w:name w:val="Hyperlink"/>
    <w:basedOn w:val="a0"/>
    <w:uiPriority w:val="99"/>
    <w:unhideWhenUsed/>
    <w:rsid w:val="00CC5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BD2A-D2CE-41A4-84EE-4AE37083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1136</Words>
  <Characters>9946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Федоровна Фадеева</cp:lastModifiedBy>
  <cp:revision>2</cp:revision>
  <cp:lastPrinted>2023-03-07T13:37:00Z</cp:lastPrinted>
  <dcterms:created xsi:type="dcterms:W3CDTF">2023-03-09T08:51:00Z</dcterms:created>
  <dcterms:modified xsi:type="dcterms:W3CDTF">2023-03-09T08:51:00Z</dcterms:modified>
</cp:coreProperties>
</file>