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4" w:rsidRPr="00E27712" w:rsidRDefault="002C79F4" w:rsidP="002C79F4">
      <w:pPr>
        <w:widowControl w:val="0"/>
        <w:tabs>
          <w:tab w:val="left" w:pos="10632"/>
        </w:tabs>
        <w:autoSpaceDE w:val="0"/>
        <w:autoSpaceDN w:val="0"/>
        <w:ind w:left="10620"/>
        <w:jc w:val="center"/>
        <w:outlineLvl w:val="0"/>
        <w:rPr>
          <w:bCs/>
          <w:sz w:val="24"/>
          <w:szCs w:val="24"/>
        </w:rPr>
      </w:pPr>
      <w:bookmarkStart w:id="0" w:name="_GoBack"/>
      <w:bookmarkEnd w:id="0"/>
      <w:r w:rsidRPr="00E27712">
        <w:rPr>
          <w:bCs/>
          <w:sz w:val="24"/>
          <w:szCs w:val="24"/>
        </w:rPr>
        <w:t>ПРИЛОЖЕНИЕ</w:t>
      </w:r>
    </w:p>
    <w:p w:rsidR="002C79F4" w:rsidRPr="00E27712" w:rsidRDefault="002C79F4" w:rsidP="002C79F4">
      <w:pPr>
        <w:widowControl w:val="0"/>
        <w:tabs>
          <w:tab w:val="left" w:pos="10632"/>
        </w:tabs>
        <w:autoSpaceDE w:val="0"/>
        <w:autoSpaceDN w:val="0"/>
        <w:ind w:left="10620"/>
        <w:jc w:val="center"/>
        <w:outlineLvl w:val="0"/>
        <w:rPr>
          <w:bCs/>
          <w:sz w:val="24"/>
          <w:szCs w:val="24"/>
        </w:rPr>
      </w:pPr>
      <w:r w:rsidRPr="00E27712">
        <w:rPr>
          <w:bCs/>
          <w:sz w:val="24"/>
          <w:szCs w:val="24"/>
        </w:rPr>
        <w:t xml:space="preserve">к постановлению Администрации муниципального образования </w:t>
      </w:r>
    </w:p>
    <w:p w:rsidR="002C79F4" w:rsidRPr="00E27712" w:rsidRDefault="002C79F4" w:rsidP="002C79F4">
      <w:pPr>
        <w:widowControl w:val="0"/>
        <w:tabs>
          <w:tab w:val="left" w:pos="10632"/>
        </w:tabs>
        <w:autoSpaceDE w:val="0"/>
        <w:autoSpaceDN w:val="0"/>
        <w:ind w:left="1062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E27712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2C79F4" w:rsidRPr="00E27712" w:rsidRDefault="002C79F4" w:rsidP="002C79F4">
      <w:pPr>
        <w:widowControl w:val="0"/>
        <w:tabs>
          <w:tab w:val="left" w:pos="10632"/>
        </w:tabs>
        <w:autoSpaceDE w:val="0"/>
        <w:autoSpaceDN w:val="0"/>
        <w:ind w:left="10620"/>
        <w:jc w:val="center"/>
        <w:outlineLvl w:val="0"/>
        <w:rPr>
          <w:bCs/>
          <w:sz w:val="24"/>
          <w:szCs w:val="24"/>
        </w:rPr>
      </w:pPr>
      <w:r w:rsidRPr="00E27712">
        <w:rPr>
          <w:bCs/>
          <w:sz w:val="24"/>
          <w:szCs w:val="24"/>
        </w:rPr>
        <w:t xml:space="preserve">от </w:t>
      </w:r>
      <w:r w:rsidR="007F2150">
        <w:rPr>
          <w:bCs/>
          <w:sz w:val="24"/>
          <w:szCs w:val="24"/>
        </w:rPr>
        <w:t>21.03.2018 № 342</w:t>
      </w:r>
    </w:p>
    <w:p w:rsidR="002C79F4" w:rsidRPr="00E27712" w:rsidRDefault="002C79F4" w:rsidP="002C79F4">
      <w:pPr>
        <w:widowControl w:val="0"/>
        <w:tabs>
          <w:tab w:val="left" w:pos="10632"/>
        </w:tabs>
        <w:autoSpaceDE w:val="0"/>
        <w:autoSpaceDN w:val="0"/>
        <w:ind w:left="10620"/>
        <w:jc w:val="center"/>
        <w:outlineLvl w:val="0"/>
        <w:rPr>
          <w:bCs/>
          <w:sz w:val="24"/>
          <w:szCs w:val="24"/>
        </w:rPr>
      </w:pPr>
    </w:p>
    <w:p w:rsidR="002C79F4" w:rsidRPr="00E27712" w:rsidRDefault="002C79F4" w:rsidP="002C79F4">
      <w:pPr>
        <w:widowControl w:val="0"/>
        <w:tabs>
          <w:tab w:val="left" w:pos="10632"/>
        </w:tabs>
        <w:autoSpaceDE w:val="0"/>
        <w:autoSpaceDN w:val="0"/>
        <w:ind w:left="1062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E27712">
        <w:rPr>
          <w:bCs/>
          <w:sz w:val="24"/>
          <w:szCs w:val="24"/>
        </w:rPr>
        <w:t>ПРИЛОЖЕНИЕ № 1</w:t>
      </w:r>
    </w:p>
    <w:p w:rsidR="002C79F4" w:rsidRPr="00E27712" w:rsidRDefault="002C79F4" w:rsidP="002C79F4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ind w:left="10620"/>
        <w:jc w:val="center"/>
        <w:rPr>
          <w:bCs/>
          <w:sz w:val="24"/>
          <w:szCs w:val="24"/>
        </w:rPr>
      </w:pPr>
      <w:r w:rsidRPr="00E27712">
        <w:rPr>
          <w:bCs/>
          <w:sz w:val="24"/>
          <w:szCs w:val="24"/>
        </w:rPr>
        <w:t xml:space="preserve">к муниципальной программе </w:t>
      </w:r>
      <w:r>
        <w:rPr>
          <w:bCs/>
          <w:sz w:val="24"/>
          <w:szCs w:val="24"/>
        </w:rPr>
        <w:t>"Развитие социальной сферы</w:t>
      </w:r>
      <w:r w:rsidRPr="00E27712">
        <w:rPr>
          <w:bCs/>
          <w:sz w:val="24"/>
          <w:szCs w:val="24"/>
        </w:rPr>
        <w:t xml:space="preserve"> муниципального образования</w:t>
      </w:r>
    </w:p>
    <w:p w:rsidR="002C79F4" w:rsidRPr="00E27712" w:rsidRDefault="002C79F4" w:rsidP="002C79F4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ind w:left="106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E27712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2C79F4" w:rsidRDefault="002C79F4" w:rsidP="002C79F4">
      <w:pPr>
        <w:snapToGrid w:val="0"/>
        <w:jc w:val="both"/>
      </w:pPr>
    </w:p>
    <w:p w:rsidR="002C79F4" w:rsidRPr="00567CAD" w:rsidRDefault="002C79F4" w:rsidP="002C79F4">
      <w:pPr>
        <w:autoSpaceDE w:val="0"/>
        <w:autoSpaceDN w:val="0"/>
        <w:adjustRightInd w:val="0"/>
        <w:jc w:val="center"/>
        <w:rPr>
          <w:b/>
        </w:rPr>
      </w:pPr>
      <w:r w:rsidRPr="00567CAD">
        <w:rPr>
          <w:b/>
          <w:sz w:val="24"/>
          <w:szCs w:val="24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860"/>
        <w:gridCol w:w="851"/>
        <w:gridCol w:w="851"/>
        <w:gridCol w:w="851"/>
        <w:gridCol w:w="696"/>
        <w:gridCol w:w="13"/>
        <w:gridCol w:w="696"/>
        <w:gridCol w:w="13"/>
        <w:gridCol w:w="603"/>
        <w:gridCol w:w="13"/>
      </w:tblGrid>
      <w:tr w:rsidR="002C79F4" w:rsidRPr="00567CAD" w:rsidTr="002C79F4">
        <w:trPr>
          <w:gridAfter w:val="1"/>
          <w:wAfter w:w="13" w:type="dxa"/>
        </w:trPr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Ед.</w:t>
            </w:r>
          </w:p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изм.</w:t>
            </w:r>
          </w:p>
        </w:tc>
        <w:tc>
          <w:tcPr>
            <w:tcW w:w="7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Значения целевых индикаторов</w:t>
            </w:r>
          </w:p>
        </w:tc>
      </w:tr>
      <w:tr w:rsidR="002C79F4" w:rsidRPr="00567CAD" w:rsidTr="002C79F4">
        <w:trPr>
          <w:gridAfter w:val="1"/>
          <w:wAfter w:w="13" w:type="dxa"/>
        </w:trPr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2013</w:t>
            </w:r>
          </w:p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год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2014</w:t>
            </w:r>
          </w:p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год</w:t>
            </w:r>
          </w:p>
        </w:tc>
        <w:tc>
          <w:tcPr>
            <w:tcW w:w="5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Годы реализации муниципальной программы</w:t>
            </w:r>
          </w:p>
        </w:tc>
      </w:tr>
      <w:tr w:rsidR="002C79F4" w:rsidRPr="00567CAD" w:rsidTr="00B930CD"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rPr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rPr>
                <w:sz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F4" w:rsidRPr="00567CAD" w:rsidRDefault="002C79F4" w:rsidP="00B930CD">
            <w:pPr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2020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2021</w:t>
            </w:r>
          </w:p>
        </w:tc>
      </w:tr>
      <w:tr w:rsidR="002C79F4" w:rsidRPr="00567CAD" w:rsidTr="00B930CD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67CAD">
              <w:rPr>
                <w:sz w:val="20"/>
              </w:rPr>
              <w:t>11</w:t>
            </w:r>
          </w:p>
        </w:tc>
      </w:tr>
      <w:tr w:rsidR="002C79F4" w:rsidRPr="00567CAD" w:rsidTr="00B930CD">
        <w:trPr>
          <w:gridAfter w:val="1"/>
          <w:wAfter w:w="13" w:type="dxa"/>
        </w:trPr>
        <w:tc>
          <w:tcPr>
            <w:tcW w:w="15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567CAD" w:rsidRDefault="002C79F4" w:rsidP="00B930C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567CAD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"</w:t>
            </w:r>
            <w:r w:rsidRPr="00567CAD">
              <w:rPr>
                <w:bCs/>
                <w:sz w:val="20"/>
              </w:rPr>
              <w:t>Развитие социальной</w:t>
            </w:r>
            <w:r w:rsidRPr="00567CAD">
              <w:rPr>
                <w:sz w:val="20"/>
              </w:rPr>
              <w:t xml:space="preserve"> </w:t>
            </w:r>
            <w:r w:rsidRPr="00567CAD">
              <w:rPr>
                <w:bCs/>
                <w:sz w:val="20"/>
              </w:rPr>
              <w:t>сферы</w:t>
            </w:r>
            <w:r w:rsidRPr="00567CAD">
              <w:rPr>
                <w:sz w:val="20"/>
              </w:rPr>
              <w:t xml:space="preserve">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</w:tr>
      <w:tr w:rsidR="002C79F4" w:rsidRPr="006A08C6" w:rsidTr="00B930CD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 xml:space="preserve"> деятельностью органов местного самоуправления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 xml:space="preserve"> в социальной сфере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не менее 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не менее 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90,7</w:t>
            </w:r>
          </w:p>
        </w:tc>
      </w:tr>
      <w:tr w:rsidR="002C79F4" w:rsidRPr="006A08C6" w:rsidTr="00B930CD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2. Удельный вес обучающихся муниципальных общеобразовательных учреждений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государственного образовательного стандарта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96,7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C79F4" w:rsidRPr="006A08C6" w:rsidTr="00B930CD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 xml:space="preserve">Целевой индикатор 3. </w:t>
            </w:r>
            <w:r w:rsidRPr="006A08C6">
              <w:rPr>
                <w:rFonts w:ascii="Times New Roman" w:hAnsi="Times New Roman"/>
                <w:sz w:val="20"/>
              </w:rPr>
              <w:t xml:space="preserve">Удельный вес воспитанников муниципальных образовательных учреждений муниципального образования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>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</w:tr>
      <w:tr w:rsidR="002C79F4" w:rsidRPr="006A08C6" w:rsidTr="00B930CD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 xml:space="preserve">Целевой индикатор 4. </w:t>
            </w:r>
            <w:r w:rsidRPr="006A08C6">
              <w:rPr>
                <w:rFonts w:ascii="Times New Roman" w:hAnsi="Times New Roman"/>
                <w:sz w:val="20"/>
              </w:rPr>
              <w:t xml:space="preserve">Доля детей в возрасте 5 - 18 лет, получающих в муниципальном образовании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62,7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62,6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не менее 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55,1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55,1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55,1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55,1</w:t>
            </w:r>
          </w:p>
        </w:tc>
      </w:tr>
      <w:tr w:rsidR="002C79F4" w:rsidRPr="006A08C6" w:rsidTr="00B930CD">
        <w:trPr>
          <w:gridAfter w:val="1"/>
          <w:wAfter w:w="13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 xml:space="preserve">Целевой индикатор 5. </w:t>
            </w:r>
            <w:r w:rsidRPr="006A08C6">
              <w:rPr>
                <w:rFonts w:ascii="Times New Roman" w:hAnsi="Times New Roman"/>
                <w:sz w:val="20"/>
              </w:rPr>
              <w:t xml:space="preserve">Удельный вес населения муниципального образования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 xml:space="preserve">, участвующего в культурно-досуговых мероприятиях, проводимых муниципальными учреждениями культуры муниципального образования </w:t>
            </w:r>
            <w:r>
              <w:rPr>
                <w:rFonts w:ascii="Times New Roman" w:hAnsi="Times New Roman"/>
                <w:sz w:val="20"/>
              </w:rPr>
              <w:t>"</w:t>
            </w:r>
            <w:r w:rsidRPr="006A08C6">
              <w:rPr>
                <w:rFonts w:ascii="Times New Roman" w:hAnsi="Times New Roman"/>
                <w:sz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207,0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293,0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293,0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293,0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293,0</w:t>
            </w:r>
          </w:p>
        </w:tc>
      </w:tr>
    </w:tbl>
    <w:p w:rsidR="002C79F4" w:rsidRDefault="002C79F4" w:rsidP="002C79F4">
      <w:pPr>
        <w:jc w:val="center"/>
      </w:pPr>
      <w:r>
        <w:br w:type="page"/>
      </w:r>
      <w:r>
        <w:lastRenderedPageBreak/>
        <w:t>2</w:t>
      </w:r>
    </w:p>
    <w:p w:rsidR="002C79F4" w:rsidRDefault="002C79F4" w:rsidP="002C79F4">
      <w:pPr>
        <w:jc w:val="center"/>
      </w:pPr>
    </w:p>
    <w:tbl>
      <w:tblPr>
        <w:tblpPr w:leftFromText="180" w:rightFromText="180" w:vertAnchor="text" w:horzAnchor="margin" w:tblpXSpec="center" w:tblpY="142"/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860"/>
        <w:gridCol w:w="106"/>
        <w:gridCol w:w="745"/>
        <w:gridCol w:w="70"/>
        <w:gridCol w:w="781"/>
        <w:gridCol w:w="812"/>
        <w:gridCol w:w="39"/>
        <w:gridCol w:w="657"/>
        <w:gridCol w:w="39"/>
        <w:gridCol w:w="670"/>
        <w:gridCol w:w="39"/>
        <w:gridCol w:w="577"/>
        <w:gridCol w:w="39"/>
      </w:tblGrid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6. Доля молодых людей, участвующих в деятельности молодежных и детских объединений, от общего количества молодежи, проживающей в муниципальном образовании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17,0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19,0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20,0</w:t>
            </w:r>
          </w:p>
        </w:tc>
      </w:tr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7. Удельный вес населения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, систематически занимающегося физической культурой и спортом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23,0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25,0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26,0</w:t>
            </w:r>
          </w:p>
        </w:tc>
      </w:tr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8. Удельный вес обеспеченных мерами социальной поддержки граждан, имеющих право на их получение и обратившихся в органы местного самоуправления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100,0</w:t>
            </w:r>
          </w:p>
        </w:tc>
      </w:tr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9. Доля детей в возрасте от 6,5 до 17 лет, охваченных различными формами отдыха, в общей численности детей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 xml:space="preserve"> данной возрастной группы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44,0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21,0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20,4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20,4</w:t>
            </w:r>
          </w:p>
        </w:tc>
      </w:tr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>Целевой индикатор 10.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11. Доля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году, к общему количеству жилых помещений, закрепленных за детьми данной категории и нуждающихся в текущем ремонте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12. Доля детей, состоящих на учете в территориальных комиссиях по делам несовершеннолетних и защите их прав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 xml:space="preserve">, от общего числа детей в возрасте от 0 до 17 лет, проживающих на территории муниципального образования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4" w:rsidRPr="006A08C6" w:rsidRDefault="002C79F4" w:rsidP="00B930CD">
            <w:pPr>
              <w:jc w:val="center"/>
              <w:rPr>
                <w:sz w:val="20"/>
              </w:rPr>
            </w:pPr>
            <w:r w:rsidRPr="006A08C6">
              <w:rPr>
                <w:sz w:val="20"/>
              </w:rPr>
              <w:t>0,31</w:t>
            </w:r>
          </w:p>
        </w:tc>
      </w:tr>
      <w:tr w:rsidR="002C79F4" w:rsidRPr="006A08C6" w:rsidTr="002C79F4">
        <w:trPr>
          <w:trHeight w:val="276"/>
        </w:trPr>
        <w:tc>
          <w:tcPr>
            <w:tcW w:w="155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1930E7" w:rsidP="00B93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hyperlink r:id="rId6" w:history="1">
              <w:r w:rsidR="002C79F4" w:rsidRPr="006A08C6">
                <w:rPr>
                  <w:sz w:val="20"/>
                </w:rPr>
                <w:t>Подпрограмма 5</w:t>
              </w:r>
            </w:hyperlink>
            <w:r w:rsidR="002C79F4" w:rsidRPr="006A08C6">
              <w:rPr>
                <w:sz w:val="20"/>
              </w:rPr>
              <w:t xml:space="preserve"> </w:t>
            </w:r>
            <w:r w:rsidR="002C79F4">
              <w:rPr>
                <w:sz w:val="20"/>
              </w:rPr>
              <w:t>"</w:t>
            </w:r>
            <w:r w:rsidR="002C79F4" w:rsidRPr="006A08C6">
              <w:rPr>
                <w:sz w:val="20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2C79F4">
              <w:rPr>
                <w:sz w:val="20"/>
              </w:rPr>
              <w:t>"</w:t>
            </w:r>
          </w:p>
        </w:tc>
      </w:tr>
      <w:tr w:rsidR="002C79F4" w:rsidRPr="006A08C6" w:rsidTr="002C79F4">
        <w:trPr>
          <w:gridAfter w:val="1"/>
          <w:wAfter w:w="39" w:type="dxa"/>
          <w:trHeight w:val="274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shd w:val="clear" w:color="auto" w:fill="FFFFFF"/>
              <w:jc w:val="both"/>
              <w:rPr>
                <w:sz w:val="20"/>
              </w:rPr>
            </w:pPr>
            <w:r w:rsidRPr="006A08C6">
              <w:rPr>
                <w:sz w:val="20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8C6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  <w:r w:rsidR="0013300F">
              <w:rPr>
                <w:rFonts w:ascii="Times New Roman" w:hAnsi="Times New Roman" w:cs="Times New Roman"/>
                <w:sz w:val="20"/>
              </w:rPr>
              <w:t>-</w:t>
            </w:r>
            <w:r w:rsidRPr="006A08C6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2C79F4" w:rsidRPr="006A08C6" w:rsidTr="002C79F4">
        <w:trPr>
          <w:gridAfter w:val="1"/>
          <w:wAfter w:w="39" w:type="dxa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08C6">
              <w:rPr>
                <w:sz w:val="20"/>
              </w:rPr>
              <w:t xml:space="preserve">Целевой индикатор 2. Количество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6A08C6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8C6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  <w:r w:rsidR="0013300F">
              <w:rPr>
                <w:rFonts w:ascii="Times New Roman" w:hAnsi="Times New Roman" w:cs="Times New Roman"/>
                <w:sz w:val="20"/>
              </w:rPr>
              <w:t>-</w:t>
            </w:r>
            <w:r w:rsidRPr="006A08C6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2C79F4" w:rsidRDefault="002C79F4" w:rsidP="002C79F4">
      <w:pPr>
        <w:jc w:val="center"/>
      </w:pPr>
      <w:r>
        <w:br w:type="page"/>
      </w:r>
      <w:r>
        <w:lastRenderedPageBreak/>
        <w:t>3</w:t>
      </w:r>
    </w:p>
    <w:p w:rsidR="002C79F4" w:rsidRDefault="002C79F4" w:rsidP="002C79F4">
      <w:pPr>
        <w:jc w:val="center"/>
      </w:pPr>
    </w:p>
    <w:tbl>
      <w:tblPr>
        <w:tblpPr w:leftFromText="180" w:rightFromText="180" w:vertAnchor="text" w:horzAnchor="margin" w:tblpXSpec="center" w:tblpY="142"/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2"/>
        <w:gridCol w:w="640"/>
        <w:gridCol w:w="850"/>
        <w:gridCol w:w="718"/>
        <w:gridCol w:w="966"/>
        <w:gridCol w:w="815"/>
        <w:gridCol w:w="781"/>
        <w:gridCol w:w="812"/>
        <w:gridCol w:w="696"/>
        <w:gridCol w:w="709"/>
        <w:gridCol w:w="616"/>
      </w:tblGrid>
      <w:tr w:rsidR="002C79F4" w:rsidRPr="006A08C6" w:rsidTr="002C79F4"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A08C6">
              <w:rPr>
                <w:sz w:val="20"/>
              </w:rPr>
              <w:t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F4" w:rsidRPr="006A08C6" w:rsidRDefault="002C79F4" w:rsidP="00B930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08C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C79F4" w:rsidRDefault="002C79F4" w:rsidP="002C79F4">
      <w:pPr>
        <w:ind w:left="142"/>
        <w:rPr>
          <w:rFonts w:eastAsia="MS Mincho"/>
          <w:sz w:val="24"/>
          <w:szCs w:val="24"/>
          <w:lang w:eastAsia="ja-JP"/>
        </w:rPr>
      </w:pPr>
      <w:r w:rsidRPr="006A08C6">
        <w:rPr>
          <w:rFonts w:eastAsia="MS Mincho"/>
          <w:sz w:val="24"/>
          <w:szCs w:val="24"/>
          <w:lang w:eastAsia="ja-JP"/>
        </w:rPr>
        <w:t>Примечание: целевой индикатор № 1 является ключевым показателем эффективности деятельности управления по вопросам семьи, опеки и</w:t>
      </w:r>
      <w:r w:rsidRPr="00567CAD">
        <w:rPr>
          <w:rFonts w:eastAsia="MS Mincho"/>
          <w:sz w:val="24"/>
          <w:szCs w:val="24"/>
          <w:lang w:eastAsia="ja-JP"/>
        </w:rPr>
        <w:t xml:space="preserve"> попечительства.</w:t>
      </w:r>
    </w:p>
    <w:p w:rsidR="002C79F4" w:rsidRDefault="002C79F4" w:rsidP="002C79F4">
      <w:pPr>
        <w:ind w:left="142"/>
        <w:rPr>
          <w:rFonts w:eastAsia="MS Mincho"/>
          <w:sz w:val="24"/>
          <w:szCs w:val="24"/>
          <w:lang w:eastAsia="ja-JP"/>
        </w:rPr>
      </w:pPr>
    </w:p>
    <w:p w:rsidR="002C79F4" w:rsidRDefault="002C79F4" w:rsidP="002C79F4">
      <w:pPr>
        <w:ind w:left="142"/>
        <w:rPr>
          <w:rFonts w:eastAsia="MS Mincho"/>
          <w:sz w:val="24"/>
          <w:szCs w:val="24"/>
          <w:lang w:eastAsia="ja-JP"/>
        </w:rPr>
      </w:pPr>
    </w:p>
    <w:p w:rsidR="002C79F4" w:rsidRPr="00567CAD" w:rsidRDefault="002C79F4" w:rsidP="002C79F4">
      <w:pPr>
        <w:ind w:left="142"/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</w:t>
      </w:r>
    </w:p>
    <w:p w:rsidR="002C79F4" w:rsidRPr="00567CAD" w:rsidRDefault="002C79F4" w:rsidP="002C79F4">
      <w:pPr>
        <w:rPr>
          <w:rFonts w:eastAsia="MS Mincho" w:cs="Calibri"/>
          <w:szCs w:val="28"/>
          <w:lang w:eastAsia="ja-JP"/>
        </w:rPr>
      </w:pPr>
      <w:r w:rsidRPr="00567CAD">
        <w:rPr>
          <w:rFonts w:eastAsia="MS Mincho"/>
          <w:szCs w:val="28"/>
          <w:lang w:eastAsia="ja-JP"/>
        </w:rPr>
        <w:br w:type="page"/>
      </w:r>
    </w:p>
    <w:p w:rsidR="002C79F4" w:rsidRPr="00893CC0" w:rsidRDefault="002C79F4" w:rsidP="002C79F4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93CC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p w:rsidR="002C79F4" w:rsidRDefault="002C79F4" w:rsidP="002C79F4">
      <w:pPr>
        <w:autoSpaceDE w:val="0"/>
        <w:autoSpaceDN w:val="0"/>
        <w:adjustRightInd w:val="0"/>
        <w:ind w:left="10620"/>
        <w:jc w:val="center"/>
        <w:rPr>
          <w:bCs/>
          <w:sz w:val="24"/>
          <w:szCs w:val="24"/>
        </w:rPr>
      </w:pPr>
      <w:r w:rsidRPr="00893CC0">
        <w:rPr>
          <w:bCs/>
          <w:sz w:val="24"/>
          <w:szCs w:val="24"/>
        </w:rPr>
        <w:t xml:space="preserve">к муниципальной программе </w:t>
      </w:r>
      <w:r>
        <w:rPr>
          <w:bCs/>
          <w:sz w:val="24"/>
          <w:szCs w:val="24"/>
        </w:rPr>
        <w:t>"</w:t>
      </w:r>
      <w:r w:rsidRPr="00893CC0">
        <w:rPr>
          <w:bCs/>
          <w:sz w:val="24"/>
          <w:szCs w:val="24"/>
        </w:rPr>
        <w:t>Развитие</w:t>
      </w:r>
      <w:r>
        <w:rPr>
          <w:bCs/>
          <w:sz w:val="24"/>
          <w:szCs w:val="24"/>
        </w:rPr>
        <w:t xml:space="preserve"> </w:t>
      </w:r>
      <w:r w:rsidRPr="00893CC0">
        <w:rPr>
          <w:bCs/>
          <w:sz w:val="24"/>
          <w:szCs w:val="24"/>
        </w:rPr>
        <w:t>социальной сферы муниципального</w:t>
      </w:r>
      <w:r>
        <w:rPr>
          <w:bCs/>
          <w:sz w:val="24"/>
          <w:szCs w:val="24"/>
        </w:rPr>
        <w:t xml:space="preserve"> </w:t>
      </w:r>
      <w:r w:rsidRPr="00893CC0">
        <w:rPr>
          <w:bCs/>
          <w:sz w:val="24"/>
          <w:szCs w:val="24"/>
        </w:rPr>
        <w:t xml:space="preserve">образования </w:t>
      </w:r>
    </w:p>
    <w:p w:rsidR="002C79F4" w:rsidRPr="00893CC0" w:rsidRDefault="002C79F4" w:rsidP="002C79F4">
      <w:pPr>
        <w:autoSpaceDE w:val="0"/>
        <w:autoSpaceDN w:val="0"/>
        <w:adjustRightInd w:val="0"/>
        <w:ind w:left="106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893CC0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2C79F4" w:rsidRPr="00567CAD" w:rsidTr="00B930CD">
        <w:trPr>
          <w:trHeight w:val="361"/>
        </w:trPr>
        <w:tc>
          <w:tcPr>
            <w:tcW w:w="155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67CAD">
              <w:rPr>
                <w:b/>
                <w:bCs/>
                <w:sz w:val="24"/>
                <w:szCs w:val="24"/>
              </w:rPr>
              <w:t>Финансовое обеспечение реализации муниципальной программы</w:t>
            </w:r>
          </w:p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5529" w:type="dxa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3119"/>
              <w:gridCol w:w="1559"/>
              <w:gridCol w:w="1134"/>
              <w:gridCol w:w="1174"/>
              <w:gridCol w:w="1215"/>
              <w:gridCol w:w="1114"/>
              <w:gridCol w:w="1155"/>
              <w:gridCol w:w="1134"/>
              <w:gridCol w:w="1095"/>
            </w:tblGrid>
            <w:tr w:rsidR="002C79F4" w:rsidRPr="00215884" w:rsidTr="00B930CD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Заказчики подпрограммы/исполнители подпрограммы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80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Объемы финансового обеспечения, тыс. руб.</w:t>
                  </w:r>
                </w:p>
              </w:tc>
            </w:tr>
            <w:tr w:rsidR="002C79F4" w:rsidRPr="00215884" w:rsidTr="00B930CD">
              <w:trPr>
                <w:trHeight w:val="443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2015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2016 год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2017 год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right="21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2021 год</w:t>
                  </w:r>
                </w:p>
              </w:tc>
            </w:tr>
            <w:tr w:rsidR="002C79F4" w:rsidRPr="00215884" w:rsidTr="00B930CD">
              <w:trPr>
                <w:trHeight w:val="6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10</w:t>
                  </w:r>
                </w:p>
              </w:tc>
            </w:tr>
            <w:tr w:rsidR="002C79F4" w:rsidRPr="00215884" w:rsidTr="00B930CD">
              <w:trPr>
                <w:trHeight w:val="294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Муниципальная </w:t>
                  </w:r>
                  <w:hyperlink r:id="rId7" w:history="1">
                    <w:r w:rsidRPr="00215884">
                      <w:rPr>
                        <w:sz w:val="20"/>
                      </w:rPr>
                      <w:t>программа</w:t>
                    </w:r>
                  </w:hyperlink>
                  <w:r w:rsidRPr="00215884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bCs/>
                      <w:sz w:val="20"/>
                    </w:rPr>
                    <w:t>Развитие социальной</w:t>
                  </w:r>
                  <w:r w:rsidRPr="00215884">
                    <w:rPr>
                      <w:sz w:val="20"/>
                    </w:rPr>
                    <w:t xml:space="preserve"> </w:t>
                  </w:r>
                  <w:r w:rsidRPr="00215884">
                    <w:rPr>
                      <w:bCs/>
                      <w:sz w:val="20"/>
                    </w:rPr>
                    <w:t>сферы</w:t>
                  </w:r>
                  <w:r w:rsidRPr="00215884">
                    <w:rPr>
                      <w:sz w:val="20"/>
                    </w:rPr>
                    <w:t xml:space="preserve">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4 874 370,1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5 056 528,2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5 046 754,6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5 24</w:t>
                  </w:r>
                  <w:r>
                    <w:rPr>
                      <w:sz w:val="20"/>
                    </w:rPr>
                    <w:t>4</w:t>
                  </w:r>
                  <w:r w:rsidRPr="00215884">
                    <w:rPr>
                      <w:sz w:val="20"/>
                    </w:rPr>
                    <w:t> 054,3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5 200 465,1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5 375 282,3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5 375 282,3</w:t>
                  </w:r>
                </w:p>
              </w:tc>
            </w:tr>
            <w:tr w:rsidR="002C79F4" w:rsidRPr="00215884" w:rsidTr="00B930CD">
              <w:trPr>
                <w:trHeight w:val="124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2 175 831,8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2 177 760,4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2 091 038,2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2 132 168,4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2 120 719,3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2 122 663,6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2 122 663,6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2 686 870,9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2 846 872,4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2 928 188,0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3 094 316,5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3 061 307,3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3 233 196,7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3 233 196,7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4 554,4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31 895,4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26 528,4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18 438,5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19 422,0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19 422,0</w:t>
                  </w:r>
                </w:p>
              </w:tc>
            </w:tr>
            <w:tr w:rsidR="002C79F4" w:rsidRPr="00215884" w:rsidTr="00B930CD">
              <w:trPr>
                <w:trHeight w:val="214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</w:t>
                  </w: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215884" w:rsidTr="00B930CD">
              <w:trPr>
                <w:trHeight w:val="20"/>
              </w:trPr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7 113,0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1. Ведомственная целевая программа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Развитие образования на территории муниципального образования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4 046 155,7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4 152 888,1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4 183 831,7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4 378 881,9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4 </w:t>
                  </w:r>
                  <w:r>
                    <w:rPr>
                      <w:sz w:val="20"/>
                    </w:rPr>
                    <w:t>420 491,6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4 </w:t>
                  </w:r>
                  <w:r>
                    <w:rPr>
                      <w:sz w:val="20"/>
                    </w:rPr>
                    <w:t>570 821,5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4 </w:t>
                  </w:r>
                  <w:r>
                    <w:rPr>
                      <w:sz w:val="20"/>
                    </w:rPr>
                    <w:t>570 821,5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1 382 854,2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1 395 775,4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1 355 204,6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397 426,6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392 908,9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392 911,3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1 </w:t>
                  </w:r>
                  <w:r>
                    <w:rPr>
                      <w:sz w:val="20"/>
                    </w:rPr>
                    <w:t>392 911,3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2 658 764,6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2 751 202,4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2 824 243,3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</w:t>
                  </w:r>
                  <w:r>
                    <w:rPr>
                      <w:sz w:val="20"/>
                    </w:rPr>
                    <w:t>980 455,3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215884">
                    <w:rPr>
                      <w:sz w:val="20"/>
                    </w:rPr>
                    <w:t> </w:t>
                  </w:r>
                  <w:r>
                    <w:rPr>
                      <w:sz w:val="20"/>
                    </w:rPr>
                    <w:t>027 582,7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215884">
                    <w:rPr>
                      <w:sz w:val="20"/>
                    </w:rPr>
                    <w:t> </w:t>
                  </w:r>
                  <w:r>
                    <w:rPr>
                      <w:sz w:val="20"/>
                    </w:rPr>
                    <w:t>177 910,2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215884">
                    <w:rPr>
                      <w:sz w:val="20"/>
                    </w:rPr>
                    <w:t> </w:t>
                  </w:r>
                  <w:r>
                    <w:rPr>
                      <w:sz w:val="20"/>
                    </w:rPr>
                    <w:t>177 910,2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4 536,9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5 910,3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3 383,8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215884" w:rsidTr="00B930CD"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1 000,0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1 00</w:t>
                  </w: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</w:tbl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C79F4" w:rsidRPr="002C79F4" w:rsidRDefault="002C79F4" w:rsidP="00B930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79F4">
              <w:rPr>
                <w:bCs/>
                <w:sz w:val="24"/>
                <w:szCs w:val="24"/>
              </w:rPr>
              <w:lastRenderedPageBreak/>
              <w:t>2</w:t>
            </w:r>
          </w:p>
          <w:p w:rsidR="002C79F4" w:rsidRPr="00567CAD" w:rsidRDefault="002C79F4" w:rsidP="00B930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</w:pPr>
          </w:p>
          <w:tbl>
            <w:tblPr>
              <w:tblW w:w="15529" w:type="dxa"/>
              <w:tblLayout w:type="fixed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3119"/>
              <w:gridCol w:w="1559"/>
              <w:gridCol w:w="1134"/>
              <w:gridCol w:w="1174"/>
              <w:gridCol w:w="1215"/>
              <w:gridCol w:w="1114"/>
              <w:gridCol w:w="1155"/>
              <w:gridCol w:w="1134"/>
              <w:gridCol w:w="1095"/>
            </w:tblGrid>
            <w:tr w:rsidR="002C79F4" w:rsidRPr="00893CC0" w:rsidTr="00B930CD">
              <w:trPr>
                <w:trHeight w:val="216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2.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Культура и молодежная политика муниципального образования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(до 01.01.2016 - ведомственная целевая программа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Культура Архангельска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401 035,3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435 382,9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461 768,3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482 398,8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422 045,1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422 045,1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422 045,1</w:t>
                  </w:r>
                </w:p>
              </w:tc>
            </w:tr>
            <w:tr w:rsidR="002C79F4" w:rsidRPr="00893CC0" w:rsidTr="00B930CD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393 572,8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432 795,8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410 199,9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423 845,9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422 045,1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422 045,1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422 045,1</w:t>
                  </w:r>
                </w:p>
              </w:tc>
            </w:tr>
            <w:tr w:rsidR="002C79F4" w:rsidRPr="00893CC0" w:rsidTr="00B930CD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770,0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2 570,6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51 568,4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58 552,9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</w:tr>
            <w:tr w:rsidR="002C79F4" w:rsidRPr="00893CC0" w:rsidTr="00B930CD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16,5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</w:tr>
            <w:tr w:rsidR="002C79F4" w:rsidRPr="00893CC0" w:rsidTr="00B930CD">
              <w:trPr>
                <w:trHeight w:val="216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6 675,0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</w:tr>
            <w:tr w:rsidR="002C79F4" w:rsidRPr="00893CC0" w:rsidTr="00B930CD">
              <w:trPr>
                <w:trHeight w:val="299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3.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Развитие физической культуры и спорта на территории муниципального образования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Город Архангельск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225 860,2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259 129,6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232 533,5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21</w:t>
                  </w:r>
                  <w:r>
                    <w:rPr>
                      <w:sz w:val="20"/>
                    </w:rPr>
                    <w:t>8 752,3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1</w:t>
                  </w:r>
                  <w:r w:rsidRPr="0021588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 775,9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15 149,7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15 149,7</w:t>
                  </w:r>
                </w:p>
              </w:tc>
            </w:tr>
            <w:tr w:rsidR="002C79F4" w:rsidRPr="00893CC0" w:rsidTr="00B930CD">
              <w:trPr>
                <w:trHeight w:val="5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225 757,5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257 039,8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228 017,8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21</w:t>
                  </w:r>
                  <w:r>
                    <w:rPr>
                      <w:sz w:val="20"/>
                    </w:rPr>
                    <w:t>5 957,4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21</w:t>
                  </w:r>
                  <w:r>
                    <w:rPr>
                      <w:sz w:val="20"/>
                    </w:rPr>
                    <w:t>1 394,9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21</w:t>
                  </w:r>
                  <w:r>
                    <w:rPr>
                      <w:sz w:val="20"/>
                    </w:rPr>
                    <w:t>3 768,7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21</w:t>
                  </w:r>
                  <w:r>
                    <w:rPr>
                      <w:sz w:val="20"/>
                    </w:rPr>
                    <w:t>3 768,7</w:t>
                  </w:r>
                </w:p>
              </w:tc>
            </w:tr>
            <w:tr w:rsidR="002C79F4" w:rsidRPr="00893CC0" w:rsidTr="00B930CD">
              <w:trPr>
                <w:trHeight w:val="10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102,7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2 089,8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4 515,7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2 794,9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1 </w:t>
                  </w:r>
                  <w:r w:rsidRPr="0021588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1 </w:t>
                  </w:r>
                  <w:r w:rsidRPr="0021588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81,0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1 </w:t>
                  </w:r>
                  <w:r w:rsidRPr="0021588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81,0</w:t>
                  </w:r>
                </w:p>
              </w:tc>
            </w:tr>
            <w:tr w:rsidR="002C79F4" w:rsidRPr="00893CC0" w:rsidTr="00B930CD">
              <w:trPr>
                <w:trHeight w:val="387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 xml:space="preserve">Подпрограмма 4. 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 xml:space="preserve">Ведомственная целевая программа 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eastAsia="Calibri" w:hAnsi="Times New Roman" w:cs="Times New Roman"/>
                      <w:sz w:val="20"/>
                    </w:rPr>
                    <w:t>Социальная политика</w:t>
                  </w:r>
                  <w:r>
                    <w:rPr>
                      <w:rFonts w:ascii="Times New Roman" w:eastAsia="Calibri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201 318,9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167 103,9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125 741,9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5 361,6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4 511,5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4 079,6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4 079,6</w:t>
                  </w:r>
                </w:p>
              </w:tc>
            </w:tr>
            <w:tr w:rsidR="002C79F4" w:rsidRPr="00893CC0" w:rsidTr="00B930CD">
              <w:trPr>
                <w:trHeight w:val="298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173 647,3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90 454,6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96 378,7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94 784,7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94 216,6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93 784,7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93 784,7</w:t>
                  </w:r>
                </w:p>
              </w:tc>
            </w:tr>
            <w:tr w:rsidR="002C79F4" w:rsidRPr="00893CC0" w:rsidTr="00B930CD">
              <w:trPr>
                <w:trHeight w:val="194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27 233,6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76 649,3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29 363,2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30 576,9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30 294,9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30 294,9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30 294,9</w:t>
                  </w:r>
                </w:p>
              </w:tc>
            </w:tr>
            <w:tr w:rsidR="002C79F4" w:rsidRPr="00893CC0" w:rsidTr="00B930CD">
              <w:trPr>
                <w:trHeight w:val="24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438,0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525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 w:rsidRPr="00215884">
                    <w:rPr>
                      <w:rFonts w:ascii="Times New Roman" w:hAnsi="Times New Roman" w:cs="Times New Roman"/>
                      <w:sz w:val="20"/>
                    </w:rPr>
                    <w:t>Подпрограмма 5.</w:t>
                  </w:r>
                </w:p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  <w:r w:rsidRPr="00215884">
                    <w:rPr>
                      <w:rFonts w:ascii="Times New Roman" w:hAnsi="Times New Roman" w:cs="Times New Roman"/>
                      <w:sz w:val="20"/>
                    </w:rPr>
      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"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41 797,6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42 675,2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20 487,2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43 032,6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43 032,6</w:t>
                  </w:r>
                </w:p>
              </w:tc>
            </w:tr>
            <w:tr w:rsidR="002C79F4" w:rsidRPr="00893CC0" w:rsidTr="00B930CD">
              <w:trPr>
                <w:trHeight w:val="52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1 468,7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1 033,2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52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14 360,3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2 048,7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23 610,6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23 610,6</w:t>
                  </w:r>
                </w:p>
              </w:tc>
            </w:tr>
            <w:tr w:rsidR="002C79F4" w:rsidRPr="00893CC0" w:rsidTr="00B930CD">
              <w:trPr>
                <w:trHeight w:val="525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25 968,6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18 438,5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19 422,0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19 422,0</w:t>
                  </w:r>
                </w:p>
              </w:tc>
            </w:tr>
            <w:tr w:rsidR="002C79F4" w:rsidRPr="00893CC0" w:rsidTr="00B930CD">
              <w:trPr>
                <w:trHeight w:val="246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lastRenderedPageBreak/>
      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социального найма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/ 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14 317,2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430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Мероприятие 2. Обеспечение деятельности управления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 в связи с осуществлением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/ 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43,1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590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Мероприятие 3.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/ 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41 642,0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>8 505,9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20 487,2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43 032,6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43 032,6</w:t>
                  </w:r>
                </w:p>
              </w:tc>
            </w:tr>
            <w:tr w:rsidR="002C79F4" w:rsidRPr="00893CC0" w:rsidTr="00B930CD">
              <w:trPr>
                <w:trHeight w:val="629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18 497,4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21 936,5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2 048,7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23 610,6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23 610,6</w:t>
                  </w:r>
                </w:p>
              </w:tc>
            </w:tr>
            <w:tr w:rsidR="002C79F4" w:rsidRPr="00893CC0" w:rsidTr="00B930CD">
              <w:trPr>
                <w:trHeight w:val="1070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25 968,6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23 144,6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16 569,4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18 438,5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19 422,0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19 422,0</w:t>
                  </w:r>
                </w:p>
              </w:tc>
            </w:tr>
            <w:tr w:rsidR="002C79F4" w:rsidRPr="00893CC0" w:rsidTr="00B930CD">
              <w:trPr>
                <w:trHeight w:val="346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lastRenderedPageBreak/>
                    <w:t xml:space="preserve">Мероприятие 4. Проведение текущего ремонта жилых помещений, принадлежащих на праве собственности муниципальному образованию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Департамент транспорта, строительства и городской инфраструктуры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 (Департамент городского хозяйства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1 200,9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1 015,0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221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Мероприятие 5. Исполнение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448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/ управление по вопросам семьи, опеки и попечительства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267,8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1112"/>
              </w:trPr>
              <w:tc>
                <w:tcPr>
                  <w:tcW w:w="28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Администрация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 xml:space="preserve"> / отдел учета и отчетности Администрации муниципального образования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Город Архангельск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18,2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0,0</w:t>
                  </w:r>
                </w:p>
              </w:tc>
            </w:tr>
            <w:tr w:rsidR="002C79F4" w:rsidRPr="00893CC0" w:rsidTr="00B930CD">
              <w:trPr>
                <w:trHeight w:val="1404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Подпрограмма 6.</w:t>
                  </w:r>
                </w:p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 xml:space="preserve">Ведомственная целевая программа </w:t>
                  </w:r>
                  <w:r>
                    <w:rPr>
                      <w:sz w:val="20"/>
                    </w:rPr>
                    <w:t>"</w:t>
                  </w:r>
                  <w:r w:rsidRPr="00215884">
                    <w:rPr>
                      <w:sz w:val="20"/>
                    </w:rPr>
                    <w:t>Профилактика безнадзорности и правонарушений несовершеннолетних</w:t>
                  </w:r>
                  <w:r>
                    <w:rPr>
                      <w:sz w:val="20"/>
                    </w:rPr>
                    <w:t>"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226,1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204,0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153,8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153,8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153,8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79F4" w:rsidRPr="00215884" w:rsidRDefault="002C79F4" w:rsidP="00B930CD">
                  <w:pPr>
                    <w:jc w:val="right"/>
                    <w:rPr>
                      <w:sz w:val="20"/>
                    </w:rPr>
                  </w:pPr>
                  <w:r w:rsidRPr="00215884">
                    <w:rPr>
                      <w:sz w:val="20"/>
                    </w:rPr>
                    <w:t>153,8</w:t>
                  </w:r>
                </w:p>
              </w:tc>
            </w:tr>
          </w:tbl>
          <w:p w:rsidR="002C79F4" w:rsidRPr="00567CAD" w:rsidRDefault="002C79F4" w:rsidP="00B930C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</w:tr>
    </w:tbl>
    <w:p w:rsidR="002C79F4" w:rsidRDefault="002C79F4" w:rsidP="002C79F4">
      <w:pPr>
        <w:snapToGrid w:val="0"/>
        <w:jc w:val="both"/>
      </w:pPr>
    </w:p>
    <w:p w:rsidR="002C79F4" w:rsidRDefault="002E0444" w:rsidP="002C79F4">
      <w:pPr>
        <w:snapToGrid w:val="0"/>
        <w:jc w:val="center"/>
      </w:pPr>
      <w:r>
        <w:t>_______________</w:t>
      </w:r>
    </w:p>
    <w:p w:rsidR="002C79F4" w:rsidRDefault="002C79F4" w:rsidP="002C79F4">
      <w:r>
        <w:br w:type="page"/>
      </w:r>
    </w:p>
    <w:p w:rsidR="002C79F4" w:rsidRDefault="002C79F4" w:rsidP="002C79F4">
      <w:pPr>
        <w:snapToGrid w:val="0"/>
        <w:jc w:val="both"/>
        <w:sectPr w:rsidR="002C79F4" w:rsidSect="002C79F4">
          <w:pgSz w:w="16838" w:h="11906" w:orient="landscape"/>
          <w:pgMar w:top="1135" w:right="567" w:bottom="851" w:left="567" w:header="709" w:footer="709" w:gutter="0"/>
          <w:cols w:space="708"/>
          <w:docGrid w:linePitch="360"/>
        </w:sectPr>
      </w:pPr>
    </w:p>
    <w:p w:rsidR="002C79F4" w:rsidRPr="00893CC0" w:rsidRDefault="002C79F4" w:rsidP="002C79F4">
      <w:pPr>
        <w:ind w:left="5387" w:right="-144"/>
        <w:jc w:val="center"/>
        <w:rPr>
          <w:sz w:val="24"/>
          <w:szCs w:val="24"/>
        </w:rPr>
      </w:pPr>
      <w:r w:rsidRPr="00893CC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893CC0">
        <w:rPr>
          <w:sz w:val="24"/>
          <w:szCs w:val="24"/>
        </w:rPr>
        <w:t>3</w:t>
      </w:r>
    </w:p>
    <w:p w:rsidR="002C79F4" w:rsidRPr="00893CC0" w:rsidRDefault="002C79F4" w:rsidP="002C79F4">
      <w:pPr>
        <w:ind w:left="5387" w:right="-144"/>
        <w:jc w:val="center"/>
        <w:rPr>
          <w:bCs/>
          <w:sz w:val="24"/>
          <w:szCs w:val="24"/>
        </w:rPr>
      </w:pPr>
      <w:r w:rsidRPr="00893CC0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"</w:t>
      </w:r>
      <w:r w:rsidRPr="00893CC0">
        <w:rPr>
          <w:bCs/>
          <w:sz w:val="24"/>
          <w:szCs w:val="24"/>
        </w:rPr>
        <w:t xml:space="preserve">Развитие социальной сферы муниципального образования </w:t>
      </w:r>
      <w:r>
        <w:rPr>
          <w:bCs/>
          <w:sz w:val="24"/>
          <w:szCs w:val="24"/>
        </w:rPr>
        <w:t>"</w:t>
      </w:r>
      <w:r w:rsidRPr="00893CC0">
        <w:rPr>
          <w:bCs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2C79F4" w:rsidRDefault="002C79F4" w:rsidP="002C79F4">
      <w:pPr>
        <w:jc w:val="center"/>
        <w:rPr>
          <w:b/>
          <w:sz w:val="26"/>
          <w:szCs w:val="26"/>
        </w:rPr>
      </w:pPr>
    </w:p>
    <w:p w:rsidR="002C79F4" w:rsidRPr="002E0444" w:rsidRDefault="002C79F4" w:rsidP="002C79F4">
      <w:pPr>
        <w:jc w:val="center"/>
        <w:rPr>
          <w:b/>
          <w:sz w:val="24"/>
          <w:szCs w:val="26"/>
        </w:rPr>
      </w:pPr>
      <w:r w:rsidRPr="002E0444">
        <w:rPr>
          <w:b/>
          <w:sz w:val="24"/>
          <w:szCs w:val="26"/>
        </w:rPr>
        <w:t>ПАСПОРТ</w:t>
      </w:r>
    </w:p>
    <w:p w:rsidR="002E0444" w:rsidRDefault="002C79F4" w:rsidP="002C79F4">
      <w:pPr>
        <w:jc w:val="center"/>
        <w:rPr>
          <w:b/>
          <w:sz w:val="24"/>
          <w:szCs w:val="26"/>
        </w:rPr>
      </w:pPr>
      <w:r w:rsidRPr="002E0444">
        <w:rPr>
          <w:b/>
          <w:sz w:val="24"/>
          <w:szCs w:val="26"/>
        </w:rPr>
        <w:t xml:space="preserve">подпрограммы 5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</w:t>
      </w:r>
    </w:p>
    <w:p w:rsidR="002C79F4" w:rsidRPr="002E0444" w:rsidRDefault="002C79F4" w:rsidP="002C79F4">
      <w:pPr>
        <w:jc w:val="center"/>
        <w:rPr>
          <w:b/>
          <w:sz w:val="24"/>
          <w:szCs w:val="26"/>
        </w:rPr>
      </w:pPr>
      <w:r w:rsidRPr="002E0444">
        <w:rPr>
          <w:b/>
          <w:sz w:val="24"/>
          <w:szCs w:val="26"/>
        </w:rPr>
        <w:t>(далее – подпрограмма)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606"/>
        <w:gridCol w:w="1606"/>
        <w:gridCol w:w="1607"/>
        <w:gridCol w:w="1135"/>
      </w:tblGrid>
      <w:tr w:rsidR="002C79F4" w:rsidRPr="00567CAD" w:rsidTr="00B930CD">
        <w:tc>
          <w:tcPr>
            <w:tcW w:w="2092" w:type="dxa"/>
            <w:shd w:val="clear" w:color="auto" w:fill="auto"/>
          </w:tcPr>
          <w:p w:rsidR="002C79F4" w:rsidRPr="00567CAD" w:rsidRDefault="002C79F4" w:rsidP="00B930CD">
            <w:pPr>
              <w:rPr>
                <w:sz w:val="20"/>
              </w:rPr>
            </w:pPr>
            <w:r w:rsidRPr="00567CAD">
              <w:rPr>
                <w:sz w:val="20"/>
              </w:rPr>
              <w:t>Сроки реализации подпрограммы</w:t>
            </w:r>
          </w:p>
        </w:tc>
        <w:tc>
          <w:tcPr>
            <w:tcW w:w="7514" w:type="dxa"/>
            <w:gridSpan w:val="5"/>
          </w:tcPr>
          <w:p w:rsidR="002C79F4" w:rsidRPr="00567CAD" w:rsidRDefault="002C79F4" w:rsidP="00B930CD">
            <w:pPr>
              <w:jc w:val="both"/>
              <w:rPr>
                <w:sz w:val="20"/>
              </w:rPr>
            </w:pPr>
            <w:r w:rsidRPr="00567CAD">
              <w:rPr>
                <w:sz w:val="20"/>
              </w:rPr>
              <w:t>2016-2021 годы</w:t>
            </w:r>
          </w:p>
        </w:tc>
      </w:tr>
      <w:tr w:rsidR="002C79F4" w:rsidRPr="00567CAD" w:rsidTr="00B930CD">
        <w:tc>
          <w:tcPr>
            <w:tcW w:w="2092" w:type="dxa"/>
            <w:shd w:val="clear" w:color="auto" w:fill="auto"/>
          </w:tcPr>
          <w:p w:rsidR="002C79F4" w:rsidRPr="00567CAD" w:rsidRDefault="002C79F4" w:rsidP="00B930CD">
            <w:pPr>
              <w:rPr>
                <w:sz w:val="20"/>
              </w:rPr>
            </w:pPr>
            <w:r w:rsidRPr="00567CAD">
              <w:rPr>
                <w:sz w:val="20"/>
              </w:rPr>
              <w:t>Заказчики подпрограммы</w:t>
            </w:r>
          </w:p>
        </w:tc>
        <w:tc>
          <w:tcPr>
            <w:tcW w:w="7514" w:type="dxa"/>
            <w:gridSpan w:val="5"/>
          </w:tcPr>
          <w:p w:rsidR="002C79F4" w:rsidRPr="00567CAD" w:rsidRDefault="002C79F4" w:rsidP="00B930CD">
            <w:pPr>
              <w:jc w:val="both"/>
              <w:rPr>
                <w:sz w:val="20"/>
              </w:rPr>
            </w:pPr>
            <w:r w:rsidRPr="00567CAD">
              <w:rPr>
                <w:sz w:val="20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 xml:space="preserve">, 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 xml:space="preserve">", </w:t>
            </w:r>
            <w:r w:rsidRPr="00567CAD">
              <w:rPr>
                <w:sz w:val="20"/>
              </w:rPr>
              <w:t>Администраци</w:t>
            </w:r>
            <w:r>
              <w:rPr>
                <w:sz w:val="20"/>
              </w:rPr>
              <w:t>я</w:t>
            </w:r>
            <w:r w:rsidRPr="00567CAD">
              <w:rPr>
                <w:sz w:val="20"/>
              </w:rPr>
              <w:t xml:space="preserve">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</w:tr>
      <w:tr w:rsidR="002C79F4" w:rsidRPr="00567CAD" w:rsidTr="00B930CD">
        <w:tc>
          <w:tcPr>
            <w:tcW w:w="2092" w:type="dxa"/>
            <w:shd w:val="clear" w:color="auto" w:fill="auto"/>
          </w:tcPr>
          <w:p w:rsidR="002C79F4" w:rsidRPr="00567CAD" w:rsidRDefault="002C79F4" w:rsidP="00B930CD">
            <w:pPr>
              <w:rPr>
                <w:sz w:val="20"/>
              </w:rPr>
            </w:pPr>
            <w:r w:rsidRPr="00567CAD">
              <w:rPr>
                <w:sz w:val="20"/>
              </w:rPr>
              <w:t>Исполнители подпрограммы</w:t>
            </w:r>
          </w:p>
        </w:tc>
        <w:tc>
          <w:tcPr>
            <w:tcW w:w="7514" w:type="dxa"/>
            <w:gridSpan w:val="5"/>
          </w:tcPr>
          <w:p w:rsidR="002C79F4" w:rsidRPr="00567CAD" w:rsidRDefault="002C79F4" w:rsidP="00B930CD">
            <w:pPr>
              <w:jc w:val="both"/>
              <w:rPr>
                <w:sz w:val="20"/>
              </w:rPr>
            </w:pPr>
            <w:r w:rsidRPr="00567CAD">
              <w:rPr>
                <w:sz w:val="20"/>
              </w:rPr>
              <w:t xml:space="preserve">Управление по вопросам семьи, опеки и попечительства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 xml:space="preserve">, 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 xml:space="preserve">", отдел учета и отчетности </w:t>
            </w:r>
            <w:r w:rsidRPr="00567CAD">
              <w:rPr>
                <w:sz w:val="20"/>
              </w:rPr>
              <w:t xml:space="preserve">Администрации муниципального образования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</w:tr>
      <w:tr w:rsidR="002C79F4" w:rsidRPr="00567CAD" w:rsidTr="00B930CD">
        <w:trPr>
          <w:trHeight w:val="507"/>
        </w:trPr>
        <w:tc>
          <w:tcPr>
            <w:tcW w:w="2092" w:type="dxa"/>
            <w:shd w:val="clear" w:color="auto" w:fill="auto"/>
          </w:tcPr>
          <w:p w:rsidR="002C79F4" w:rsidRPr="00567CAD" w:rsidRDefault="002C79F4" w:rsidP="00B930CD">
            <w:pPr>
              <w:rPr>
                <w:sz w:val="20"/>
              </w:rPr>
            </w:pPr>
            <w:r w:rsidRPr="00567CAD">
              <w:rPr>
                <w:sz w:val="20"/>
              </w:rPr>
              <w:t>Цели и задачи подпрограммы</w:t>
            </w:r>
          </w:p>
        </w:tc>
        <w:tc>
          <w:tcPr>
            <w:tcW w:w="7514" w:type="dxa"/>
            <w:gridSpan w:val="5"/>
          </w:tcPr>
          <w:p w:rsidR="002C79F4" w:rsidRPr="00567CAD" w:rsidRDefault="002C79F4" w:rsidP="00B930CD">
            <w:pPr>
              <w:tabs>
                <w:tab w:val="left" w:pos="1197"/>
              </w:tabs>
              <w:jc w:val="both"/>
              <w:rPr>
                <w:sz w:val="20"/>
              </w:rPr>
            </w:pPr>
            <w:r w:rsidRPr="00567CAD">
              <w:rPr>
                <w:sz w:val="20"/>
              </w:rPr>
              <w:t>Цель 1.</w:t>
            </w:r>
            <w:r w:rsidRPr="00567CAD">
              <w:rPr>
                <w:spacing w:val="2"/>
                <w:sz w:val="20"/>
                <w:shd w:val="clear" w:color="auto" w:fill="FFFFFF"/>
              </w:rPr>
              <w:t xml:space="preserve">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2C79F4" w:rsidRPr="00567CAD" w:rsidRDefault="002C79F4" w:rsidP="00B930CD">
            <w:pPr>
              <w:tabs>
                <w:tab w:val="left" w:pos="1197"/>
              </w:tabs>
              <w:jc w:val="both"/>
              <w:rPr>
                <w:sz w:val="20"/>
              </w:rPr>
            </w:pPr>
            <w:r w:rsidRPr="00567CAD">
              <w:rPr>
                <w:sz w:val="20"/>
              </w:rPr>
              <w:t xml:space="preserve"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 </w:t>
            </w:r>
          </w:p>
          <w:p w:rsidR="002C79F4" w:rsidRPr="00567CAD" w:rsidRDefault="002C79F4" w:rsidP="00B930CD">
            <w:pPr>
              <w:tabs>
                <w:tab w:val="left" w:pos="1197"/>
              </w:tabs>
              <w:jc w:val="both"/>
              <w:rPr>
                <w:sz w:val="20"/>
              </w:rPr>
            </w:pPr>
            <w:r w:rsidRPr="00567CAD">
              <w:rPr>
                <w:sz w:val="20"/>
              </w:rPr>
              <w:t xml:space="preserve">Задача 1.2. Обеспечение сохранности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</w:tr>
      <w:tr w:rsidR="002C79F4" w:rsidRPr="00567CAD" w:rsidTr="00B930CD">
        <w:tc>
          <w:tcPr>
            <w:tcW w:w="2092" w:type="dxa"/>
            <w:shd w:val="clear" w:color="auto" w:fill="auto"/>
          </w:tcPr>
          <w:p w:rsidR="002C79F4" w:rsidRPr="00567CAD" w:rsidRDefault="002C79F4" w:rsidP="00B930CD">
            <w:pPr>
              <w:rPr>
                <w:sz w:val="20"/>
              </w:rPr>
            </w:pPr>
            <w:r w:rsidRPr="00567CAD">
              <w:rPr>
                <w:sz w:val="20"/>
              </w:rPr>
              <w:t>Целевые индикаторы подпрограммы</w:t>
            </w:r>
          </w:p>
        </w:tc>
        <w:tc>
          <w:tcPr>
            <w:tcW w:w="7514" w:type="dxa"/>
            <w:gridSpan w:val="5"/>
          </w:tcPr>
          <w:p w:rsidR="002C79F4" w:rsidRPr="00567CAD" w:rsidRDefault="002C79F4" w:rsidP="00B930CD">
            <w:pPr>
              <w:shd w:val="clear" w:color="auto" w:fill="FFFFFF"/>
              <w:jc w:val="both"/>
              <w:rPr>
                <w:sz w:val="20"/>
              </w:rPr>
            </w:pPr>
            <w:r w:rsidRPr="00567CAD">
              <w:rPr>
                <w:sz w:val="20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году.</w:t>
            </w:r>
          </w:p>
          <w:p w:rsidR="002C79F4" w:rsidRPr="00567CAD" w:rsidRDefault="002C79F4" w:rsidP="00B930CD">
            <w:pPr>
              <w:shd w:val="clear" w:color="auto" w:fill="FFFFFF"/>
              <w:jc w:val="both"/>
              <w:rPr>
                <w:sz w:val="20"/>
              </w:rPr>
            </w:pPr>
            <w:r w:rsidRPr="00567CAD">
              <w:rPr>
                <w:sz w:val="20"/>
              </w:rPr>
              <w:t xml:space="preserve">Целевой индикатор 2. Количество жилых помещений, принадлежащих на праве собственности муниципальному образованию 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67CAD">
              <w:rPr>
                <w:sz w:val="20"/>
              </w:rPr>
              <w:t xml:space="preserve"> и закрепленных за детьми-сиротами и детьми, оставшимися без попечения родителей, лицами из числа детей-сирот и детей, оставшихся без попечения родителей, в которых осуществлен текущий ремонт в соответствующем году.</w:t>
            </w:r>
          </w:p>
          <w:p w:rsidR="002C79F4" w:rsidRPr="00567CAD" w:rsidRDefault="002C79F4" w:rsidP="00B930CD">
            <w:pPr>
              <w:shd w:val="clear" w:color="auto" w:fill="FFFFFF"/>
              <w:jc w:val="both"/>
              <w:rPr>
                <w:sz w:val="20"/>
              </w:rPr>
            </w:pPr>
            <w:r w:rsidRPr="00567CAD">
              <w:rPr>
                <w:sz w:val="20"/>
              </w:rPr>
              <w:t>Целевой индикатор 3. Удельный вес своевременно исполненных судебных актов и постановлений судебных приставов исполнителей о взыскании исполнительского сбора или наложении штрафа по неисполненным судебным решениям о предоставлении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  <w:tr w:rsidR="002C79F4" w:rsidRPr="00567CAD" w:rsidTr="00B930CD">
        <w:tc>
          <w:tcPr>
            <w:tcW w:w="2092" w:type="dxa"/>
            <w:vMerge w:val="restart"/>
            <w:shd w:val="clear" w:color="auto" w:fill="auto"/>
          </w:tcPr>
          <w:p w:rsidR="002C79F4" w:rsidRPr="00567CAD" w:rsidRDefault="002C79F4" w:rsidP="00B930CD">
            <w:pPr>
              <w:shd w:val="clear" w:color="auto" w:fill="FFFFFF"/>
              <w:ind w:right="-108"/>
              <w:rPr>
                <w:sz w:val="20"/>
              </w:rPr>
            </w:pPr>
            <w:r w:rsidRPr="00567CAD">
              <w:rPr>
                <w:sz w:val="20"/>
              </w:rPr>
              <w:t>Объемы и</w:t>
            </w:r>
          </w:p>
          <w:p w:rsidR="002C79F4" w:rsidRPr="00567CAD" w:rsidRDefault="002C79F4" w:rsidP="00B930CD">
            <w:pPr>
              <w:shd w:val="clear" w:color="auto" w:fill="FFFFFF"/>
              <w:ind w:right="-108"/>
              <w:rPr>
                <w:sz w:val="20"/>
              </w:rPr>
            </w:pPr>
            <w:r w:rsidRPr="00567CAD">
              <w:rPr>
                <w:sz w:val="20"/>
              </w:rPr>
              <w:t>источники финансового обеспечения реализации подпрограммы</w:t>
            </w:r>
          </w:p>
        </w:tc>
        <w:tc>
          <w:tcPr>
            <w:tcW w:w="7514" w:type="dxa"/>
            <w:gridSpan w:val="5"/>
          </w:tcPr>
          <w:p w:rsidR="002C79F4" w:rsidRPr="00567CAD" w:rsidRDefault="002C79F4" w:rsidP="00B930C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hAnsi="Times New Roman" w:cs="Times New Roman"/>
              </w:rPr>
              <w:t>229 531,1</w:t>
            </w:r>
            <w:r w:rsidRPr="00567CA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Годы реализации</w:t>
            </w:r>
          </w:p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5954" w:type="dxa"/>
            <w:gridSpan w:val="4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Источники финансового обеспечения, тыс. руб.</w:t>
            </w:r>
          </w:p>
        </w:tc>
      </w:tr>
      <w:tr w:rsidR="002C79F4" w:rsidRPr="00567CAD" w:rsidTr="00B930CD">
        <w:trPr>
          <w:trHeight w:val="300"/>
        </w:trPr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79F4" w:rsidRPr="00567CAD" w:rsidRDefault="002C79F4" w:rsidP="00B930CD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</w:tcPr>
          <w:p w:rsidR="002C79F4" w:rsidRPr="00567CAD" w:rsidRDefault="002C79F4" w:rsidP="00B930CD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бюджетные ассигнования городского бюджета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итого</w:t>
            </w:r>
          </w:p>
        </w:tc>
      </w:tr>
      <w:tr w:rsidR="002C79F4" w:rsidRPr="00567CAD" w:rsidTr="00B930CD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C79F4" w:rsidRPr="00567CAD" w:rsidRDefault="002C79F4" w:rsidP="00B930C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городской</w:t>
            </w:r>
          </w:p>
          <w:p w:rsidR="002C79F4" w:rsidRPr="00567CAD" w:rsidRDefault="002C79F4" w:rsidP="00B930C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06" w:type="dxa"/>
            <w:vAlign w:val="center"/>
          </w:tcPr>
          <w:p w:rsidR="002C79F4" w:rsidRPr="00567CAD" w:rsidRDefault="002C79F4" w:rsidP="00B930C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областной</w:t>
            </w:r>
          </w:p>
          <w:p w:rsidR="002C79F4" w:rsidRPr="00567CAD" w:rsidRDefault="002C79F4" w:rsidP="00B930CD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1 468,7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14 360,3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25 968,6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41 797,6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1 033,2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497,4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3 144,6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675,2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21 936,5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16 569,4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8 505,9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2 048,7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18 438,5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20 487,2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23 610,6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19 422,0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43 032,6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23 610,6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19 422,0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43 032,6</w:t>
            </w:r>
          </w:p>
        </w:tc>
      </w:tr>
      <w:tr w:rsidR="002C79F4" w:rsidRPr="00567CAD" w:rsidTr="00B930CD">
        <w:tc>
          <w:tcPr>
            <w:tcW w:w="2092" w:type="dxa"/>
            <w:vMerge/>
            <w:shd w:val="clear" w:color="auto" w:fill="auto"/>
          </w:tcPr>
          <w:p w:rsidR="002C79F4" w:rsidRPr="00567CAD" w:rsidRDefault="002C79F4" w:rsidP="00B930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79F4" w:rsidRPr="00567CAD" w:rsidRDefault="002C79F4" w:rsidP="00B930CD">
            <w:pPr>
              <w:pStyle w:val="ConsPlusCell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06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501,9</w:t>
            </w:r>
          </w:p>
        </w:tc>
        <w:tc>
          <w:tcPr>
            <w:tcW w:w="1606" w:type="dxa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104 064,1</w:t>
            </w:r>
          </w:p>
        </w:tc>
        <w:tc>
          <w:tcPr>
            <w:tcW w:w="1607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22 965,1</w:t>
            </w:r>
          </w:p>
        </w:tc>
        <w:tc>
          <w:tcPr>
            <w:tcW w:w="1135" w:type="dxa"/>
            <w:shd w:val="clear" w:color="auto" w:fill="auto"/>
          </w:tcPr>
          <w:p w:rsidR="002C79F4" w:rsidRPr="00567CAD" w:rsidRDefault="002C79F4" w:rsidP="00B930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C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29 531,1</w:t>
            </w:r>
          </w:p>
        </w:tc>
      </w:tr>
    </w:tbl>
    <w:p w:rsidR="002C79F4" w:rsidRPr="002E0444" w:rsidRDefault="002C79F4" w:rsidP="002C79F4">
      <w:pPr>
        <w:snapToGrid w:val="0"/>
        <w:jc w:val="right"/>
        <w:rPr>
          <w:sz w:val="24"/>
        </w:rPr>
      </w:pPr>
      <w:r w:rsidRPr="002E0444">
        <w:rPr>
          <w:sz w:val="24"/>
        </w:rPr>
        <w:t>".</w:t>
      </w:r>
    </w:p>
    <w:p w:rsidR="00570BF9" w:rsidRDefault="002C79F4" w:rsidP="002C79F4">
      <w:pPr>
        <w:snapToGrid w:val="0"/>
        <w:jc w:val="center"/>
      </w:pPr>
      <w:r>
        <w:t>_______________</w:t>
      </w:r>
    </w:p>
    <w:sectPr w:rsidR="00570BF9" w:rsidSect="002E0444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F4"/>
    <w:rsid w:val="000040B6"/>
    <w:rsid w:val="000A5B72"/>
    <w:rsid w:val="000B222C"/>
    <w:rsid w:val="000E3FA7"/>
    <w:rsid w:val="000F0D05"/>
    <w:rsid w:val="000F0DFA"/>
    <w:rsid w:val="0013300F"/>
    <w:rsid w:val="001930E7"/>
    <w:rsid w:val="00234552"/>
    <w:rsid w:val="002C79F4"/>
    <w:rsid w:val="002E0444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2150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9F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F4"/>
    <w:rPr>
      <w:rFonts w:ascii="Tahoma" w:hAnsi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7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C79F4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9F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2C79F4"/>
    <w:rPr>
      <w:color w:val="0000FF" w:themeColor="hyperlink"/>
      <w:u w:val="single"/>
    </w:rPr>
  </w:style>
  <w:style w:type="paragraph" w:customStyle="1" w:styleId="ConsPlusCell">
    <w:name w:val="ConsPlusCell"/>
    <w:rsid w:val="002C79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9F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F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9F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F4"/>
    <w:rPr>
      <w:rFonts w:ascii="Tahoma" w:hAnsi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7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C79F4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79F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Hyperlink"/>
    <w:basedOn w:val="a0"/>
    <w:uiPriority w:val="99"/>
    <w:unhideWhenUsed/>
    <w:rsid w:val="002C79F4"/>
    <w:rPr>
      <w:color w:val="0000FF" w:themeColor="hyperlink"/>
      <w:u w:val="single"/>
    </w:rPr>
  </w:style>
  <w:style w:type="paragraph" w:customStyle="1" w:styleId="ConsPlusCell">
    <w:name w:val="ConsPlusCell"/>
    <w:rsid w:val="002C79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79F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C840053AD784C6382E942FF5A1995149485AB3F50681B9AF6121CBB253578830564E1C9243369D7BCA1E303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340DDDA00432D7E8805B1C5FCD3CA43B2E239A39AC19A28856BE0F3D1F5C66163274A3AC6B8D7766FFB62M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2018-03-20T08:55:00Z</cp:lastPrinted>
  <dcterms:created xsi:type="dcterms:W3CDTF">2018-03-21T06:41:00Z</dcterms:created>
  <dcterms:modified xsi:type="dcterms:W3CDTF">2018-03-21T06:41:00Z</dcterms:modified>
</cp:coreProperties>
</file>