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9D" w:rsidRPr="002D27A6" w:rsidRDefault="00D2379D" w:rsidP="00D2379D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</w:rPr>
      </w:pPr>
      <w:bookmarkStart w:id="0" w:name="_GoBack"/>
      <w:bookmarkEnd w:id="0"/>
      <w:r w:rsidRPr="002D27A6">
        <w:rPr>
          <w:rFonts w:eastAsia="Calibri"/>
        </w:rPr>
        <w:t xml:space="preserve">ПРИЛОЖЕНИЕ </w:t>
      </w:r>
    </w:p>
    <w:p w:rsidR="00D2379D" w:rsidRPr="002D27A6" w:rsidRDefault="00D2379D" w:rsidP="00D2379D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</w:rPr>
      </w:pPr>
      <w:r w:rsidRPr="002D27A6">
        <w:rPr>
          <w:rFonts w:eastAsia="Calibri"/>
        </w:rPr>
        <w:t>к постановлению Администрации городского округа "Город Архангельск"</w:t>
      </w:r>
    </w:p>
    <w:p w:rsidR="00D2379D" w:rsidRPr="002D27A6" w:rsidRDefault="00D2379D" w:rsidP="00D2379D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 w:val="32"/>
        </w:rPr>
      </w:pPr>
      <w:r w:rsidRPr="002D27A6">
        <w:rPr>
          <w:bCs/>
          <w:szCs w:val="36"/>
        </w:rPr>
        <w:t xml:space="preserve">от </w:t>
      </w:r>
      <w:r w:rsidR="001E34EE">
        <w:rPr>
          <w:bCs/>
          <w:szCs w:val="36"/>
        </w:rPr>
        <w:t>11</w:t>
      </w:r>
      <w:r>
        <w:rPr>
          <w:bCs/>
          <w:szCs w:val="36"/>
        </w:rPr>
        <w:t xml:space="preserve"> февраля</w:t>
      </w:r>
      <w:r w:rsidRPr="002D27A6">
        <w:rPr>
          <w:bCs/>
          <w:szCs w:val="36"/>
        </w:rPr>
        <w:t xml:space="preserve"> 2022 г. № </w:t>
      </w:r>
      <w:r w:rsidR="001E34EE">
        <w:rPr>
          <w:bCs/>
          <w:szCs w:val="36"/>
        </w:rPr>
        <w:t>315</w:t>
      </w:r>
    </w:p>
    <w:p w:rsidR="00D2379D" w:rsidRPr="002D27A6" w:rsidRDefault="00D2379D" w:rsidP="00D2379D">
      <w:pPr>
        <w:autoSpaceDE w:val="0"/>
        <w:autoSpaceDN w:val="0"/>
        <w:adjustRightInd w:val="0"/>
        <w:ind w:left="4962"/>
        <w:jc w:val="center"/>
        <w:outlineLvl w:val="0"/>
        <w:rPr>
          <w:rFonts w:eastAsia="Calibri"/>
          <w:sz w:val="40"/>
          <w:szCs w:val="40"/>
        </w:rPr>
      </w:pPr>
    </w:p>
    <w:p w:rsidR="00D2379D" w:rsidRPr="000421F5" w:rsidRDefault="00D2379D" w:rsidP="00D2379D">
      <w:pPr>
        <w:autoSpaceDE w:val="0"/>
        <w:autoSpaceDN w:val="0"/>
        <w:adjustRightInd w:val="0"/>
        <w:ind w:left="4962"/>
        <w:jc w:val="center"/>
        <w:outlineLvl w:val="0"/>
        <w:rPr>
          <w:rFonts w:eastAsia="Calibri"/>
          <w:sz w:val="24"/>
        </w:rPr>
      </w:pPr>
      <w:r>
        <w:rPr>
          <w:rFonts w:eastAsia="Calibri"/>
          <w:sz w:val="24"/>
        </w:rPr>
        <w:t>"</w:t>
      </w:r>
      <w:r w:rsidRPr="000421F5">
        <w:rPr>
          <w:rFonts w:eastAsia="Calibri"/>
          <w:sz w:val="24"/>
        </w:rPr>
        <w:t>ПРИЛОЖЕНИЕ</w:t>
      </w:r>
      <w:r>
        <w:rPr>
          <w:rFonts w:eastAsia="Calibri"/>
          <w:sz w:val="24"/>
        </w:rPr>
        <w:t xml:space="preserve"> № 3</w:t>
      </w:r>
    </w:p>
    <w:p w:rsidR="00D2379D" w:rsidRPr="000421F5" w:rsidRDefault="00D2379D" w:rsidP="00D2379D">
      <w:pPr>
        <w:autoSpaceDE w:val="0"/>
        <w:autoSpaceDN w:val="0"/>
        <w:adjustRightInd w:val="0"/>
        <w:spacing w:line="240" w:lineRule="exact"/>
        <w:ind w:left="4962"/>
        <w:jc w:val="center"/>
        <w:rPr>
          <w:rFonts w:eastAsia="Calibri"/>
          <w:sz w:val="24"/>
          <w:szCs w:val="24"/>
        </w:rPr>
      </w:pPr>
      <w:r w:rsidRPr="000421F5">
        <w:rPr>
          <w:rFonts w:eastAsia="Calibri"/>
          <w:sz w:val="24"/>
          <w:szCs w:val="24"/>
        </w:rPr>
        <w:t xml:space="preserve">к Примерному положению об оплате труда работников муниципальных учреждений </w:t>
      </w:r>
      <w:r>
        <w:rPr>
          <w:rFonts w:eastAsia="Calibri"/>
          <w:sz w:val="24"/>
          <w:szCs w:val="24"/>
        </w:rPr>
        <w:t>городского округа</w:t>
      </w:r>
      <w:r w:rsidRPr="000421F5">
        <w:rPr>
          <w:rFonts w:eastAsia="Calibri"/>
          <w:sz w:val="24"/>
          <w:szCs w:val="24"/>
        </w:rPr>
        <w:t xml:space="preserve"> "Город Архангельск", находящихся в ведении Администрации </w:t>
      </w:r>
      <w:r>
        <w:rPr>
          <w:rFonts w:eastAsia="Calibri"/>
          <w:sz w:val="24"/>
          <w:szCs w:val="24"/>
        </w:rPr>
        <w:t>городского округа</w:t>
      </w:r>
      <w:r w:rsidRPr="000421F5">
        <w:rPr>
          <w:rFonts w:eastAsia="Calibri"/>
          <w:sz w:val="24"/>
          <w:szCs w:val="24"/>
        </w:rPr>
        <w:t xml:space="preserve"> "Город Архангельск"</w:t>
      </w:r>
    </w:p>
    <w:p w:rsidR="00D2379D" w:rsidRPr="002D27A6" w:rsidRDefault="00D2379D" w:rsidP="00D2379D">
      <w:pPr>
        <w:jc w:val="center"/>
        <w:rPr>
          <w:b/>
          <w:sz w:val="40"/>
          <w:szCs w:val="40"/>
        </w:rPr>
      </w:pPr>
    </w:p>
    <w:p w:rsidR="00D2379D" w:rsidRPr="00797F46" w:rsidRDefault="00D2379D" w:rsidP="00D2379D">
      <w:pPr>
        <w:jc w:val="center"/>
        <w:rPr>
          <w:b/>
          <w:szCs w:val="28"/>
        </w:rPr>
      </w:pPr>
      <w:r w:rsidRPr="00797F46">
        <w:rPr>
          <w:b/>
          <w:szCs w:val="28"/>
        </w:rPr>
        <w:t xml:space="preserve">Рекомендуемые размеры окладов (должностных окладов) </w:t>
      </w:r>
    </w:p>
    <w:p w:rsidR="00D2379D" w:rsidRDefault="00D2379D" w:rsidP="00D2379D">
      <w:pPr>
        <w:jc w:val="center"/>
        <w:rPr>
          <w:rFonts w:eastAsia="Calibri"/>
          <w:b/>
          <w:szCs w:val="28"/>
        </w:rPr>
      </w:pPr>
      <w:r w:rsidRPr="00797F46">
        <w:rPr>
          <w:b/>
          <w:szCs w:val="28"/>
        </w:rPr>
        <w:t xml:space="preserve">работников </w:t>
      </w:r>
      <w:r w:rsidRPr="00797F46">
        <w:rPr>
          <w:rFonts w:eastAsia="Calibri"/>
          <w:b/>
          <w:szCs w:val="28"/>
        </w:rPr>
        <w:t xml:space="preserve">муниципальных учреждений </w:t>
      </w:r>
      <w:r>
        <w:rPr>
          <w:rFonts w:eastAsia="Calibri"/>
          <w:b/>
          <w:szCs w:val="28"/>
        </w:rPr>
        <w:t>городского округа</w:t>
      </w:r>
      <w:r w:rsidRPr="00797F46">
        <w:rPr>
          <w:rFonts w:eastAsia="Calibri"/>
          <w:b/>
          <w:szCs w:val="28"/>
        </w:rPr>
        <w:t xml:space="preserve"> </w:t>
      </w:r>
    </w:p>
    <w:p w:rsidR="00D2379D" w:rsidRDefault="00D2379D" w:rsidP="00D2379D">
      <w:pPr>
        <w:jc w:val="center"/>
        <w:rPr>
          <w:rFonts w:eastAsia="Calibri"/>
          <w:b/>
          <w:szCs w:val="28"/>
        </w:rPr>
      </w:pPr>
      <w:r w:rsidRPr="00797F46">
        <w:rPr>
          <w:rFonts w:eastAsia="Calibri"/>
          <w:b/>
          <w:szCs w:val="28"/>
        </w:rPr>
        <w:t xml:space="preserve">"Город Архангельск", находящихся в ведении Администрации </w:t>
      </w:r>
    </w:p>
    <w:p w:rsidR="00D2379D" w:rsidRPr="00797F46" w:rsidRDefault="00D2379D" w:rsidP="00D2379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городского округа </w:t>
      </w:r>
      <w:r w:rsidRPr="00797F46">
        <w:rPr>
          <w:rFonts w:eastAsia="Calibri"/>
          <w:b/>
          <w:szCs w:val="28"/>
        </w:rPr>
        <w:t>"Город Архангельск"</w:t>
      </w:r>
      <w:r>
        <w:rPr>
          <w:rFonts w:eastAsia="Calibri"/>
          <w:b/>
          <w:szCs w:val="28"/>
        </w:rPr>
        <w:t>,</w:t>
      </w:r>
      <w:r w:rsidR="007D6F0D">
        <w:rPr>
          <w:rFonts w:eastAsia="Calibri"/>
          <w:b/>
          <w:szCs w:val="28"/>
        </w:rPr>
        <w:t xml:space="preserve"> </w:t>
      </w:r>
      <w:r w:rsidRPr="002F019C">
        <w:rPr>
          <w:rFonts w:eastAsia="Calibri"/>
          <w:b/>
          <w:szCs w:val="28"/>
        </w:rPr>
        <w:t>по виду экономической деятельности "</w:t>
      </w:r>
      <w:r>
        <w:rPr>
          <w:rFonts w:eastAsia="Calibri"/>
          <w:b/>
          <w:szCs w:val="28"/>
        </w:rPr>
        <w:t>Консультирование по вопросам коммерческой деятельности и управления"</w:t>
      </w:r>
    </w:p>
    <w:p w:rsidR="00D2379D" w:rsidRPr="002D27A6" w:rsidRDefault="00D2379D" w:rsidP="00D2379D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40"/>
          <w:szCs w:val="40"/>
        </w:rPr>
      </w:pPr>
    </w:p>
    <w:p w:rsidR="00D2379D" w:rsidRDefault="00D2379D" w:rsidP="00D2379D">
      <w:pPr>
        <w:widowControl w:val="0"/>
        <w:tabs>
          <w:tab w:val="left" w:pos="426"/>
          <w:tab w:val="left" w:pos="993"/>
        </w:tabs>
        <w:autoSpaceDE w:val="0"/>
        <w:autoSpaceDN w:val="0"/>
        <w:ind w:left="709"/>
        <w:contextualSpacing/>
        <w:jc w:val="center"/>
        <w:rPr>
          <w:szCs w:val="28"/>
        </w:rPr>
      </w:pPr>
      <w:r w:rsidRPr="00797F46">
        <w:rPr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D2379D" w:rsidRPr="00797F46" w:rsidRDefault="00D2379D" w:rsidP="00D2379D">
      <w:pPr>
        <w:widowControl w:val="0"/>
        <w:tabs>
          <w:tab w:val="left" w:pos="426"/>
          <w:tab w:val="left" w:pos="993"/>
        </w:tabs>
        <w:autoSpaceDE w:val="0"/>
        <w:autoSpaceDN w:val="0"/>
        <w:ind w:left="709"/>
        <w:contextualSpacing/>
        <w:jc w:val="center"/>
        <w:rPr>
          <w:szCs w:val="28"/>
        </w:rPr>
      </w:pPr>
    </w:p>
    <w:p w:rsidR="00D2379D" w:rsidRPr="00797F46" w:rsidRDefault="00D2379D" w:rsidP="00D2379D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709" w:firstLine="720"/>
        <w:contextualSpacing/>
        <w:jc w:val="both"/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2551"/>
      </w:tblGrid>
      <w:tr w:rsidR="00D2379D" w:rsidRPr="00797F46" w:rsidTr="0067490C">
        <w:trPr>
          <w:trHeight w:val="69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9D" w:rsidRPr="00797F46" w:rsidRDefault="00D2379D" w:rsidP="0067490C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97F46">
              <w:rPr>
                <w:rFonts w:eastAsia="Calibri"/>
                <w:sz w:val="24"/>
                <w:szCs w:val="24"/>
              </w:rPr>
              <w:t>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79D" w:rsidRPr="00797F46" w:rsidRDefault="00D2379D" w:rsidP="0067490C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97F46">
              <w:rPr>
                <w:rFonts w:eastAsia="Calibri"/>
                <w:sz w:val="24"/>
                <w:szCs w:val="24"/>
              </w:rPr>
              <w:t>Должностной оклад, руб.</w:t>
            </w:r>
          </w:p>
        </w:tc>
      </w:tr>
      <w:tr w:rsidR="00D2379D" w:rsidRPr="00797F46" w:rsidTr="0067490C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D2379D" w:rsidRPr="00AC3D82" w:rsidRDefault="00D2379D" w:rsidP="0067490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AC3D82">
              <w:rPr>
                <w:rFonts w:eastAsia="Calibri"/>
                <w:sz w:val="24"/>
                <w:szCs w:val="24"/>
              </w:rPr>
              <w:t xml:space="preserve">Общеотраслевые должности руководителей, специалистов </w:t>
            </w:r>
          </w:p>
          <w:p w:rsidR="00D2379D" w:rsidRPr="00797F46" w:rsidRDefault="00D2379D" w:rsidP="0067490C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C3D82">
              <w:rPr>
                <w:rFonts w:eastAsia="Calibri"/>
                <w:sz w:val="24"/>
                <w:szCs w:val="24"/>
              </w:rPr>
              <w:t>и служащих второго уровня</w:t>
            </w:r>
          </w:p>
        </w:tc>
        <w:tc>
          <w:tcPr>
            <w:tcW w:w="2551" w:type="dxa"/>
            <w:vAlign w:val="center"/>
          </w:tcPr>
          <w:p w:rsidR="00D2379D" w:rsidRPr="00E97BFB" w:rsidRDefault="00D2379D" w:rsidP="0067490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9D" w:rsidRPr="00797F46" w:rsidTr="0067490C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D2379D" w:rsidRPr="00797F46" w:rsidRDefault="00D2379D" w:rsidP="0067490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797F46">
              <w:rPr>
                <w:rFonts w:eastAsia="Calibri"/>
                <w:sz w:val="24"/>
                <w:szCs w:val="24"/>
              </w:rPr>
              <w:t xml:space="preserve">1 квалификационный уровень: </w:t>
            </w:r>
            <w:r w:rsidRPr="00161DDA">
              <w:rPr>
                <w:rFonts w:eastAsia="Calibri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2551" w:type="dxa"/>
            <w:vAlign w:val="center"/>
          </w:tcPr>
          <w:p w:rsidR="00D2379D" w:rsidRPr="00E97BFB" w:rsidRDefault="00D2379D" w:rsidP="0067490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</w:tr>
      <w:tr w:rsidR="00D2379D" w:rsidRPr="00797F46" w:rsidTr="0067490C">
        <w:trPr>
          <w:trHeight w:val="47"/>
        </w:trPr>
        <w:tc>
          <w:tcPr>
            <w:tcW w:w="7088" w:type="dxa"/>
            <w:shd w:val="clear" w:color="auto" w:fill="auto"/>
            <w:vAlign w:val="center"/>
          </w:tcPr>
          <w:p w:rsidR="00D2379D" w:rsidRPr="00797F46" w:rsidRDefault="00D2379D" w:rsidP="0067490C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97F46">
              <w:rPr>
                <w:rFonts w:eastAsia="Calibri"/>
                <w:sz w:val="24"/>
                <w:szCs w:val="24"/>
              </w:rPr>
              <w:t xml:space="preserve"> квалификационный уровень: </w:t>
            </w:r>
            <w:r>
              <w:rPr>
                <w:rFonts w:eastAsia="Calibri"/>
                <w:sz w:val="24"/>
                <w:szCs w:val="24"/>
              </w:rPr>
              <w:t xml:space="preserve">ведущий </w:t>
            </w:r>
            <w:r w:rsidRPr="00161DDA">
              <w:rPr>
                <w:rFonts w:eastAsia="Calibri"/>
                <w:sz w:val="24"/>
                <w:szCs w:val="24"/>
              </w:rPr>
              <w:t xml:space="preserve">специалист по работе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161DDA">
              <w:rPr>
                <w:rFonts w:eastAsia="Calibri"/>
                <w:sz w:val="24"/>
                <w:szCs w:val="24"/>
              </w:rPr>
              <w:t>с молодежью</w:t>
            </w:r>
          </w:p>
        </w:tc>
        <w:tc>
          <w:tcPr>
            <w:tcW w:w="2551" w:type="dxa"/>
          </w:tcPr>
          <w:p w:rsidR="00D2379D" w:rsidRPr="00666AD3" w:rsidRDefault="00D2379D" w:rsidP="0067490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10 500".</w:t>
            </w:r>
          </w:p>
        </w:tc>
      </w:tr>
    </w:tbl>
    <w:p w:rsidR="00D2379D" w:rsidRPr="00797F46" w:rsidRDefault="00D2379D" w:rsidP="00D2379D">
      <w:pPr>
        <w:tabs>
          <w:tab w:val="left" w:pos="426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Calibri" w:cs="Courier New"/>
          <w:sz w:val="10"/>
          <w:szCs w:val="10"/>
        </w:rPr>
      </w:pPr>
    </w:p>
    <w:p w:rsidR="00D2379D" w:rsidRDefault="00D2379D" w:rsidP="00D2379D">
      <w:pPr>
        <w:jc w:val="center"/>
      </w:pPr>
      <w:r>
        <w:t>___________</w:t>
      </w:r>
    </w:p>
    <w:p w:rsidR="00BC236D" w:rsidRDefault="00BC236D" w:rsidP="00F733CC">
      <w:pPr>
        <w:tabs>
          <w:tab w:val="left" w:pos="8364"/>
        </w:tabs>
        <w:jc w:val="both"/>
      </w:pPr>
    </w:p>
    <w:sectPr w:rsidR="00BC236D" w:rsidSect="00D2379D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28400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0C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9E4AA9"/>
    <w:multiLevelType w:val="hybridMultilevel"/>
    <w:tmpl w:val="34EC9FE0"/>
    <w:lvl w:ilvl="0" w:tplc="348096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9C6958"/>
    <w:multiLevelType w:val="hybridMultilevel"/>
    <w:tmpl w:val="A068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22CD4"/>
    <w:rsid w:val="00024E58"/>
    <w:rsid w:val="00035DA9"/>
    <w:rsid w:val="00040394"/>
    <w:rsid w:val="0005333B"/>
    <w:rsid w:val="0008365F"/>
    <w:rsid w:val="00085E25"/>
    <w:rsid w:val="00090107"/>
    <w:rsid w:val="0009392D"/>
    <w:rsid w:val="00094D21"/>
    <w:rsid w:val="000A1BEA"/>
    <w:rsid w:val="000C62D0"/>
    <w:rsid w:val="000D668C"/>
    <w:rsid w:val="000D6C5B"/>
    <w:rsid w:val="000F739F"/>
    <w:rsid w:val="00113FF2"/>
    <w:rsid w:val="001168DF"/>
    <w:rsid w:val="001255D9"/>
    <w:rsid w:val="00127970"/>
    <w:rsid w:val="001318BD"/>
    <w:rsid w:val="00135B73"/>
    <w:rsid w:val="00146CD6"/>
    <w:rsid w:val="00152B5F"/>
    <w:rsid w:val="0016254B"/>
    <w:rsid w:val="0016683D"/>
    <w:rsid w:val="001927AB"/>
    <w:rsid w:val="00192CF8"/>
    <w:rsid w:val="001941F3"/>
    <w:rsid w:val="001A1432"/>
    <w:rsid w:val="001B10C9"/>
    <w:rsid w:val="001C1A95"/>
    <w:rsid w:val="001C1BDF"/>
    <w:rsid w:val="001D1A6A"/>
    <w:rsid w:val="001E0286"/>
    <w:rsid w:val="001E34EE"/>
    <w:rsid w:val="001F1FC3"/>
    <w:rsid w:val="00207C0C"/>
    <w:rsid w:val="002140B1"/>
    <w:rsid w:val="00215A2C"/>
    <w:rsid w:val="00223A7C"/>
    <w:rsid w:val="00223BF2"/>
    <w:rsid w:val="00251FB6"/>
    <w:rsid w:val="002602A8"/>
    <w:rsid w:val="0026549F"/>
    <w:rsid w:val="002654EE"/>
    <w:rsid w:val="0027126A"/>
    <w:rsid w:val="00276FD7"/>
    <w:rsid w:val="00280C6B"/>
    <w:rsid w:val="00285B82"/>
    <w:rsid w:val="00294117"/>
    <w:rsid w:val="00297BE9"/>
    <w:rsid w:val="002A32DE"/>
    <w:rsid w:val="002B3F38"/>
    <w:rsid w:val="002B64CE"/>
    <w:rsid w:val="002C05AF"/>
    <w:rsid w:val="002C5138"/>
    <w:rsid w:val="002C7FA8"/>
    <w:rsid w:val="002D0056"/>
    <w:rsid w:val="002D7C50"/>
    <w:rsid w:val="002E39C5"/>
    <w:rsid w:val="003002FF"/>
    <w:rsid w:val="00306D70"/>
    <w:rsid w:val="00321018"/>
    <w:rsid w:val="00323C41"/>
    <w:rsid w:val="003314F8"/>
    <w:rsid w:val="00332370"/>
    <w:rsid w:val="00342A4D"/>
    <w:rsid w:val="00343BC9"/>
    <w:rsid w:val="0036208A"/>
    <w:rsid w:val="00375044"/>
    <w:rsid w:val="003849F1"/>
    <w:rsid w:val="00386ECE"/>
    <w:rsid w:val="003872AD"/>
    <w:rsid w:val="00396085"/>
    <w:rsid w:val="00397575"/>
    <w:rsid w:val="003A032A"/>
    <w:rsid w:val="003A2352"/>
    <w:rsid w:val="003C1FA8"/>
    <w:rsid w:val="003D3072"/>
    <w:rsid w:val="003E0089"/>
    <w:rsid w:val="003E5F91"/>
    <w:rsid w:val="00402841"/>
    <w:rsid w:val="004131DF"/>
    <w:rsid w:val="004143BF"/>
    <w:rsid w:val="004162C0"/>
    <w:rsid w:val="0041727C"/>
    <w:rsid w:val="00420CDD"/>
    <w:rsid w:val="00423F49"/>
    <w:rsid w:val="0043058F"/>
    <w:rsid w:val="00432DC1"/>
    <w:rsid w:val="00450CEB"/>
    <w:rsid w:val="00467810"/>
    <w:rsid w:val="00485BBA"/>
    <w:rsid w:val="004A1968"/>
    <w:rsid w:val="004B03C4"/>
    <w:rsid w:val="004D2915"/>
    <w:rsid w:val="004E26F7"/>
    <w:rsid w:val="004E6551"/>
    <w:rsid w:val="004F6F5F"/>
    <w:rsid w:val="005019B3"/>
    <w:rsid w:val="0053680B"/>
    <w:rsid w:val="00541CA3"/>
    <w:rsid w:val="00546AE7"/>
    <w:rsid w:val="00555A0D"/>
    <w:rsid w:val="00564B98"/>
    <w:rsid w:val="00565748"/>
    <w:rsid w:val="00567E82"/>
    <w:rsid w:val="00582DEF"/>
    <w:rsid w:val="005842B9"/>
    <w:rsid w:val="00592C3E"/>
    <w:rsid w:val="005E25B3"/>
    <w:rsid w:val="005E3E61"/>
    <w:rsid w:val="005F016B"/>
    <w:rsid w:val="005F1710"/>
    <w:rsid w:val="005F30CA"/>
    <w:rsid w:val="00607DED"/>
    <w:rsid w:val="00611DE1"/>
    <w:rsid w:val="00613892"/>
    <w:rsid w:val="006247F5"/>
    <w:rsid w:val="00633257"/>
    <w:rsid w:val="00635952"/>
    <w:rsid w:val="00635D8E"/>
    <w:rsid w:val="00655E3B"/>
    <w:rsid w:val="00670A0E"/>
    <w:rsid w:val="0067661D"/>
    <w:rsid w:val="00680A38"/>
    <w:rsid w:val="0068623B"/>
    <w:rsid w:val="00692A27"/>
    <w:rsid w:val="006A2F4F"/>
    <w:rsid w:val="006C5338"/>
    <w:rsid w:val="006D54F5"/>
    <w:rsid w:val="006E0E09"/>
    <w:rsid w:val="006E4819"/>
    <w:rsid w:val="006E637C"/>
    <w:rsid w:val="006E7682"/>
    <w:rsid w:val="00720297"/>
    <w:rsid w:val="00722763"/>
    <w:rsid w:val="007401CB"/>
    <w:rsid w:val="0074577C"/>
    <w:rsid w:val="00764F75"/>
    <w:rsid w:val="00775CB6"/>
    <w:rsid w:val="0078603F"/>
    <w:rsid w:val="00793ED2"/>
    <w:rsid w:val="007A3098"/>
    <w:rsid w:val="007B3463"/>
    <w:rsid w:val="007B43E4"/>
    <w:rsid w:val="007C2D76"/>
    <w:rsid w:val="007D24F7"/>
    <w:rsid w:val="007D43E2"/>
    <w:rsid w:val="007D6F0D"/>
    <w:rsid w:val="007E4702"/>
    <w:rsid w:val="00803DF1"/>
    <w:rsid w:val="00823945"/>
    <w:rsid w:val="008277FC"/>
    <w:rsid w:val="00830317"/>
    <w:rsid w:val="008412A6"/>
    <w:rsid w:val="00856B60"/>
    <w:rsid w:val="00861BCC"/>
    <w:rsid w:val="00865D76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D7D11"/>
    <w:rsid w:val="00907865"/>
    <w:rsid w:val="00915F83"/>
    <w:rsid w:val="009177F3"/>
    <w:rsid w:val="00920CEE"/>
    <w:rsid w:val="00921C1F"/>
    <w:rsid w:val="00931C27"/>
    <w:rsid w:val="00931C70"/>
    <w:rsid w:val="00936ED3"/>
    <w:rsid w:val="00942FF0"/>
    <w:rsid w:val="009515CD"/>
    <w:rsid w:val="0095679C"/>
    <w:rsid w:val="00960323"/>
    <w:rsid w:val="0096047C"/>
    <w:rsid w:val="00962934"/>
    <w:rsid w:val="00964FEE"/>
    <w:rsid w:val="009819DF"/>
    <w:rsid w:val="00987EA8"/>
    <w:rsid w:val="009A0D0E"/>
    <w:rsid w:val="009A26AE"/>
    <w:rsid w:val="009A6CC8"/>
    <w:rsid w:val="009B110B"/>
    <w:rsid w:val="009C10EF"/>
    <w:rsid w:val="009C6156"/>
    <w:rsid w:val="009F1415"/>
    <w:rsid w:val="009F6BBE"/>
    <w:rsid w:val="00A0148E"/>
    <w:rsid w:val="00A12C43"/>
    <w:rsid w:val="00A13E16"/>
    <w:rsid w:val="00A1561E"/>
    <w:rsid w:val="00A2269E"/>
    <w:rsid w:val="00A337A5"/>
    <w:rsid w:val="00A41A35"/>
    <w:rsid w:val="00A45075"/>
    <w:rsid w:val="00A565F0"/>
    <w:rsid w:val="00A73C04"/>
    <w:rsid w:val="00A77955"/>
    <w:rsid w:val="00A87BAB"/>
    <w:rsid w:val="00A93718"/>
    <w:rsid w:val="00A94747"/>
    <w:rsid w:val="00A9630A"/>
    <w:rsid w:val="00AA597D"/>
    <w:rsid w:val="00AA6040"/>
    <w:rsid w:val="00AB6CC4"/>
    <w:rsid w:val="00AC3D82"/>
    <w:rsid w:val="00AC54AA"/>
    <w:rsid w:val="00AF2FB4"/>
    <w:rsid w:val="00AF3E27"/>
    <w:rsid w:val="00B00B89"/>
    <w:rsid w:val="00B258CF"/>
    <w:rsid w:val="00B348DA"/>
    <w:rsid w:val="00B43292"/>
    <w:rsid w:val="00B656EE"/>
    <w:rsid w:val="00B8102F"/>
    <w:rsid w:val="00BA610D"/>
    <w:rsid w:val="00BB1DA6"/>
    <w:rsid w:val="00BB533F"/>
    <w:rsid w:val="00BC236D"/>
    <w:rsid w:val="00BE360C"/>
    <w:rsid w:val="00BE5078"/>
    <w:rsid w:val="00BF1DC9"/>
    <w:rsid w:val="00BF4C1A"/>
    <w:rsid w:val="00BF6E30"/>
    <w:rsid w:val="00C06999"/>
    <w:rsid w:val="00C13B0C"/>
    <w:rsid w:val="00C52E37"/>
    <w:rsid w:val="00C645EB"/>
    <w:rsid w:val="00C76B51"/>
    <w:rsid w:val="00CA0B4A"/>
    <w:rsid w:val="00CB0920"/>
    <w:rsid w:val="00CC0E47"/>
    <w:rsid w:val="00CC3EEA"/>
    <w:rsid w:val="00CD0649"/>
    <w:rsid w:val="00CD5DCA"/>
    <w:rsid w:val="00CD6040"/>
    <w:rsid w:val="00CE2C1D"/>
    <w:rsid w:val="00D010F3"/>
    <w:rsid w:val="00D01BAF"/>
    <w:rsid w:val="00D02AF3"/>
    <w:rsid w:val="00D04930"/>
    <w:rsid w:val="00D06C3E"/>
    <w:rsid w:val="00D2379D"/>
    <w:rsid w:val="00D252CE"/>
    <w:rsid w:val="00D254D7"/>
    <w:rsid w:val="00D3025D"/>
    <w:rsid w:val="00D35708"/>
    <w:rsid w:val="00D8082E"/>
    <w:rsid w:val="00D80D54"/>
    <w:rsid w:val="00DB253C"/>
    <w:rsid w:val="00DB6A64"/>
    <w:rsid w:val="00DC26BB"/>
    <w:rsid w:val="00DC63C9"/>
    <w:rsid w:val="00DC6F50"/>
    <w:rsid w:val="00E012A1"/>
    <w:rsid w:val="00E23379"/>
    <w:rsid w:val="00E233A5"/>
    <w:rsid w:val="00E32C44"/>
    <w:rsid w:val="00E35EC6"/>
    <w:rsid w:val="00E46464"/>
    <w:rsid w:val="00E57758"/>
    <w:rsid w:val="00E60D82"/>
    <w:rsid w:val="00E63C13"/>
    <w:rsid w:val="00E86549"/>
    <w:rsid w:val="00E90B84"/>
    <w:rsid w:val="00E919C3"/>
    <w:rsid w:val="00EA1EF9"/>
    <w:rsid w:val="00EA32AE"/>
    <w:rsid w:val="00EB1B05"/>
    <w:rsid w:val="00EC7BDC"/>
    <w:rsid w:val="00EE6B30"/>
    <w:rsid w:val="00F02596"/>
    <w:rsid w:val="00F16B71"/>
    <w:rsid w:val="00F22C14"/>
    <w:rsid w:val="00F45E56"/>
    <w:rsid w:val="00F565AF"/>
    <w:rsid w:val="00F60FA0"/>
    <w:rsid w:val="00F6500D"/>
    <w:rsid w:val="00F654C4"/>
    <w:rsid w:val="00F655E6"/>
    <w:rsid w:val="00F733CC"/>
    <w:rsid w:val="00F74C6D"/>
    <w:rsid w:val="00F759BB"/>
    <w:rsid w:val="00F8469B"/>
    <w:rsid w:val="00FA0B73"/>
    <w:rsid w:val="00FA2603"/>
    <w:rsid w:val="00FB132A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3E5F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5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Emphasis"/>
    <w:qFormat/>
    <w:rsid w:val="00024E58"/>
    <w:rPr>
      <w:i/>
      <w:iCs/>
    </w:rPr>
  </w:style>
  <w:style w:type="paragraph" w:customStyle="1" w:styleId="ConsPlusNonformat">
    <w:name w:val="ConsPlusNonformat"/>
    <w:uiPriority w:val="99"/>
    <w:rsid w:val="00D237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3E5F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5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Emphasis"/>
    <w:qFormat/>
    <w:rsid w:val="00024E58"/>
    <w:rPr>
      <w:i/>
      <w:iCs/>
    </w:rPr>
  </w:style>
  <w:style w:type="paragraph" w:customStyle="1" w:styleId="ConsPlusNonformat">
    <w:name w:val="ConsPlusNonformat"/>
    <w:uiPriority w:val="99"/>
    <w:rsid w:val="00D237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2022-02-10T11:02:00Z</cp:lastPrinted>
  <dcterms:created xsi:type="dcterms:W3CDTF">2022-02-11T09:17:00Z</dcterms:created>
  <dcterms:modified xsi:type="dcterms:W3CDTF">2022-02-11T09:17:00Z</dcterms:modified>
</cp:coreProperties>
</file>