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5285"/>
      </w:tblGrid>
      <w:tr w:rsidR="002E7AA1" w:rsidRPr="003B67D9" w:rsidTr="007F54B0">
        <w:tc>
          <w:tcPr>
            <w:tcW w:w="15285" w:type="dxa"/>
          </w:tcPr>
          <w:p w:rsidR="002E7AA1" w:rsidRPr="00411BFB" w:rsidRDefault="002E7AA1" w:rsidP="007F54B0">
            <w:pPr>
              <w:ind w:left="10241"/>
              <w:jc w:val="center"/>
              <w:rPr>
                <w:bCs/>
                <w:szCs w:val="28"/>
              </w:rPr>
            </w:pPr>
            <w:bookmarkStart w:id="0" w:name="_GoBack"/>
            <w:bookmarkEnd w:id="0"/>
            <w:r w:rsidRPr="00411BFB">
              <w:rPr>
                <w:bCs/>
                <w:szCs w:val="28"/>
              </w:rPr>
              <w:t>ПРИЛОЖЕНИЕ</w:t>
            </w:r>
          </w:p>
          <w:p w:rsidR="002E7AA1" w:rsidRPr="001C7165" w:rsidRDefault="002E7AA1" w:rsidP="007F54B0">
            <w:pPr>
              <w:keepNext/>
              <w:keepLines/>
              <w:autoSpaceDE w:val="0"/>
              <w:autoSpaceDN w:val="0"/>
              <w:adjustRightInd w:val="0"/>
              <w:ind w:left="10241"/>
              <w:jc w:val="center"/>
              <w:rPr>
                <w:szCs w:val="28"/>
              </w:rPr>
            </w:pPr>
            <w:r w:rsidRPr="001C7165">
              <w:rPr>
                <w:bCs/>
                <w:szCs w:val="28"/>
              </w:rPr>
              <w:t xml:space="preserve">к постановлению </w:t>
            </w:r>
            <w:r w:rsidRPr="001C7165">
              <w:rPr>
                <w:szCs w:val="28"/>
              </w:rPr>
              <w:t>Администрации</w:t>
            </w:r>
          </w:p>
          <w:p w:rsidR="002E7AA1" w:rsidRPr="001C7165" w:rsidRDefault="002E7AA1" w:rsidP="007F54B0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1C7165">
              <w:rPr>
                <w:szCs w:val="28"/>
              </w:rPr>
              <w:t>муниципального образования                                                                "Город Архангельск"</w:t>
            </w:r>
            <w:r w:rsidRPr="001C7165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</w:t>
            </w:r>
            <w:r w:rsidRPr="001C7165">
              <w:rPr>
                <w:bCs/>
                <w:szCs w:val="28"/>
              </w:rPr>
              <w:t>от</w:t>
            </w:r>
            <w:r w:rsidR="00DD49EE">
              <w:rPr>
                <w:bCs/>
                <w:szCs w:val="28"/>
              </w:rPr>
              <w:t xml:space="preserve"> 24.03.2017 № 307</w:t>
            </w:r>
          </w:p>
          <w:p w:rsidR="002E7AA1" w:rsidRDefault="002E7AA1" w:rsidP="002E7AA1">
            <w:pPr>
              <w:ind w:left="10241"/>
              <w:jc w:val="center"/>
              <w:rPr>
                <w:szCs w:val="28"/>
              </w:rPr>
            </w:pPr>
          </w:p>
          <w:p w:rsidR="002E7AA1" w:rsidRPr="00431BB9" w:rsidRDefault="002E7AA1" w:rsidP="002E7AA1">
            <w:pPr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szCs w:val="28"/>
              </w:rPr>
              <w:t>"</w:t>
            </w:r>
            <w:r w:rsidRPr="00411BFB">
              <w:rPr>
                <w:bCs/>
                <w:szCs w:val="28"/>
              </w:rPr>
              <w:t>ПРИЛОЖЕНИЕ</w:t>
            </w:r>
            <w:r w:rsidRPr="00431BB9">
              <w:rPr>
                <w:bCs/>
                <w:szCs w:val="28"/>
              </w:rPr>
              <w:t xml:space="preserve"> № 2</w:t>
            </w:r>
          </w:p>
          <w:p w:rsidR="002E7AA1" w:rsidRPr="00431BB9" w:rsidRDefault="002E7AA1" w:rsidP="002E7AA1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к ведомственной целевой программе</w:t>
            </w:r>
          </w:p>
          <w:p w:rsidR="002E7AA1" w:rsidRPr="00431BB9" w:rsidRDefault="002E7AA1" w:rsidP="002E7AA1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"Развитие образования на территории</w:t>
            </w:r>
          </w:p>
          <w:p w:rsidR="002E7AA1" w:rsidRPr="00431BB9" w:rsidRDefault="002E7AA1" w:rsidP="002E7AA1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муниципального образования</w:t>
            </w:r>
          </w:p>
          <w:p w:rsidR="002E7AA1" w:rsidRPr="00271CFA" w:rsidRDefault="002E7AA1" w:rsidP="002E7AA1">
            <w:pPr>
              <w:autoSpaceDE w:val="0"/>
              <w:autoSpaceDN w:val="0"/>
              <w:adjustRightInd w:val="0"/>
              <w:ind w:left="10241"/>
              <w:jc w:val="center"/>
              <w:rPr>
                <w:b/>
                <w:bCs/>
                <w:szCs w:val="28"/>
              </w:rPr>
            </w:pPr>
            <w:r w:rsidRPr="00431BB9">
              <w:rPr>
                <w:bCs/>
                <w:szCs w:val="28"/>
              </w:rPr>
              <w:t>"Город Архангельск"</w:t>
            </w:r>
          </w:p>
        </w:tc>
      </w:tr>
    </w:tbl>
    <w:p w:rsidR="002E7AA1" w:rsidRDefault="002E7AA1" w:rsidP="002E7AA1">
      <w:pPr>
        <w:autoSpaceDE w:val="0"/>
        <w:autoSpaceDN w:val="0"/>
        <w:adjustRightInd w:val="0"/>
        <w:jc w:val="center"/>
        <w:rPr>
          <w:bCs/>
          <w:szCs w:val="28"/>
        </w:rPr>
      </w:pPr>
      <w:bookmarkStart w:id="1" w:name="Par253"/>
      <w:bookmarkEnd w:id="1"/>
    </w:p>
    <w:p w:rsidR="002E7AA1" w:rsidRPr="002E7AA1" w:rsidRDefault="002E7AA1" w:rsidP="002E7AA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E7AA1">
        <w:rPr>
          <w:b/>
          <w:bCs/>
          <w:szCs w:val="28"/>
        </w:rPr>
        <w:t>ПЕРЕЧЕНЬ</w:t>
      </w:r>
    </w:p>
    <w:p w:rsidR="002E7AA1" w:rsidRPr="002E7AA1" w:rsidRDefault="002E7AA1" w:rsidP="002E7AA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E7AA1">
        <w:rPr>
          <w:b/>
          <w:bCs/>
          <w:szCs w:val="28"/>
        </w:rPr>
        <w:t xml:space="preserve">мероприятий и финансовое обеспечение реализации ведомственной программы </w:t>
      </w:r>
    </w:p>
    <w:p w:rsidR="002E7AA1" w:rsidRPr="002E7AA1" w:rsidRDefault="002E7AA1" w:rsidP="002E7AA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E7AA1">
        <w:rPr>
          <w:b/>
          <w:bCs/>
          <w:szCs w:val="28"/>
        </w:rPr>
        <w:t>"Развитие образования на территории муниципального образования</w:t>
      </w:r>
    </w:p>
    <w:p w:rsidR="002E7AA1" w:rsidRPr="002E7AA1" w:rsidRDefault="002E7AA1" w:rsidP="002E7AA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E7AA1">
        <w:rPr>
          <w:b/>
          <w:bCs/>
          <w:szCs w:val="28"/>
        </w:rPr>
        <w:t>"Город Архангельск"</w:t>
      </w:r>
    </w:p>
    <w:p w:rsidR="002E7AA1" w:rsidRPr="003B67D9" w:rsidRDefault="002E7AA1" w:rsidP="002E7AA1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2E7AA1" w:rsidRPr="00E14503" w:rsidTr="002E7AA1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2E7AA1" w:rsidRPr="00E14503" w:rsidTr="002E7AA1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2017</w:t>
            </w:r>
          </w:p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2018</w:t>
            </w:r>
          </w:p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2019</w:t>
            </w:r>
          </w:p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2020</w:t>
            </w:r>
          </w:p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2021</w:t>
            </w:r>
          </w:p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</w:tr>
      <w:tr w:rsidR="002E7AA1" w:rsidRPr="00E14503" w:rsidTr="002E7AA1">
        <w:trPr>
          <w:trHeight w:hRule="exact" w:val="41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2E7AA1" w:rsidRPr="00E14503" w:rsidTr="007F54B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843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085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889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448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748</w:t>
            </w:r>
            <w:r w:rsidRPr="00E14503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748</w:t>
            </w:r>
            <w:r w:rsidRPr="00E14503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748</w:t>
            </w:r>
            <w:r w:rsidRPr="00E14503">
              <w:rPr>
                <w:bCs/>
                <w:sz w:val="24"/>
                <w:szCs w:val="24"/>
              </w:rPr>
              <w:t>,5</w:t>
            </w:r>
          </w:p>
        </w:tc>
      </w:tr>
      <w:tr w:rsidR="002E7AA1" w:rsidRPr="00E14503" w:rsidTr="007F54B0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84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217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640</w:t>
            </w:r>
            <w:r w:rsidRPr="00E14503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</w:tr>
      <w:tr w:rsidR="002E7AA1" w:rsidRPr="00E14503" w:rsidTr="007F54B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658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741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807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</w:tbl>
    <w:p w:rsidR="002E7AA1" w:rsidRDefault="002E7AA1" w:rsidP="002E7AA1">
      <w:pPr>
        <w:jc w:val="center"/>
      </w:pPr>
      <w:r>
        <w:br w:type="page"/>
      </w:r>
      <w:r>
        <w:lastRenderedPageBreak/>
        <w:t>2</w:t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2E7AA1" w:rsidRPr="00E14503" w:rsidTr="007F54B0">
        <w:trPr>
          <w:trHeight w:hRule="exact" w:val="41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2. Реализация негосударственными </w:t>
            </w:r>
            <w:proofErr w:type="spellStart"/>
            <w:r w:rsidRPr="00E14503">
              <w:rPr>
                <w:bCs/>
                <w:sz w:val="24"/>
                <w:szCs w:val="24"/>
              </w:rPr>
              <w:t>образо</w:t>
            </w:r>
            <w:r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вательными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16 7</w:t>
            </w:r>
            <w:r>
              <w:rPr>
                <w:bCs/>
                <w:sz w:val="24"/>
                <w:szCs w:val="24"/>
              </w:rPr>
              <w:t>99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3. Материальная поддержка родителей (закон</w:t>
            </w:r>
            <w:r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 xml:space="preserve">ных представителей) в </w:t>
            </w:r>
            <w:proofErr w:type="spellStart"/>
            <w:r w:rsidRPr="00E14503">
              <w:rPr>
                <w:bCs/>
                <w:sz w:val="24"/>
                <w:szCs w:val="24"/>
              </w:rPr>
              <w:t>воспи</w:t>
            </w:r>
            <w:r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тании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за детьми в ДОУ, ОУ 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937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E7AA1" w:rsidRPr="00E14503" w:rsidTr="007F54B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036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</w:tr>
      <w:tr w:rsidR="002E7AA1" w:rsidRPr="00E14503" w:rsidTr="007F54B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66 963,6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</w:tr>
      <w:tr w:rsidR="002E7AA1" w:rsidRPr="00E14503" w:rsidTr="007F54B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2 073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5. Организация горячего питания обучающихся ОУ, воспитывающихся 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</w:tr>
    </w:tbl>
    <w:p w:rsidR="002E7AA1" w:rsidRDefault="002E7AA1" w:rsidP="002E7AA1">
      <w:pPr>
        <w:jc w:val="center"/>
      </w:pPr>
      <w:r>
        <w:br w:type="page"/>
      </w:r>
      <w:r>
        <w:lastRenderedPageBreak/>
        <w:t>3</w:t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2E7AA1" w:rsidRPr="00E14503" w:rsidTr="007F54B0">
        <w:trPr>
          <w:trHeight w:hRule="exact" w:val="41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7. Изменение действующей сети ДОУ и ОУ, реализующих образовательную программу дошкольного образования</w:t>
            </w:r>
            <w:r>
              <w:rPr>
                <w:bCs/>
                <w:sz w:val="24"/>
                <w:szCs w:val="24"/>
              </w:rPr>
              <w:t>,</w:t>
            </w:r>
            <w:r w:rsidRPr="00E14503">
              <w:rPr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 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11 670,9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 24 497,0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</w:tr>
    </w:tbl>
    <w:p w:rsidR="002E7AA1" w:rsidRDefault="002E7AA1" w:rsidP="002E7AA1">
      <w:pPr>
        <w:jc w:val="center"/>
      </w:pPr>
      <w:r>
        <w:br w:type="page"/>
      </w:r>
      <w:r>
        <w:lastRenderedPageBreak/>
        <w:t>4</w:t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2E7AA1" w:rsidRPr="00E14503" w:rsidTr="007F54B0">
        <w:trPr>
          <w:trHeight w:hRule="exact" w:val="41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11. Выплата премии Главы Администрации муниципального образования "Город Архангельск" лучшим педагогическим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12. Обеспечение расходов, связанных с исполнением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2 079,2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13. Создание условий для бесплатного под</w:t>
            </w:r>
            <w:r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 xml:space="preserve">воза детей к дневным лагерям, организованным </w:t>
            </w:r>
            <w:proofErr w:type="spellStart"/>
            <w:r w:rsidRPr="00E14503">
              <w:rPr>
                <w:bCs/>
                <w:sz w:val="24"/>
                <w:szCs w:val="24"/>
              </w:rPr>
              <w:t>муниципаль</w:t>
            </w:r>
            <w:r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ными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образовательными учреждениями, 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14. Создание доступной среды для детей с ограниченными </w:t>
            </w:r>
            <w:proofErr w:type="spellStart"/>
            <w:r w:rsidRPr="00E14503">
              <w:rPr>
                <w:bCs/>
                <w:sz w:val="24"/>
                <w:szCs w:val="24"/>
              </w:rPr>
              <w:t>возмож</w:t>
            </w:r>
            <w:r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ностями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здоровья в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668,8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2E7AA1" w:rsidRPr="00E14503" w:rsidTr="007F54B0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16.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bCs/>
                <w:sz w:val="24"/>
                <w:szCs w:val="24"/>
              </w:rPr>
              <w:t>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2E7AA1" w:rsidRDefault="002E7AA1" w:rsidP="002E7AA1">
      <w:pPr>
        <w:jc w:val="center"/>
      </w:pPr>
      <w:r>
        <w:br w:type="page"/>
      </w:r>
      <w:r>
        <w:lastRenderedPageBreak/>
        <w:t>5</w:t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2E7AA1" w:rsidRPr="00E14503" w:rsidTr="007F54B0">
        <w:trPr>
          <w:trHeight w:hRule="exact" w:val="41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2E7AA1" w:rsidRPr="00E14503" w:rsidTr="007F54B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128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657</w:t>
            </w:r>
            <w:r w:rsidRPr="00E14503">
              <w:rPr>
                <w:bCs/>
                <w:sz w:val="24"/>
                <w:szCs w:val="24"/>
              </w:rPr>
              <w:t>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162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093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918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918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918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2E7AA1" w:rsidRPr="00E14503" w:rsidTr="007F54B0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1 344 979,6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</w:tr>
      <w:tr w:rsidR="002E7AA1" w:rsidRPr="00E14503" w:rsidTr="007F54B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A1" w:rsidRPr="00E14503" w:rsidRDefault="002E7AA1" w:rsidP="007F54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783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677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874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031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1" w:rsidRPr="00E14503" w:rsidRDefault="002E7AA1" w:rsidP="007F54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2E7AA1" w:rsidRPr="00E14503" w:rsidRDefault="002E7AA1" w:rsidP="002E7AA1">
      <w:pPr>
        <w:autoSpaceDE w:val="0"/>
        <w:autoSpaceDN w:val="0"/>
        <w:adjustRightInd w:val="0"/>
        <w:ind w:left="14160" w:right="-456"/>
        <w:jc w:val="right"/>
        <w:rPr>
          <w:b/>
          <w:bCs/>
          <w:sz w:val="24"/>
          <w:szCs w:val="24"/>
        </w:rPr>
      </w:pPr>
      <w:r w:rsidRPr="00E14503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.</w:t>
      </w:r>
    </w:p>
    <w:p w:rsidR="002E7AA1" w:rsidRPr="003B67D9" w:rsidRDefault="002E7AA1" w:rsidP="002E7AA1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2E7AA1" w:rsidRDefault="002E7AA1" w:rsidP="002E7AA1">
      <w:pPr>
        <w:tabs>
          <w:tab w:val="left" w:pos="8364"/>
        </w:tabs>
        <w:jc w:val="both"/>
        <w:rPr>
          <w:sz w:val="20"/>
        </w:rPr>
        <w:sectPr w:rsidR="002E7AA1" w:rsidSect="002E7AA1">
          <w:pgSz w:w="16838" w:h="11906" w:orient="landscape"/>
          <w:pgMar w:top="1135" w:right="1134" w:bottom="567" w:left="1134" w:header="709" w:footer="709" w:gutter="0"/>
          <w:cols w:space="708"/>
          <w:docGrid w:linePitch="360"/>
        </w:sectPr>
      </w:pPr>
      <w:r>
        <w:rPr>
          <w:b/>
          <w:bCs/>
          <w:szCs w:val="28"/>
        </w:rPr>
        <w:t xml:space="preserve">                                                                                               ___________</w:t>
      </w:r>
    </w:p>
    <w:p w:rsidR="006A5CE1" w:rsidRDefault="006A5CE1" w:rsidP="006A5CE1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996E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E1"/>
    <w:rsid w:val="000040B6"/>
    <w:rsid w:val="000A5B72"/>
    <w:rsid w:val="000B222C"/>
    <w:rsid w:val="000E3FA7"/>
    <w:rsid w:val="000F0D05"/>
    <w:rsid w:val="000F0DFA"/>
    <w:rsid w:val="00234552"/>
    <w:rsid w:val="002E7AA1"/>
    <w:rsid w:val="003178B3"/>
    <w:rsid w:val="00560159"/>
    <w:rsid w:val="00570BF9"/>
    <w:rsid w:val="00594965"/>
    <w:rsid w:val="00667CCB"/>
    <w:rsid w:val="006A5CE1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8F356F"/>
    <w:rsid w:val="009552EA"/>
    <w:rsid w:val="009621CA"/>
    <w:rsid w:val="00996E78"/>
    <w:rsid w:val="009E34A9"/>
    <w:rsid w:val="00A67CEE"/>
    <w:rsid w:val="00AD0F8F"/>
    <w:rsid w:val="00AF6E37"/>
    <w:rsid w:val="00BB5891"/>
    <w:rsid w:val="00C7335B"/>
    <w:rsid w:val="00C73AB7"/>
    <w:rsid w:val="00C90473"/>
    <w:rsid w:val="00D16156"/>
    <w:rsid w:val="00D172CD"/>
    <w:rsid w:val="00D85177"/>
    <w:rsid w:val="00DD49EE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E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A5CE1"/>
    <w:pPr>
      <w:autoSpaceDE w:val="0"/>
      <w:autoSpaceDN w:val="0"/>
      <w:adjustRightInd w:val="0"/>
      <w:jc w:val="left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F3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E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A5CE1"/>
    <w:pPr>
      <w:autoSpaceDE w:val="0"/>
      <w:autoSpaceDN w:val="0"/>
      <w:adjustRightInd w:val="0"/>
      <w:jc w:val="left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F3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2017-03-22T13:06:00Z</cp:lastPrinted>
  <dcterms:created xsi:type="dcterms:W3CDTF">2017-03-24T06:51:00Z</dcterms:created>
  <dcterms:modified xsi:type="dcterms:W3CDTF">2017-03-24T06:51:00Z</dcterms:modified>
</cp:coreProperties>
</file>