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A1FD0" w:rsidRPr="00645E80" w:rsidTr="004850A6">
        <w:trPr>
          <w:trHeight w:val="351"/>
          <w:jc w:val="right"/>
        </w:trPr>
        <w:tc>
          <w:tcPr>
            <w:tcW w:w="4076" w:type="dxa"/>
          </w:tcPr>
          <w:p w:rsidR="006A1FD0" w:rsidRPr="000F3C28" w:rsidRDefault="006A1FD0" w:rsidP="00755908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0F3C28">
              <w:rPr>
                <w:b w:val="0"/>
              </w:rPr>
              <w:t>УТВЕРЖДЕН</w:t>
            </w:r>
          </w:p>
        </w:tc>
      </w:tr>
      <w:tr w:rsidR="006A1FD0" w:rsidRPr="00645E80" w:rsidTr="004850A6">
        <w:trPr>
          <w:trHeight w:val="1235"/>
          <w:jc w:val="right"/>
        </w:trPr>
        <w:tc>
          <w:tcPr>
            <w:tcW w:w="4076" w:type="dxa"/>
          </w:tcPr>
          <w:p w:rsidR="006A1FD0" w:rsidRPr="00645E80" w:rsidRDefault="006A1FD0" w:rsidP="00755908">
            <w:pPr>
              <w:jc w:val="center"/>
            </w:pPr>
            <w:r w:rsidRPr="00645E80">
              <w:t>распоряжением Главы</w:t>
            </w:r>
          </w:p>
          <w:p w:rsidR="006A1FD0" w:rsidRPr="00645E80" w:rsidRDefault="006A1FD0" w:rsidP="00755908">
            <w:pPr>
              <w:jc w:val="center"/>
            </w:pPr>
            <w:r w:rsidRPr="00645E80">
              <w:t>муниципального образования</w:t>
            </w:r>
          </w:p>
          <w:p w:rsidR="006A1FD0" w:rsidRPr="00645E80" w:rsidRDefault="006A1FD0" w:rsidP="00755908">
            <w:pPr>
              <w:jc w:val="center"/>
            </w:pPr>
            <w:r w:rsidRPr="00645E80">
              <w:t>"Город Архангельск"</w:t>
            </w:r>
          </w:p>
          <w:p w:rsidR="006A1FD0" w:rsidRPr="00645E80" w:rsidRDefault="006A1FD0" w:rsidP="005E70BB">
            <w:pPr>
              <w:jc w:val="center"/>
              <w:rPr>
                <w:b/>
              </w:rPr>
            </w:pPr>
            <w:r w:rsidRPr="00645E80">
              <w:t xml:space="preserve">от </w:t>
            </w:r>
            <w:r w:rsidR="005E70BB">
              <w:t>18.09.2017 № 2877р</w:t>
            </w:r>
          </w:p>
        </w:tc>
      </w:tr>
    </w:tbl>
    <w:p w:rsidR="00570BF9" w:rsidRDefault="00570BF9" w:rsidP="005B31A4">
      <w:pPr>
        <w:tabs>
          <w:tab w:val="left" w:pos="7611"/>
        </w:tabs>
      </w:pPr>
    </w:p>
    <w:p w:rsidR="00CD3472" w:rsidRDefault="00CD3472" w:rsidP="005B31A4">
      <w:pPr>
        <w:tabs>
          <w:tab w:val="left" w:pos="7611"/>
        </w:tabs>
      </w:pPr>
    </w:p>
    <w:p w:rsidR="006A1FD0" w:rsidRPr="00917DC8" w:rsidRDefault="006A1FD0" w:rsidP="006A1FD0">
      <w:pPr>
        <w:pStyle w:val="21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6A1FD0" w:rsidRPr="00917DC8" w:rsidRDefault="006A1FD0" w:rsidP="006A1FD0">
      <w:pPr>
        <w:pStyle w:val="21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"Строительство канализации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территориальный округ Майская горка, </w:t>
      </w:r>
      <w:proofErr w:type="spellStart"/>
      <w:r>
        <w:rPr>
          <w:b/>
        </w:rPr>
        <w:t>ул.Дачная</w:t>
      </w:r>
      <w:proofErr w:type="spellEnd"/>
      <w:r>
        <w:rPr>
          <w:b/>
        </w:rPr>
        <w:t>, д.46"</w:t>
      </w:r>
    </w:p>
    <w:p w:rsidR="006A1FD0" w:rsidRPr="00645D94" w:rsidRDefault="006A1FD0" w:rsidP="006A1FD0">
      <w:pPr>
        <w:ind w:firstLine="709"/>
        <w:jc w:val="both"/>
        <w:rPr>
          <w:szCs w:val="28"/>
        </w:rPr>
      </w:pPr>
    </w:p>
    <w:p w:rsidR="006A1FD0" w:rsidRDefault="006A1FD0" w:rsidP="006A1FD0">
      <w:pPr>
        <w:jc w:val="center"/>
        <w:rPr>
          <w:szCs w:val="28"/>
        </w:rPr>
      </w:pPr>
      <w:r w:rsidRPr="00645D94">
        <w:rPr>
          <w:szCs w:val="28"/>
        </w:rPr>
        <w:t>Общие положения</w:t>
      </w:r>
    </w:p>
    <w:p w:rsidR="006A1FD0" w:rsidRPr="00645D94" w:rsidRDefault="006A1FD0" w:rsidP="006A1FD0">
      <w:pPr>
        <w:jc w:val="center"/>
        <w:rPr>
          <w:szCs w:val="28"/>
        </w:rPr>
      </w:pP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D3472">
        <w:rPr>
          <w:rFonts w:eastAsia="Calibri"/>
          <w:spacing w:val="-6"/>
          <w:szCs w:val="28"/>
        </w:rPr>
        <w:t>Проект выполнен на основании задания на проектирование, технических</w:t>
      </w:r>
      <w:r w:rsidRPr="00645D94">
        <w:rPr>
          <w:rFonts w:eastAsia="Calibri"/>
          <w:szCs w:val="28"/>
        </w:rPr>
        <w:t xml:space="preserve"> условий на присоединение к </w:t>
      </w:r>
      <w:r>
        <w:rPr>
          <w:rFonts w:eastAsia="Calibri"/>
          <w:szCs w:val="28"/>
        </w:rPr>
        <w:t>сети канализации</w:t>
      </w:r>
      <w:r w:rsidRPr="00645D94">
        <w:rPr>
          <w:rFonts w:eastAsia="Calibri"/>
          <w:szCs w:val="28"/>
        </w:rPr>
        <w:t xml:space="preserve">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</w:t>
      </w:r>
      <w:r>
        <w:rPr>
          <w:rFonts w:eastAsia="Calibri"/>
          <w:szCs w:val="28"/>
        </w:rPr>
        <w:t>2</w:t>
      </w:r>
      <w:r w:rsidRPr="00645D94">
        <w:rPr>
          <w:rFonts w:eastAsia="Calibri"/>
          <w:szCs w:val="28"/>
        </w:rPr>
        <w:t xml:space="preserve"> к договору </w:t>
      </w:r>
      <w:r>
        <w:rPr>
          <w:rFonts w:eastAsia="Calibri"/>
          <w:szCs w:val="28"/>
        </w:rPr>
        <w:t>40/17 от 09.03.2017).</w:t>
      </w:r>
    </w:p>
    <w:p w:rsidR="006A1FD0" w:rsidRPr="00645D94" w:rsidRDefault="006A1FD0" w:rsidP="006A1FD0">
      <w:pPr>
        <w:jc w:val="center"/>
        <w:rPr>
          <w:szCs w:val="28"/>
        </w:rPr>
      </w:pPr>
    </w:p>
    <w:p w:rsidR="006A1FD0" w:rsidRDefault="006A1FD0" w:rsidP="006A1FD0">
      <w:pPr>
        <w:jc w:val="center"/>
        <w:rPr>
          <w:szCs w:val="28"/>
        </w:rPr>
      </w:pPr>
      <w:r w:rsidRPr="00645D94">
        <w:rPr>
          <w:szCs w:val="28"/>
        </w:rPr>
        <w:t>Характеристика района строительства</w:t>
      </w:r>
    </w:p>
    <w:p w:rsidR="006A1FD0" w:rsidRDefault="006A1FD0" w:rsidP="006A1FD0">
      <w:pPr>
        <w:jc w:val="center"/>
        <w:rPr>
          <w:szCs w:val="28"/>
        </w:rPr>
      </w:pPr>
    </w:p>
    <w:p w:rsidR="006A1FD0" w:rsidRPr="000A4B4E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A4B4E">
        <w:rPr>
          <w:rFonts w:eastAsia="Calibri"/>
          <w:szCs w:val="28"/>
        </w:rPr>
        <w:t xml:space="preserve">Место строительства </w:t>
      </w:r>
      <w:r w:rsidR="00CD3472">
        <w:rPr>
          <w:rFonts w:eastAsia="Calibri"/>
          <w:szCs w:val="28"/>
        </w:rPr>
        <w:t>–</w:t>
      </w:r>
      <w:r w:rsidRPr="000A4B4E">
        <w:rPr>
          <w:rFonts w:eastAsia="Calibri"/>
          <w:szCs w:val="28"/>
        </w:rPr>
        <w:t xml:space="preserve"> г. Архангельск, в районе здания </w:t>
      </w:r>
      <w:r w:rsidR="00933A09">
        <w:rPr>
          <w:rFonts w:eastAsia="Calibri"/>
          <w:szCs w:val="28"/>
        </w:rPr>
        <w:t xml:space="preserve">на пересечении </w:t>
      </w:r>
      <w:r w:rsidRPr="000A4B4E">
        <w:rPr>
          <w:rFonts w:eastAsia="Calibri"/>
          <w:szCs w:val="28"/>
        </w:rPr>
        <w:t xml:space="preserve">ул. </w:t>
      </w:r>
      <w:r w:rsidR="00933A09">
        <w:rPr>
          <w:rFonts w:eastAsia="Calibri"/>
          <w:szCs w:val="28"/>
        </w:rPr>
        <w:t>Дачной</w:t>
      </w:r>
      <w:r w:rsidRPr="000A4B4E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ул</w:t>
      </w:r>
      <w:r w:rsidRPr="000A4B4E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Воронина</w:t>
      </w:r>
      <w:r w:rsidRPr="000A4B4E">
        <w:rPr>
          <w:rFonts w:eastAsia="Calibri"/>
          <w:szCs w:val="28"/>
        </w:rPr>
        <w:t>.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климатический район </w:t>
      </w:r>
      <w:r w:rsidR="00CD3472">
        <w:rPr>
          <w:rFonts w:eastAsia="Calibri"/>
          <w:szCs w:val="28"/>
        </w:rPr>
        <w:t>–</w:t>
      </w:r>
      <w:r w:rsidRPr="00645D94">
        <w:rPr>
          <w:rFonts w:eastAsia="Calibri"/>
          <w:szCs w:val="28"/>
        </w:rPr>
        <w:t xml:space="preserve"> IIА ;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снеговой район V: расчетная снеговая нагрузка </w:t>
      </w:r>
      <w:r w:rsidR="00CD3472">
        <w:rPr>
          <w:rFonts w:eastAsia="Calibri"/>
          <w:szCs w:val="28"/>
        </w:rPr>
        <w:t>–</w:t>
      </w:r>
      <w:r w:rsidRPr="00645D94">
        <w:rPr>
          <w:rFonts w:eastAsia="Calibri"/>
          <w:szCs w:val="28"/>
        </w:rPr>
        <w:t xml:space="preserve"> 240 кг/м ;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 xml:space="preserve">ормативное давление ветра </w:t>
      </w:r>
      <w:r w:rsidR="00CD3472">
        <w:rPr>
          <w:rFonts w:eastAsia="Calibri"/>
          <w:szCs w:val="28"/>
        </w:rPr>
        <w:t>–</w:t>
      </w:r>
      <w:r w:rsidRPr="00645D94">
        <w:rPr>
          <w:rFonts w:eastAsia="Calibri"/>
          <w:szCs w:val="28"/>
        </w:rPr>
        <w:t xml:space="preserve"> 30 кг/м ;</w:t>
      </w:r>
    </w:p>
    <w:p w:rsidR="006A1FD0" w:rsidRPr="00645D94" w:rsidRDefault="006A1FD0" w:rsidP="00933A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температура наружного воздуха наиболее холодной пятидневки</w:t>
      </w:r>
      <w:r w:rsidR="00933A09"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6A1FD0" w:rsidRPr="00937C42" w:rsidRDefault="006A1FD0" w:rsidP="006A1F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 xml:space="preserve">Рельеф площадки строительства ровный. Абсолютные отметки поверхности в </w:t>
      </w:r>
      <w:r w:rsidRPr="00937C42">
        <w:rPr>
          <w:rFonts w:eastAsia="Calibri"/>
          <w:szCs w:val="28"/>
        </w:rPr>
        <w:t>пределах пятна застройки изменяются незначительно.</w:t>
      </w:r>
    </w:p>
    <w:p w:rsidR="006A1FD0" w:rsidRPr="00937C42" w:rsidRDefault="006A1FD0" w:rsidP="006A1FD0">
      <w:pPr>
        <w:ind w:firstLine="709"/>
        <w:jc w:val="both"/>
        <w:rPr>
          <w:szCs w:val="28"/>
        </w:rPr>
      </w:pPr>
    </w:p>
    <w:p w:rsidR="006A1FD0" w:rsidRPr="00937C42" w:rsidRDefault="006A1FD0" w:rsidP="006A1FD0">
      <w:pPr>
        <w:jc w:val="center"/>
        <w:rPr>
          <w:szCs w:val="28"/>
        </w:rPr>
      </w:pPr>
      <w:r w:rsidRPr="00937C42">
        <w:rPr>
          <w:szCs w:val="28"/>
        </w:rPr>
        <w:t>Технологические и конструктивные решения линейного объекта</w:t>
      </w:r>
    </w:p>
    <w:p w:rsidR="006A1FD0" w:rsidRPr="00937C42" w:rsidRDefault="006A1FD0" w:rsidP="006A1FD0">
      <w:pPr>
        <w:jc w:val="center"/>
        <w:rPr>
          <w:szCs w:val="28"/>
        </w:rPr>
      </w:pPr>
    </w:p>
    <w:p w:rsidR="006A1FD0" w:rsidRPr="00937C42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7C42">
        <w:rPr>
          <w:rFonts w:eastAsia="Calibri"/>
          <w:szCs w:val="28"/>
        </w:rPr>
        <w:t>Проектирование произведено на основании:</w:t>
      </w:r>
    </w:p>
    <w:p w:rsidR="006A1FD0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D3472">
        <w:rPr>
          <w:rFonts w:eastAsia="Calibri"/>
          <w:spacing w:val="-6"/>
          <w:szCs w:val="28"/>
        </w:rPr>
        <w:t>ГОСТ 21.704-2011 "Система проектной документации для строительства</w:t>
      </w:r>
      <w:r w:rsidRPr="00937C42">
        <w:rPr>
          <w:rFonts w:eastAsia="Calibri"/>
          <w:szCs w:val="28"/>
        </w:rPr>
        <w:t>. Правила выполнения</w:t>
      </w:r>
      <w:r>
        <w:rPr>
          <w:rFonts w:eastAsia="Calibri"/>
          <w:szCs w:val="28"/>
        </w:rPr>
        <w:t xml:space="preserve"> рабочей документации наружных сетей водоснабжения и канализации</w:t>
      </w:r>
      <w:r w:rsidRPr="00645D94">
        <w:rPr>
          <w:rFonts w:eastAsia="Calibri"/>
          <w:szCs w:val="28"/>
        </w:rPr>
        <w:t>";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СП </w:t>
      </w:r>
      <w:r>
        <w:rPr>
          <w:rFonts w:eastAsia="Calibri"/>
          <w:szCs w:val="28"/>
        </w:rPr>
        <w:t>32</w:t>
      </w:r>
      <w:r w:rsidRPr="00645D94">
        <w:rPr>
          <w:rFonts w:eastAsia="Calibri"/>
          <w:szCs w:val="28"/>
        </w:rPr>
        <w:t>.13330.2012 "</w:t>
      </w:r>
      <w:r>
        <w:rPr>
          <w:rFonts w:eastAsia="Calibri"/>
          <w:szCs w:val="28"/>
        </w:rPr>
        <w:t>Канализация. Наружные сети и сооружения</w:t>
      </w:r>
      <w:r w:rsidRPr="00645D94">
        <w:rPr>
          <w:rFonts w:eastAsia="Calibri"/>
          <w:szCs w:val="28"/>
        </w:rPr>
        <w:t>";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СП </w:t>
      </w:r>
      <w:r>
        <w:rPr>
          <w:rFonts w:eastAsia="Calibri"/>
          <w:szCs w:val="28"/>
        </w:rPr>
        <w:t>40-102-2000</w:t>
      </w:r>
      <w:r w:rsidRPr="00645D94">
        <w:rPr>
          <w:rFonts w:eastAsia="Calibri"/>
          <w:szCs w:val="28"/>
        </w:rPr>
        <w:t xml:space="preserve"> "</w:t>
      </w:r>
      <w:r>
        <w:rPr>
          <w:rFonts w:eastAsia="Calibri"/>
          <w:szCs w:val="28"/>
        </w:rPr>
        <w:t>Проектирование и монтаж систем водоснабжения и канализации из полимерных материалов".</w:t>
      </w:r>
    </w:p>
    <w:p w:rsidR="006A1FD0" w:rsidRPr="00645D94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Точка подключения</w:t>
      </w:r>
      <w:r w:rsidRPr="00645D94">
        <w:rPr>
          <w:rFonts w:eastAsia="Calibri"/>
          <w:szCs w:val="28"/>
        </w:rPr>
        <w:t xml:space="preserve"> – существующий </w:t>
      </w:r>
      <w:r>
        <w:rPr>
          <w:rFonts w:eastAsia="Calibri"/>
          <w:szCs w:val="28"/>
        </w:rPr>
        <w:t xml:space="preserve">колодец на сети магистральной канализации </w:t>
      </w:r>
      <w:r w:rsidRPr="00645D94">
        <w:rPr>
          <w:rFonts w:eastAsia="Calibri"/>
          <w:szCs w:val="28"/>
        </w:rPr>
        <w:sym w:font="Symbol" w:char="F0C6"/>
      </w:r>
      <w:r>
        <w:rPr>
          <w:rFonts w:eastAsia="Calibri"/>
          <w:szCs w:val="28"/>
        </w:rPr>
        <w:t>400 по ул. Воронина</w:t>
      </w:r>
      <w:r w:rsidRPr="00645D94">
        <w:rPr>
          <w:rFonts w:eastAsia="Calibri"/>
          <w:szCs w:val="28"/>
        </w:rPr>
        <w:t>.</w:t>
      </w:r>
    </w:p>
    <w:p w:rsidR="006A1FD0" w:rsidRDefault="006A1FD0" w:rsidP="006A1FD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Проектом предусматривается прокладка сети канализации от точки подключения до границы участка. Устройство и проектирование колодца КК-1 проводить силами заказчика в границах земельного участка. Разработку </w:t>
      </w:r>
      <w:r>
        <w:rPr>
          <w:rFonts w:eastAsia="Calibri"/>
          <w:szCs w:val="28"/>
        </w:rPr>
        <w:lastRenderedPageBreak/>
        <w:t>траншей под трубопроводы производить механизированным способом. При подключении к существующим сетям – вручную.</w:t>
      </w:r>
    </w:p>
    <w:p w:rsidR="006A1FD0" w:rsidRDefault="006A1FD0" w:rsidP="006A1FD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Проектируемую сеть канализации выполнить из полиэтиленовых канализационных труб КОРСИС для наружной канализации </w:t>
      </w:r>
      <w:r>
        <w:rPr>
          <w:rFonts w:eastAsia="Calibri"/>
          <w:szCs w:val="28"/>
        </w:rPr>
        <w:sym w:font="Symbol" w:char="F0C6"/>
      </w:r>
      <w:r>
        <w:rPr>
          <w:rFonts w:eastAsia="Calibri"/>
          <w:szCs w:val="28"/>
        </w:rPr>
        <w:t>160 по ТУ 2248-001-73011750-2005. Основанием под трубопровод служит песчаная подушка из песка среднезернистой крупности. Произвести замену торфа, находящегося под проектируемой трассой канализации, на песчаную подушку. Толщина заменяемого торфа – до отметки 2.40 (Б.С), ширина подушки – не менее 2 метров.</w:t>
      </w:r>
    </w:p>
    <w:p w:rsidR="006A1FD0" w:rsidRDefault="006A1FD0" w:rsidP="006A1FD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Объем изымаемого грунта – 75м</w:t>
      </w:r>
      <w:r w:rsidRPr="00CA39CB">
        <w:rPr>
          <w:rFonts w:eastAsia="Calibri"/>
          <w:szCs w:val="28"/>
          <w:vertAlign w:val="superscript"/>
        </w:rPr>
        <w:t>3</w:t>
      </w:r>
      <w:r>
        <w:rPr>
          <w:rFonts w:eastAsia="Calibri"/>
          <w:szCs w:val="28"/>
        </w:rPr>
        <w:t xml:space="preserve"> (уточнить при производстве работ).</w:t>
      </w:r>
    </w:p>
    <w:p w:rsidR="006A1FD0" w:rsidRDefault="006A1FD0" w:rsidP="006A1FD0">
      <w:pPr>
        <w:jc w:val="center"/>
        <w:rPr>
          <w:szCs w:val="28"/>
        </w:rPr>
      </w:pPr>
    </w:p>
    <w:p w:rsidR="006A1FD0" w:rsidRDefault="006A1FD0" w:rsidP="006A1FD0">
      <w:pPr>
        <w:jc w:val="center"/>
        <w:rPr>
          <w:szCs w:val="28"/>
        </w:rPr>
      </w:pPr>
    </w:p>
    <w:p w:rsidR="00CD3472" w:rsidRDefault="006A1FD0" w:rsidP="006A1FD0">
      <w:pPr>
        <w:ind w:firstLine="709"/>
        <w:jc w:val="center"/>
        <w:rPr>
          <w:szCs w:val="28"/>
        </w:rPr>
        <w:sectPr w:rsidR="00CD3472" w:rsidSect="00CD3472">
          <w:headerReference w:type="first" r:id="rId7"/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A1FD0" w:rsidTr="00CD3472">
        <w:trPr>
          <w:trHeight w:val="351"/>
          <w:jc w:val="right"/>
        </w:trPr>
        <w:tc>
          <w:tcPr>
            <w:tcW w:w="4076" w:type="dxa"/>
          </w:tcPr>
          <w:p w:rsidR="006A1FD0" w:rsidRPr="00CD3472" w:rsidRDefault="006A1FD0" w:rsidP="00CD3472">
            <w:pPr>
              <w:pStyle w:val="1"/>
              <w:rPr>
                <w:b w:val="0"/>
                <w:color w:val="000000"/>
              </w:rPr>
            </w:pPr>
            <w:r w:rsidRPr="00CD3472">
              <w:rPr>
                <w:b w:val="0"/>
              </w:rPr>
              <w:lastRenderedPageBreak/>
              <w:br w:type="page"/>
            </w:r>
            <w:r w:rsidRPr="00CD3472">
              <w:rPr>
                <w:b w:val="0"/>
                <w:color w:val="000000"/>
              </w:rPr>
              <w:t>УТВЕРЖДЕН</w:t>
            </w:r>
          </w:p>
        </w:tc>
      </w:tr>
      <w:tr w:rsidR="006A1FD0" w:rsidTr="00CD3472">
        <w:trPr>
          <w:trHeight w:val="1235"/>
          <w:jc w:val="right"/>
        </w:trPr>
        <w:tc>
          <w:tcPr>
            <w:tcW w:w="4076" w:type="dxa"/>
          </w:tcPr>
          <w:p w:rsidR="006A1FD0" w:rsidRPr="00CD3472" w:rsidRDefault="006A1FD0" w:rsidP="00CD3472">
            <w:pPr>
              <w:jc w:val="center"/>
              <w:rPr>
                <w:color w:val="000000"/>
              </w:rPr>
            </w:pPr>
            <w:r w:rsidRPr="00CD3472">
              <w:rPr>
                <w:color w:val="000000"/>
              </w:rPr>
              <w:t>распоряжением Главы</w:t>
            </w:r>
          </w:p>
          <w:p w:rsidR="006A1FD0" w:rsidRPr="00CD3472" w:rsidRDefault="006A1FD0" w:rsidP="00CD3472">
            <w:pPr>
              <w:jc w:val="center"/>
              <w:rPr>
                <w:color w:val="000000"/>
              </w:rPr>
            </w:pPr>
            <w:r w:rsidRPr="00CD3472">
              <w:rPr>
                <w:color w:val="000000"/>
              </w:rPr>
              <w:t>муниципального образования</w:t>
            </w:r>
          </w:p>
          <w:p w:rsidR="006A1FD0" w:rsidRPr="00CD3472" w:rsidRDefault="006A1FD0" w:rsidP="00CD3472">
            <w:pPr>
              <w:jc w:val="center"/>
              <w:rPr>
                <w:color w:val="000000"/>
              </w:rPr>
            </w:pPr>
            <w:r w:rsidRPr="00CD3472">
              <w:rPr>
                <w:color w:val="000000"/>
              </w:rPr>
              <w:t>"Город Архангельск"</w:t>
            </w:r>
          </w:p>
          <w:p w:rsidR="006A1FD0" w:rsidRPr="00CD3472" w:rsidRDefault="006A1FD0" w:rsidP="00CD3472">
            <w:pPr>
              <w:jc w:val="center"/>
              <w:rPr>
                <w:color w:val="000000"/>
              </w:rPr>
            </w:pPr>
            <w:r w:rsidRPr="00CD3472">
              <w:rPr>
                <w:color w:val="000000"/>
              </w:rPr>
              <w:t xml:space="preserve">от </w:t>
            </w:r>
            <w:r w:rsidR="005E70BB">
              <w:t>18.09.2017 № 2877р</w:t>
            </w:r>
          </w:p>
        </w:tc>
      </w:tr>
    </w:tbl>
    <w:p w:rsidR="006A1FD0" w:rsidRDefault="006A1FD0" w:rsidP="006A1FD0"/>
    <w:p w:rsidR="006A1FD0" w:rsidRPr="00CD3472" w:rsidRDefault="006A1FD0" w:rsidP="006A1FD0">
      <w:pPr>
        <w:rPr>
          <w:sz w:val="18"/>
        </w:rPr>
      </w:pPr>
    </w:p>
    <w:p w:rsidR="006A1FD0" w:rsidRPr="00917DC8" w:rsidRDefault="006A1FD0" w:rsidP="006A1FD0">
      <w:pPr>
        <w:pStyle w:val="21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6A1FD0" w:rsidRPr="00917DC8" w:rsidRDefault="006A1FD0" w:rsidP="006A1FD0">
      <w:pPr>
        <w:pStyle w:val="21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"Строительство канализации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территориальный округ Майская горка, </w:t>
      </w:r>
      <w:proofErr w:type="spellStart"/>
      <w:r>
        <w:rPr>
          <w:b/>
        </w:rPr>
        <w:t>ул.Дачная</w:t>
      </w:r>
      <w:proofErr w:type="spellEnd"/>
      <w:r>
        <w:rPr>
          <w:b/>
        </w:rPr>
        <w:t>, д.46"</w:t>
      </w:r>
    </w:p>
    <w:p w:rsidR="006A1FD0" w:rsidRPr="00645D94" w:rsidRDefault="006A1FD0" w:rsidP="006A1FD0">
      <w:pPr>
        <w:ind w:firstLine="709"/>
        <w:jc w:val="both"/>
        <w:rPr>
          <w:szCs w:val="28"/>
        </w:rPr>
      </w:pPr>
    </w:p>
    <w:p w:rsidR="006A1FD0" w:rsidRPr="00255528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Проектом предполагается строительство </w:t>
      </w:r>
      <w:r>
        <w:rPr>
          <w:rFonts w:eastAsia="Calibri"/>
          <w:szCs w:val="28"/>
        </w:rPr>
        <w:t>канализации</w:t>
      </w:r>
      <w:r w:rsidRPr="00073DF7">
        <w:rPr>
          <w:rFonts w:eastAsia="Calibri"/>
          <w:szCs w:val="28"/>
        </w:rPr>
        <w:t xml:space="preserve"> по адресу</w:t>
      </w:r>
      <w:r>
        <w:rPr>
          <w:rFonts w:eastAsia="Calibri"/>
          <w:szCs w:val="28"/>
        </w:rPr>
        <w:t>:</w:t>
      </w:r>
      <w:r w:rsidR="00CD3472">
        <w:rPr>
          <w:rFonts w:eastAsia="Calibri"/>
          <w:szCs w:val="28"/>
        </w:rPr>
        <w:t xml:space="preserve"> </w:t>
      </w:r>
      <w:proofErr w:type="spellStart"/>
      <w:r w:rsidR="00CD3472">
        <w:rPr>
          <w:rFonts w:eastAsia="Calibri"/>
          <w:szCs w:val="28"/>
        </w:rPr>
        <w:t>г.</w:t>
      </w:r>
      <w:r w:rsidRPr="00073DF7">
        <w:rPr>
          <w:rFonts w:eastAsia="Calibri"/>
          <w:szCs w:val="28"/>
        </w:rPr>
        <w:t>Архангельск</w:t>
      </w:r>
      <w:proofErr w:type="spellEnd"/>
      <w:r w:rsidRPr="00073DF7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территориальный округ Майская горка, </w:t>
      </w:r>
      <w:proofErr w:type="spellStart"/>
      <w:r>
        <w:rPr>
          <w:rFonts w:eastAsia="Calibri"/>
          <w:szCs w:val="28"/>
        </w:rPr>
        <w:t>ул.Дачная</w:t>
      </w:r>
      <w:proofErr w:type="spellEnd"/>
      <w:r w:rsidR="00CD3472">
        <w:rPr>
          <w:rFonts w:eastAsia="Calibri"/>
          <w:szCs w:val="28"/>
        </w:rPr>
        <w:t>, д.</w:t>
      </w:r>
      <w:r>
        <w:rPr>
          <w:rFonts w:eastAsia="Calibri"/>
          <w:szCs w:val="28"/>
        </w:rPr>
        <w:t>46.</w:t>
      </w:r>
      <w:r w:rsidRPr="00073DF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</w:t>
      </w:r>
      <w:r w:rsidRPr="00073DF7">
        <w:rPr>
          <w:rFonts w:eastAsia="Calibri"/>
          <w:szCs w:val="28"/>
        </w:rPr>
        <w:t>ро</w:t>
      </w:r>
      <w:r>
        <w:rPr>
          <w:rFonts w:eastAsia="Calibri"/>
          <w:szCs w:val="28"/>
        </w:rPr>
        <w:t>тяженность линейного объекта L=26</w:t>
      </w:r>
      <w:r w:rsidRPr="00073DF7">
        <w:rPr>
          <w:rFonts w:eastAsia="Calibri"/>
          <w:szCs w:val="28"/>
        </w:rPr>
        <w:t>,0 м, диаметр трубы d=1</w:t>
      </w:r>
      <w:r>
        <w:rPr>
          <w:rFonts w:eastAsia="Calibri"/>
          <w:szCs w:val="28"/>
        </w:rPr>
        <w:t>6</w:t>
      </w:r>
      <w:r w:rsidRPr="00073DF7">
        <w:rPr>
          <w:rFonts w:eastAsia="Calibri"/>
          <w:szCs w:val="28"/>
        </w:rPr>
        <w:t xml:space="preserve">0 мм, количество колодцев </w:t>
      </w:r>
      <w:r w:rsidR="00CD3472">
        <w:rPr>
          <w:rFonts w:eastAsia="Calibri"/>
          <w:szCs w:val="28"/>
        </w:rPr>
        <w:t xml:space="preserve">– </w:t>
      </w:r>
      <w:r w:rsidRPr="00073DF7">
        <w:rPr>
          <w:rFonts w:eastAsia="Calibri"/>
          <w:szCs w:val="28"/>
        </w:rPr>
        <w:t xml:space="preserve">1 шт., </w:t>
      </w:r>
      <w:r w:rsidRPr="00255528">
        <w:rPr>
          <w:rFonts w:eastAsia="Calibri"/>
          <w:szCs w:val="28"/>
        </w:rPr>
        <w:t>в границах земельного участка.</w:t>
      </w:r>
    </w:p>
    <w:p w:rsidR="006A1FD0" w:rsidRPr="00073DF7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земельного участка для строительства </w:t>
      </w:r>
      <w:r>
        <w:rPr>
          <w:rFonts w:eastAsia="Calibri"/>
          <w:szCs w:val="28"/>
        </w:rPr>
        <w:t>канализационной</w:t>
      </w:r>
      <w:r w:rsidRPr="00073DF7">
        <w:rPr>
          <w:rFonts w:eastAsia="Calibri"/>
          <w:szCs w:val="28"/>
        </w:rPr>
        <w:t xml:space="preserve"> сети</w:t>
      </w:r>
      <w:r>
        <w:rPr>
          <w:rFonts w:eastAsia="Calibri"/>
          <w:szCs w:val="28"/>
        </w:rPr>
        <w:t xml:space="preserve"> частично</w:t>
      </w:r>
      <w:r w:rsidRPr="00073DF7">
        <w:rPr>
          <w:rFonts w:eastAsia="Calibri"/>
          <w:szCs w:val="28"/>
        </w:rPr>
        <w:t xml:space="preserve"> располагаются на неразграниченных землях муниципальн</w:t>
      </w:r>
      <w:r>
        <w:rPr>
          <w:rFonts w:eastAsia="Calibri"/>
          <w:szCs w:val="28"/>
        </w:rPr>
        <w:t xml:space="preserve">ой собственности </w:t>
      </w:r>
      <w:r w:rsidR="00CD3472">
        <w:rPr>
          <w:rFonts w:eastAsia="Calibri"/>
          <w:szCs w:val="28"/>
        </w:rPr>
        <w:t>муниципального образования</w:t>
      </w:r>
      <w:r>
        <w:rPr>
          <w:rFonts w:eastAsia="Calibri"/>
          <w:szCs w:val="28"/>
        </w:rPr>
        <w:t xml:space="preserve"> </w:t>
      </w:r>
      <w:r w:rsidRPr="00073DF7">
        <w:rPr>
          <w:rFonts w:eastAsia="Calibri"/>
          <w:szCs w:val="28"/>
        </w:rPr>
        <w:t xml:space="preserve">"Город </w:t>
      </w:r>
      <w:proofErr w:type="spellStart"/>
      <w:r w:rsidRPr="00073DF7">
        <w:rPr>
          <w:rFonts w:eastAsia="Calibri"/>
          <w:szCs w:val="28"/>
        </w:rPr>
        <w:t>Архан</w:t>
      </w:r>
      <w:r w:rsidR="00CD3472">
        <w:rPr>
          <w:rFonts w:eastAsia="Calibri"/>
          <w:szCs w:val="28"/>
        </w:rPr>
        <w:t>-</w:t>
      </w:r>
      <w:r w:rsidRPr="00073DF7">
        <w:rPr>
          <w:rFonts w:eastAsia="Calibri"/>
          <w:szCs w:val="28"/>
        </w:rPr>
        <w:t>гельск</w:t>
      </w:r>
      <w:proofErr w:type="spellEnd"/>
      <w:r w:rsidRPr="00073DF7">
        <w:rPr>
          <w:rFonts w:eastAsia="Calibri"/>
          <w:szCs w:val="28"/>
        </w:rPr>
        <w:t>"</w:t>
      </w:r>
      <w:r>
        <w:rPr>
          <w:rFonts w:eastAsia="Calibri"/>
          <w:szCs w:val="28"/>
        </w:rPr>
        <w:t xml:space="preserve"> (земли общего пользования)</w:t>
      </w:r>
      <w:r w:rsidRPr="00073DF7">
        <w:rPr>
          <w:rFonts w:eastAsia="Calibri"/>
          <w:szCs w:val="28"/>
        </w:rPr>
        <w:t xml:space="preserve"> в кадастровом квартале 29:22:</w:t>
      </w:r>
      <w:r>
        <w:rPr>
          <w:rFonts w:eastAsia="Calibri"/>
          <w:szCs w:val="28"/>
        </w:rPr>
        <w:t xml:space="preserve">060407, </w:t>
      </w:r>
      <w:r w:rsidR="00CD3472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а также на земельном участке с кадастровым номером </w:t>
      </w:r>
      <w:r w:rsidRPr="00073DF7">
        <w:rPr>
          <w:rFonts w:eastAsia="Calibri"/>
          <w:szCs w:val="28"/>
        </w:rPr>
        <w:t>29:22:</w:t>
      </w:r>
      <w:r>
        <w:rPr>
          <w:rFonts w:eastAsia="Calibri"/>
          <w:szCs w:val="28"/>
        </w:rPr>
        <w:t>060407:2</w:t>
      </w:r>
      <w:r w:rsidRPr="00073DF7">
        <w:rPr>
          <w:rFonts w:eastAsia="Calibri"/>
          <w:szCs w:val="28"/>
        </w:rPr>
        <w:t>.</w:t>
      </w:r>
    </w:p>
    <w:p w:rsidR="006A1FD0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отвода земли во временное пользование </w:t>
      </w:r>
      <w:r>
        <w:rPr>
          <w:rFonts w:eastAsia="Calibri"/>
          <w:szCs w:val="28"/>
        </w:rPr>
        <w:t>(</w:t>
      </w:r>
      <w:r w:rsidRPr="00073DF7">
        <w:rPr>
          <w:rFonts w:eastAsia="Calibri"/>
          <w:szCs w:val="28"/>
        </w:rPr>
        <w:t>на период строительства</w:t>
      </w:r>
      <w:r>
        <w:rPr>
          <w:rFonts w:eastAsia="Calibri"/>
          <w:szCs w:val="28"/>
        </w:rPr>
        <w:t>)</w:t>
      </w:r>
      <w:r w:rsidRPr="00073DF7">
        <w:rPr>
          <w:rFonts w:eastAsia="Calibri"/>
          <w:szCs w:val="28"/>
        </w:rPr>
        <w:t xml:space="preserve"> составляет: </w:t>
      </w:r>
      <w:r>
        <w:rPr>
          <w:rFonts w:eastAsia="Calibri"/>
          <w:szCs w:val="28"/>
        </w:rPr>
        <w:t>278</w:t>
      </w:r>
      <w:r w:rsidRPr="00073DF7">
        <w:rPr>
          <w:rFonts w:eastAsia="Calibri"/>
          <w:szCs w:val="28"/>
        </w:rPr>
        <w:t xml:space="preserve"> м</w:t>
      </w:r>
      <w:r w:rsidRPr="00073DF7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, в том числе:</w:t>
      </w:r>
    </w:p>
    <w:p w:rsidR="006A1FD0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земельный участок :ЗУ1 (согласно чертежу проекта межевания) расположен на неразграниченных землях муниципальной собственности </w:t>
      </w:r>
      <w:r w:rsidR="00CD3472">
        <w:rPr>
          <w:rFonts w:eastAsia="Calibri"/>
          <w:szCs w:val="28"/>
        </w:rPr>
        <w:t>муниципального образования</w:t>
      </w:r>
      <w:r>
        <w:rPr>
          <w:rFonts w:eastAsia="Calibri"/>
          <w:szCs w:val="28"/>
        </w:rPr>
        <w:t xml:space="preserve"> "Город Архангельск" (земли общего </w:t>
      </w:r>
      <w:proofErr w:type="spellStart"/>
      <w:r>
        <w:rPr>
          <w:rFonts w:eastAsia="Calibri"/>
          <w:szCs w:val="28"/>
        </w:rPr>
        <w:t>пользо</w:t>
      </w:r>
      <w:r w:rsidR="00CD3472">
        <w:rPr>
          <w:rFonts w:eastAsia="Calibri"/>
          <w:szCs w:val="28"/>
        </w:rPr>
        <w:t>-</w:t>
      </w:r>
      <w:r>
        <w:rPr>
          <w:rFonts w:eastAsia="Calibri"/>
          <w:szCs w:val="28"/>
        </w:rPr>
        <w:t>вания</w:t>
      </w:r>
      <w:proofErr w:type="spellEnd"/>
      <w:r>
        <w:rPr>
          <w:rFonts w:eastAsia="Calibri"/>
          <w:szCs w:val="28"/>
        </w:rPr>
        <w:t xml:space="preserve">) в кадастровом квартале 29:22:060407 площадью 260 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>;</w:t>
      </w:r>
    </w:p>
    <w:p w:rsidR="006A1FD0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земельный участок :ЗУ2 (согласно чертежу проекта межевания) является частью земельного участка с кадастровым номером 29:22:060407:2 площадью 18 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 xml:space="preserve"> (обременение).</w:t>
      </w:r>
    </w:p>
    <w:p w:rsidR="006A1FD0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Характеристики земельного участка, из которого формируется часть, приведены в таблице </w:t>
      </w:r>
      <w:r w:rsidR="00933A09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 xml:space="preserve">2. </w:t>
      </w:r>
    </w:p>
    <w:p w:rsidR="006A1FD0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Сведения по формируемым на период строительства земельным участкам представлены в таблице</w:t>
      </w:r>
      <w:r w:rsidR="00933A09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 xml:space="preserve"> 1.</w:t>
      </w:r>
    </w:p>
    <w:p w:rsidR="006A1FD0" w:rsidRDefault="006A1FD0" w:rsidP="006A1FD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Номера поворотных точек границ полосы отвода земли, формируемой на период строительства, координаты поворотных точек границ отображены на чертеже проекта планировки и проекта межевания территории М 1:1000.</w:t>
      </w:r>
    </w:p>
    <w:p w:rsidR="00CD3472" w:rsidRPr="00CD3472" w:rsidRDefault="00CD3472" w:rsidP="006A1FD0">
      <w:pPr>
        <w:autoSpaceDE w:val="0"/>
        <w:autoSpaceDN w:val="0"/>
        <w:adjustRightInd w:val="0"/>
        <w:ind w:firstLine="709"/>
        <w:jc w:val="right"/>
        <w:rPr>
          <w:rFonts w:eastAsia="Calibri"/>
          <w:sz w:val="14"/>
          <w:szCs w:val="14"/>
        </w:rPr>
      </w:pPr>
    </w:p>
    <w:p w:rsidR="006A1FD0" w:rsidRPr="00937C42" w:rsidRDefault="006A1FD0" w:rsidP="006A1FD0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937C42">
        <w:rPr>
          <w:rFonts w:eastAsia="Calibri"/>
          <w:szCs w:val="28"/>
        </w:rPr>
        <w:t xml:space="preserve">Таблица </w:t>
      </w:r>
      <w:r w:rsidR="00CD3472">
        <w:rPr>
          <w:rFonts w:eastAsia="Calibri"/>
          <w:szCs w:val="28"/>
        </w:rPr>
        <w:t xml:space="preserve">№ </w:t>
      </w:r>
      <w:r w:rsidRPr="00937C42">
        <w:rPr>
          <w:rFonts w:eastAsia="Calibri"/>
          <w:szCs w:val="28"/>
        </w:rPr>
        <w:t xml:space="preserve">1 </w:t>
      </w:r>
    </w:p>
    <w:p w:rsidR="006A1FD0" w:rsidRPr="00937C42" w:rsidRDefault="006A1FD0" w:rsidP="006A1FD0">
      <w:pPr>
        <w:autoSpaceDE w:val="0"/>
        <w:autoSpaceDN w:val="0"/>
        <w:adjustRightInd w:val="0"/>
        <w:ind w:firstLine="284"/>
        <w:rPr>
          <w:rFonts w:eastAsia="Calibri"/>
          <w:szCs w:val="28"/>
        </w:rPr>
      </w:pPr>
      <w:r w:rsidRPr="00937C42">
        <w:rPr>
          <w:rFonts w:eastAsia="Calibri"/>
          <w:szCs w:val="28"/>
        </w:rPr>
        <w:t>Сведения по формируемым земельным участкам на период строительства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6A1FD0" w:rsidRPr="00937C42" w:rsidTr="00CD3472">
        <w:trPr>
          <w:trHeight w:hRule="exact" w:val="122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>Площадь земельного участка, м</w:t>
            </w:r>
            <w:r w:rsidRPr="00937C42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6A1FD0" w:rsidRPr="00937C42" w:rsidTr="00755908">
        <w:trPr>
          <w:trHeight w:hRule="exact" w:val="111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260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29:22:060407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7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 xml:space="preserve">Территории общего пользования (ориентир – </w:t>
            </w:r>
          </w:p>
          <w:p w:rsidR="00CD347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 xml:space="preserve">около автостоянки </w:t>
            </w: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 xml:space="preserve">по </w:t>
            </w:r>
            <w:proofErr w:type="spellStart"/>
            <w:r w:rsidRPr="00937C42">
              <w:rPr>
                <w:rStyle w:val="95pt0pt"/>
                <w:b w:val="0"/>
              </w:rPr>
              <w:t>ул.Дачн</w:t>
            </w:r>
            <w:r w:rsidR="00CD3472">
              <w:rPr>
                <w:rStyle w:val="95pt0pt"/>
                <w:b w:val="0"/>
              </w:rPr>
              <w:t>ой</w:t>
            </w:r>
            <w:proofErr w:type="spellEnd"/>
            <w:r w:rsidRPr="00937C42">
              <w:rPr>
                <w:rStyle w:val="95pt0pt"/>
                <w:b w:val="0"/>
              </w:rPr>
              <w:t>, д.46</w:t>
            </w:r>
            <w:r w:rsidR="00CD3472">
              <w:rPr>
                <w:rStyle w:val="95pt0pt"/>
                <w:b w:val="0"/>
              </w:rPr>
              <w:t>)</w:t>
            </w: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 xml:space="preserve"> д.46)</w:t>
            </w: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>6-1-4-7-8-9-10-</w:t>
            </w:r>
          </w:p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11-12-5</w:t>
            </w:r>
          </w:p>
        </w:tc>
      </w:tr>
      <w:tr w:rsidR="006A1FD0" w:rsidRPr="00937C42" w:rsidTr="00755908">
        <w:trPr>
          <w:trHeight w:hRule="exact" w:val="84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lastRenderedPageBreak/>
              <w:t>:ЗУ2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29:22:060407:2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 xml:space="preserve">г. Архангельск, </w:t>
            </w:r>
          </w:p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 xml:space="preserve"> ул. Дачная, д.46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1-2-3-4</w:t>
            </w:r>
          </w:p>
        </w:tc>
      </w:tr>
    </w:tbl>
    <w:p w:rsidR="006A1FD0" w:rsidRPr="00937C42" w:rsidRDefault="006A1FD0" w:rsidP="006A1FD0"/>
    <w:p w:rsidR="006A1FD0" w:rsidRPr="00937C42" w:rsidRDefault="006A1FD0" w:rsidP="006A1FD0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937C42">
        <w:rPr>
          <w:rFonts w:eastAsia="Calibri"/>
          <w:szCs w:val="28"/>
        </w:rPr>
        <w:t xml:space="preserve">Таблица </w:t>
      </w:r>
      <w:r w:rsidR="00CD3472">
        <w:rPr>
          <w:rFonts w:eastAsia="Calibri"/>
          <w:szCs w:val="28"/>
        </w:rPr>
        <w:t xml:space="preserve">№ </w:t>
      </w:r>
      <w:r w:rsidRPr="00937C42">
        <w:rPr>
          <w:rFonts w:eastAsia="Calibri"/>
          <w:szCs w:val="28"/>
        </w:rPr>
        <w:t xml:space="preserve">2 </w:t>
      </w:r>
    </w:p>
    <w:p w:rsidR="006A1FD0" w:rsidRPr="00937C42" w:rsidRDefault="006A1FD0" w:rsidP="006A1FD0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</w:rPr>
      </w:pPr>
      <w:r w:rsidRPr="00937C42">
        <w:rPr>
          <w:rFonts w:eastAsia="Calibri"/>
          <w:szCs w:val="28"/>
        </w:rPr>
        <w:t xml:space="preserve"> Характеристики земельных участков, из которых формируются части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1418"/>
        <w:gridCol w:w="2268"/>
        <w:gridCol w:w="1417"/>
        <w:gridCol w:w="1895"/>
      </w:tblGrid>
      <w:tr w:rsidR="006A1FD0" w:rsidRPr="00937C42" w:rsidTr="00CD3472">
        <w:trPr>
          <w:trHeight w:hRule="exact" w:val="150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>Кадастровый номер земельного участка, из которого формируется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>Площадь земельного участка, из которого формируется часть, м</w:t>
            </w:r>
            <w:r w:rsidRPr="00937C42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 xml:space="preserve">Разрешенное использование </w:t>
            </w:r>
            <w:r w:rsidRPr="00937C42">
              <w:rPr>
                <w:rStyle w:val="95pt0pt"/>
                <w:b w:val="0"/>
              </w:rPr>
              <w:br/>
              <w:t xml:space="preserve">земельного </w:t>
            </w:r>
            <w:r w:rsidRPr="00937C42">
              <w:rPr>
                <w:rStyle w:val="95pt0pt"/>
                <w:b w:val="0"/>
              </w:rPr>
              <w:br/>
              <w:t xml:space="preserve">участка, из которого формируется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Категория земельного участка, из которого формируется часть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 xml:space="preserve">Правообладатель земельного участка, </w:t>
            </w:r>
            <w:r w:rsidRPr="00937C42">
              <w:rPr>
                <w:rStyle w:val="95pt0pt"/>
                <w:b w:val="0"/>
              </w:rPr>
              <w:br/>
              <w:t>из которого формируется часть</w:t>
            </w:r>
          </w:p>
        </w:tc>
      </w:tr>
      <w:tr w:rsidR="006A1FD0" w:rsidRPr="00937C42" w:rsidTr="00755908">
        <w:trPr>
          <w:trHeight w:hRule="exact" w:val="122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29:22:060407:2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4395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472" w:rsidRDefault="006A1FD0" w:rsidP="00755908">
            <w:pPr>
              <w:pStyle w:val="23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 xml:space="preserve">Для эксплуатации </w:t>
            </w:r>
          </w:p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платной автостоянки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D0" w:rsidRPr="00937C42" w:rsidRDefault="006A1FD0" w:rsidP="00755908">
            <w:pPr>
              <w:pStyle w:val="23"/>
              <w:shd w:val="clear" w:color="auto" w:fill="auto"/>
              <w:spacing w:line="235" w:lineRule="exact"/>
            </w:pPr>
            <w:r w:rsidRPr="00937C42">
              <w:rPr>
                <w:rStyle w:val="95pt0pt"/>
                <w:b w:val="0"/>
              </w:rPr>
              <w:t>Земли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72" w:rsidRDefault="006A1FD0" w:rsidP="00755908">
            <w:pPr>
              <w:pStyle w:val="23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 w:rsidRPr="00937C42">
              <w:rPr>
                <w:rStyle w:val="95pt0pt"/>
                <w:b w:val="0"/>
              </w:rPr>
              <w:t xml:space="preserve">Кузнецов </w:t>
            </w:r>
          </w:p>
          <w:p w:rsidR="006A1FD0" w:rsidRPr="00937C42" w:rsidRDefault="006A1FD0" w:rsidP="00755908">
            <w:pPr>
              <w:pStyle w:val="23"/>
              <w:shd w:val="clear" w:color="auto" w:fill="auto"/>
              <w:spacing w:line="190" w:lineRule="exact"/>
            </w:pPr>
            <w:r w:rsidRPr="00937C42">
              <w:rPr>
                <w:rStyle w:val="95pt0pt"/>
                <w:b w:val="0"/>
              </w:rPr>
              <w:t>Алексей Николаевич</w:t>
            </w:r>
          </w:p>
        </w:tc>
      </w:tr>
    </w:tbl>
    <w:p w:rsidR="006A1FD0" w:rsidRPr="00937C42" w:rsidRDefault="006A1FD0" w:rsidP="006A1FD0"/>
    <w:p w:rsidR="006A1FD0" w:rsidRPr="00937C42" w:rsidRDefault="006A1FD0" w:rsidP="006A1FD0"/>
    <w:p w:rsidR="006A1FD0" w:rsidRDefault="006A1FD0" w:rsidP="006A1FD0">
      <w:pPr>
        <w:tabs>
          <w:tab w:val="left" w:pos="7611"/>
        </w:tabs>
        <w:jc w:val="center"/>
      </w:pPr>
      <w:r w:rsidRPr="00937C42">
        <w:t>_______________</w:t>
      </w:r>
    </w:p>
    <w:sectPr w:rsidR="006A1FD0" w:rsidSect="00CD3472">
      <w:pgSz w:w="11906" w:h="16838"/>
      <w:pgMar w:top="1134" w:right="850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39" w:rsidRDefault="004A7839" w:rsidP="005B31A4">
      <w:r>
        <w:separator/>
      </w:r>
    </w:p>
  </w:endnote>
  <w:endnote w:type="continuationSeparator" w:id="0">
    <w:p w:rsidR="004A7839" w:rsidRDefault="004A7839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39" w:rsidRDefault="004A7839" w:rsidP="005B31A4">
      <w:r>
        <w:separator/>
      </w:r>
    </w:p>
  </w:footnote>
  <w:footnote w:type="continuationSeparator" w:id="0">
    <w:p w:rsidR="004A7839" w:rsidRDefault="004A7839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72" w:rsidRDefault="00CD3472">
    <w:pPr>
      <w:pStyle w:val="a3"/>
      <w:jc w:val="center"/>
    </w:pPr>
  </w:p>
  <w:p w:rsidR="00CD3472" w:rsidRDefault="00CD3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A5B72"/>
    <w:rsid w:val="000B222C"/>
    <w:rsid w:val="000E3FA7"/>
    <w:rsid w:val="000F0D05"/>
    <w:rsid w:val="000F0DFA"/>
    <w:rsid w:val="001D76AB"/>
    <w:rsid w:val="00234552"/>
    <w:rsid w:val="002745FE"/>
    <w:rsid w:val="002B75AA"/>
    <w:rsid w:val="003178B3"/>
    <w:rsid w:val="003639F8"/>
    <w:rsid w:val="003644B4"/>
    <w:rsid w:val="003C65B3"/>
    <w:rsid w:val="004256BD"/>
    <w:rsid w:val="004662D7"/>
    <w:rsid w:val="004850A6"/>
    <w:rsid w:val="004A7839"/>
    <w:rsid w:val="004C4483"/>
    <w:rsid w:val="004C7C24"/>
    <w:rsid w:val="00560159"/>
    <w:rsid w:val="00570BF9"/>
    <w:rsid w:val="00584773"/>
    <w:rsid w:val="00590B03"/>
    <w:rsid w:val="00594965"/>
    <w:rsid w:val="005B31A4"/>
    <w:rsid w:val="005E70BB"/>
    <w:rsid w:val="00667CCB"/>
    <w:rsid w:val="006A0D8E"/>
    <w:rsid w:val="006A1FD0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0DFD"/>
    <w:rsid w:val="007D2364"/>
    <w:rsid w:val="007E313D"/>
    <w:rsid w:val="008305EA"/>
    <w:rsid w:val="00836752"/>
    <w:rsid w:val="00850E74"/>
    <w:rsid w:val="008E0D4B"/>
    <w:rsid w:val="008E0D87"/>
    <w:rsid w:val="00933A09"/>
    <w:rsid w:val="009552EA"/>
    <w:rsid w:val="009621CA"/>
    <w:rsid w:val="00996E78"/>
    <w:rsid w:val="009E34A9"/>
    <w:rsid w:val="00A67CEE"/>
    <w:rsid w:val="00AF6E37"/>
    <w:rsid w:val="00BA6DBD"/>
    <w:rsid w:val="00BB5891"/>
    <w:rsid w:val="00BC15BB"/>
    <w:rsid w:val="00BF7434"/>
    <w:rsid w:val="00C108C6"/>
    <w:rsid w:val="00C7335B"/>
    <w:rsid w:val="00C73AB7"/>
    <w:rsid w:val="00C90473"/>
    <w:rsid w:val="00CD3472"/>
    <w:rsid w:val="00D16156"/>
    <w:rsid w:val="00D172CD"/>
    <w:rsid w:val="00D85177"/>
    <w:rsid w:val="00DD5A16"/>
    <w:rsid w:val="00E34CE0"/>
    <w:rsid w:val="00E62822"/>
    <w:rsid w:val="00E90521"/>
    <w:rsid w:val="00EB3DEE"/>
    <w:rsid w:val="00F03980"/>
    <w:rsid w:val="00F442DB"/>
    <w:rsid w:val="00FA0D1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FD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7D23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D2364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D2364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D23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D236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1FD0"/>
    <w:rPr>
      <w:rFonts w:eastAsia="Times New Roman"/>
      <w:b/>
      <w:szCs w:val="24"/>
      <w:lang w:eastAsia="ru-RU"/>
    </w:rPr>
  </w:style>
  <w:style w:type="character" w:customStyle="1" w:styleId="ac">
    <w:name w:val="Основной текст_"/>
    <w:link w:val="23"/>
    <w:rsid w:val="006A1FD0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6A1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link w:val="ac"/>
    <w:rsid w:val="006A1FD0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FD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7D23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D2364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D2364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D23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D236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1FD0"/>
    <w:rPr>
      <w:rFonts w:eastAsia="Times New Roman"/>
      <w:b/>
      <w:szCs w:val="24"/>
      <w:lang w:eastAsia="ru-RU"/>
    </w:rPr>
  </w:style>
  <w:style w:type="character" w:customStyle="1" w:styleId="ac">
    <w:name w:val="Основной текст_"/>
    <w:link w:val="23"/>
    <w:rsid w:val="006A1FD0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6A1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link w:val="ac"/>
    <w:rsid w:val="006A1FD0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2017-09-15T05:56:00Z</cp:lastPrinted>
  <dcterms:created xsi:type="dcterms:W3CDTF">2017-09-18T06:11:00Z</dcterms:created>
  <dcterms:modified xsi:type="dcterms:W3CDTF">2017-09-18T06:11:00Z</dcterms:modified>
</cp:coreProperties>
</file>