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E82F4A">
        <w:trPr>
          <w:trHeight w:val="351"/>
        </w:trPr>
        <w:tc>
          <w:tcPr>
            <w:tcW w:w="4076" w:type="dxa"/>
          </w:tcPr>
          <w:p w:rsidR="00B34946" w:rsidRPr="00A76C1D" w:rsidRDefault="00B34946" w:rsidP="00341C6E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bookmarkStart w:id="0" w:name="_GoBack"/>
            <w:bookmarkEnd w:id="0"/>
            <w:r w:rsidRPr="00A76C1D">
              <w:rPr>
                <w:rFonts w:ascii="Times New Roman" w:hAnsi="Times New Roman" w:cs="Times New Roman"/>
              </w:rPr>
              <w:br w:type="page"/>
            </w:r>
            <w:r w:rsidRPr="00A76C1D">
              <w:rPr>
                <w:rFonts w:ascii="Times New Roman" w:hAnsi="Times New Roman" w:cs="Times New Roman"/>
                <w:b w:val="0"/>
                <w:color w:val="000000"/>
              </w:rPr>
              <w:t>УТВЕРЖДЕНО</w:t>
            </w:r>
          </w:p>
        </w:tc>
      </w:tr>
      <w:tr w:rsidR="00B34946" w:rsidRPr="001B5970" w:rsidTr="00E82F4A">
        <w:trPr>
          <w:trHeight w:val="1235"/>
        </w:trPr>
        <w:tc>
          <w:tcPr>
            <w:tcW w:w="4076" w:type="dxa"/>
          </w:tcPr>
          <w:p w:rsidR="00B34946" w:rsidRPr="00A76C1D" w:rsidRDefault="00B34946" w:rsidP="00341C6E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B34946" w:rsidRPr="00A76C1D" w:rsidRDefault="00470D83" w:rsidP="00341C6E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B34946" w:rsidRPr="00A76C1D" w:rsidRDefault="00B34946" w:rsidP="00341C6E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B34946" w:rsidRPr="00A76C1D" w:rsidRDefault="00B34946" w:rsidP="001B4151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1B4151">
              <w:rPr>
                <w:color w:val="000000"/>
                <w:szCs w:val="28"/>
              </w:rPr>
              <w:t>16</w:t>
            </w:r>
            <w:r w:rsidR="00341C6E">
              <w:rPr>
                <w:color w:val="000000"/>
                <w:szCs w:val="28"/>
              </w:rPr>
              <w:t xml:space="preserve"> мая</w:t>
            </w:r>
            <w:r w:rsidR="00284825" w:rsidRPr="00A76C1D">
              <w:rPr>
                <w:color w:val="000000"/>
                <w:szCs w:val="28"/>
              </w:rPr>
              <w:t xml:space="preserve"> </w:t>
            </w:r>
            <w:r w:rsidRPr="00A76C1D">
              <w:rPr>
                <w:color w:val="000000"/>
                <w:szCs w:val="28"/>
              </w:rPr>
              <w:t>202</w:t>
            </w:r>
            <w:r w:rsidR="00341C6E">
              <w:rPr>
                <w:color w:val="000000"/>
                <w:szCs w:val="28"/>
              </w:rPr>
              <w:t>3</w:t>
            </w:r>
            <w:r w:rsidR="00284825" w:rsidRPr="00A76C1D">
              <w:rPr>
                <w:color w:val="000000"/>
                <w:szCs w:val="28"/>
              </w:rPr>
              <w:t xml:space="preserve"> г.</w:t>
            </w:r>
            <w:r w:rsidRPr="00A76C1D">
              <w:rPr>
                <w:color w:val="000000"/>
                <w:szCs w:val="28"/>
              </w:rPr>
              <w:t xml:space="preserve"> № </w:t>
            </w:r>
            <w:r w:rsidR="001B4151">
              <w:rPr>
                <w:color w:val="000000"/>
                <w:szCs w:val="28"/>
              </w:rPr>
              <w:t>2714</w:t>
            </w:r>
            <w:r w:rsidRPr="00A76C1D">
              <w:rPr>
                <w:color w:val="000000"/>
                <w:szCs w:val="28"/>
              </w:rPr>
              <w:t>р</w:t>
            </w:r>
          </w:p>
        </w:tc>
      </w:tr>
    </w:tbl>
    <w:p w:rsidR="00264578" w:rsidRDefault="00264578" w:rsidP="00F779DA">
      <w:pPr>
        <w:widowControl w:val="0"/>
        <w:jc w:val="center"/>
        <w:rPr>
          <w:sz w:val="26"/>
          <w:szCs w:val="26"/>
        </w:rPr>
      </w:pPr>
    </w:p>
    <w:p w:rsidR="001B4151" w:rsidRDefault="001B4151" w:rsidP="00F779DA">
      <w:pPr>
        <w:widowControl w:val="0"/>
        <w:jc w:val="center"/>
        <w:rPr>
          <w:sz w:val="26"/>
          <w:szCs w:val="26"/>
        </w:rPr>
      </w:pPr>
    </w:p>
    <w:p w:rsidR="00F4443F" w:rsidRPr="001B4151" w:rsidRDefault="00F4443F" w:rsidP="00133F7D">
      <w:pPr>
        <w:widowControl w:val="0"/>
        <w:spacing w:line="235" w:lineRule="auto"/>
        <w:jc w:val="center"/>
        <w:rPr>
          <w:b/>
          <w:spacing w:val="40"/>
          <w:szCs w:val="28"/>
        </w:rPr>
      </w:pPr>
      <w:r w:rsidRPr="001B4151">
        <w:rPr>
          <w:b/>
          <w:spacing w:val="40"/>
          <w:szCs w:val="28"/>
        </w:rPr>
        <w:t>ЗАДАНИЕ</w:t>
      </w:r>
    </w:p>
    <w:p w:rsidR="00153ADF" w:rsidRDefault="00336F96" w:rsidP="00133F7D">
      <w:pPr>
        <w:pStyle w:val="ConsPlusNonformat"/>
        <w:spacing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5F4">
        <w:rPr>
          <w:rFonts w:ascii="Times New Roman" w:hAnsi="Times New Roman" w:cs="Times New Roman"/>
          <w:b/>
          <w:sz w:val="28"/>
          <w:szCs w:val="28"/>
        </w:rPr>
        <w:t xml:space="preserve">на подготовку </w:t>
      </w:r>
      <w:r w:rsidR="001F6F37" w:rsidRPr="00D9261C">
        <w:rPr>
          <w:rFonts w:ascii="Times New Roman" w:hAnsi="Times New Roman" w:cs="Times New Roman"/>
          <w:b/>
          <w:sz w:val="28"/>
          <w:szCs w:val="28"/>
        </w:rPr>
        <w:t xml:space="preserve">проекта межевания территории городского округа </w:t>
      </w:r>
      <w:r w:rsidR="001F6F37" w:rsidRPr="00D9261C">
        <w:rPr>
          <w:rFonts w:ascii="Times New Roman" w:hAnsi="Times New Roman" w:cs="Times New Roman"/>
          <w:b/>
          <w:sz w:val="28"/>
          <w:szCs w:val="28"/>
        </w:rPr>
        <w:br/>
        <w:t xml:space="preserve">"Город Архангельск" в границах элемента планировочной структуры: </w:t>
      </w:r>
      <w:r w:rsidR="001F6F37" w:rsidRPr="00D9261C">
        <w:rPr>
          <w:rFonts w:ascii="Times New Roman" w:hAnsi="Times New Roman" w:cs="Times New Roman"/>
          <w:b/>
          <w:sz w:val="28"/>
          <w:szCs w:val="28"/>
        </w:rPr>
        <w:br/>
      </w:r>
      <w:r w:rsidR="001F6F37">
        <w:rPr>
          <w:rFonts w:ascii="Times New Roman" w:hAnsi="Times New Roman" w:cs="Times New Roman"/>
          <w:b/>
          <w:sz w:val="28"/>
          <w:szCs w:val="28"/>
        </w:rPr>
        <w:t xml:space="preserve">ул. Карла Либкнехта, просп. Троицкий, ул. Поморская </w:t>
      </w:r>
      <w:r w:rsidR="001F6F37">
        <w:rPr>
          <w:rFonts w:ascii="Times New Roman" w:hAnsi="Times New Roman" w:cs="Times New Roman"/>
          <w:b/>
          <w:sz w:val="28"/>
          <w:szCs w:val="28"/>
        </w:rPr>
        <w:br/>
        <w:t xml:space="preserve">и наб. Северной Двины </w:t>
      </w:r>
      <w:r w:rsidR="001B4151">
        <w:rPr>
          <w:rFonts w:ascii="Times New Roman" w:hAnsi="Times New Roman" w:cs="Times New Roman"/>
          <w:b/>
          <w:sz w:val="28"/>
          <w:szCs w:val="28"/>
        </w:rPr>
        <w:t xml:space="preserve">площадью </w:t>
      </w:r>
      <w:r w:rsidR="001F6F37">
        <w:rPr>
          <w:rFonts w:ascii="Times New Roman" w:hAnsi="Times New Roman" w:cs="Times New Roman"/>
          <w:b/>
          <w:sz w:val="28"/>
          <w:szCs w:val="28"/>
        </w:rPr>
        <w:t>5,2953 га</w:t>
      </w:r>
    </w:p>
    <w:p w:rsidR="00336F96" w:rsidRPr="00E86696" w:rsidRDefault="00336F96" w:rsidP="00133F7D">
      <w:pPr>
        <w:pStyle w:val="ConsPlusNonformat"/>
        <w:spacing w:line="235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6F37" w:rsidRPr="00D9261C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1. Вид документа (документации)</w:t>
      </w:r>
    </w:p>
    <w:p w:rsidR="001F6F37" w:rsidRPr="00D9261C" w:rsidRDefault="001F6F37" w:rsidP="00133F7D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 xml:space="preserve">Проект межевания территории городского округа "Город Архангельск" </w:t>
      </w:r>
      <w:r w:rsidRPr="00D9261C">
        <w:rPr>
          <w:rFonts w:ascii="Times New Roman" w:hAnsi="Times New Roman" w:cs="Times New Roman"/>
          <w:sz w:val="28"/>
          <w:szCs w:val="28"/>
        </w:rPr>
        <w:br/>
        <w:t xml:space="preserve">в границах элемента планировочной структуры: </w:t>
      </w:r>
      <w:r>
        <w:rPr>
          <w:rFonts w:ascii="Times New Roman" w:hAnsi="Times New Roman" w:cs="Times New Roman"/>
          <w:sz w:val="28"/>
          <w:szCs w:val="28"/>
        </w:rPr>
        <w:t xml:space="preserve">ул. Карла Либкнехта, </w:t>
      </w:r>
      <w:r>
        <w:rPr>
          <w:rFonts w:ascii="Times New Roman" w:hAnsi="Times New Roman" w:cs="Times New Roman"/>
          <w:sz w:val="28"/>
          <w:szCs w:val="28"/>
        </w:rPr>
        <w:br/>
        <w:t>просп. Троицкий, ул. Поморская и наб. Северной Двины</w:t>
      </w:r>
      <w:r w:rsidRPr="00656DBC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>5,2953</w:t>
      </w:r>
      <w:r w:rsidRPr="00656DBC">
        <w:rPr>
          <w:rFonts w:ascii="Times New Roman" w:hAnsi="Times New Roman" w:cs="Times New Roman"/>
          <w:sz w:val="28"/>
          <w:szCs w:val="28"/>
        </w:rPr>
        <w:t xml:space="preserve"> 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61C">
        <w:rPr>
          <w:rFonts w:ascii="Times New Roman" w:hAnsi="Times New Roman" w:cs="Times New Roman"/>
          <w:sz w:val="28"/>
          <w:szCs w:val="28"/>
        </w:rPr>
        <w:t>(далее – проект межевания).</w:t>
      </w:r>
    </w:p>
    <w:p w:rsidR="001F6F37" w:rsidRPr="00D9261C" w:rsidRDefault="001F6F37" w:rsidP="00133F7D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2. Технический заказчик</w:t>
      </w:r>
    </w:p>
    <w:p w:rsidR="001F6F37" w:rsidRDefault="001F6F37" w:rsidP="00133F7D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 </w:t>
      </w:r>
      <w:r w:rsidRPr="008F2686">
        <w:rPr>
          <w:rFonts w:ascii="Times New Roman" w:hAnsi="Times New Roman" w:cs="Times New Roman"/>
          <w:sz w:val="28"/>
          <w:szCs w:val="28"/>
        </w:rPr>
        <w:t>с ограниченной ответственностью</w:t>
      </w:r>
      <w:r>
        <w:rPr>
          <w:rFonts w:ascii="Times New Roman" w:hAnsi="Times New Roman" w:cs="Times New Roman"/>
          <w:sz w:val="28"/>
          <w:szCs w:val="28"/>
        </w:rPr>
        <w:t xml:space="preserve"> "Новый век", </w:t>
      </w:r>
      <w:r>
        <w:rPr>
          <w:rFonts w:ascii="Times New Roman" w:hAnsi="Times New Roman" w:cs="Times New Roman"/>
          <w:sz w:val="28"/>
          <w:szCs w:val="28"/>
        </w:rPr>
        <w:br/>
        <w:t>ИНН – 2901144192, ОГРН – 1062901001910</w:t>
      </w:r>
    </w:p>
    <w:p w:rsidR="001F6F37" w:rsidRDefault="001F6F37" w:rsidP="00133F7D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FB4">
        <w:rPr>
          <w:rFonts w:ascii="Times New Roman" w:hAnsi="Times New Roman" w:cs="Times New Roman"/>
          <w:sz w:val="28"/>
          <w:szCs w:val="28"/>
        </w:rPr>
        <w:t xml:space="preserve">Источник финансирования работ – средства </w:t>
      </w:r>
      <w:r>
        <w:rPr>
          <w:rFonts w:ascii="Times New Roman" w:hAnsi="Times New Roman" w:cs="Times New Roman"/>
          <w:sz w:val="28"/>
          <w:szCs w:val="28"/>
        </w:rPr>
        <w:t>ООО "Новый век"</w:t>
      </w:r>
      <w:r w:rsidR="007777A4">
        <w:rPr>
          <w:rFonts w:ascii="Times New Roman" w:hAnsi="Times New Roman" w:cs="Times New Roman"/>
          <w:sz w:val="28"/>
          <w:szCs w:val="28"/>
        </w:rPr>
        <w:t>.</w:t>
      </w:r>
    </w:p>
    <w:p w:rsidR="001F6F37" w:rsidRPr="00D9261C" w:rsidRDefault="001F6F37" w:rsidP="00133F7D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3. Разработчик документации</w:t>
      </w:r>
    </w:p>
    <w:p w:rsidR="001F6F37" w:rsidRPr="00D9261C" w:rsidRDefault="001F6F37" w:rsidP="00133F7D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 xml:space="preserve">Разработчик определяется техническим заказчиком в соответствии </w:t>
      </w:r>
      <w:r w:rsidRPr="00D9261C">
        <w:rPr>
          <w:rFonts w:ascii="Times New Roman" w:hAnsi="Times New Roman" w:cs="Times New Roman"/>
          <w:sz w:val="28"/>
          <w:szCs w:val="28"/>
        </w:rPr>
        <w:br/>
        <w:t xml:space="preserve">с действующим законодательством Российской Федерации. </w:t>
      </w:r>
    </w:p>
    <w:p w:rsidR="001F6F37" w:rsidRPr="00D9261C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4. Основание для разработки документации</w:t>
      </w:r>
    </w:p>
    <w:p w:rsidR="001F6F37" w:rsidRDefault="001F6F37" w:rsidP="00133F7D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 xml:space="preserve">Распоряжение Главы городского округа "Город Архангельск" </w:t>
      </w:r>
      <w:r w:rsidRPr="00D9261C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1B4151">
        <w:rPr>
          <w:rFonts w:ascii="Times New Roman" w:hAnsi="Times New Roman" w:cs="Times New Roman"/>
          <w:sz w:val="28"/>
          <w:szCs w:val="28"/>
        </w:rPr>
        <w:t>16</w:t>
      </w:r>
      <w:r w:rsidR="00E26967">
        <w:rPr>
          <w:rFonts w:ascii="Times New Roman" w:hAnsi="Times New Roman" w:cs="Times New Roman"/>
          <w:sz w:val="28"/>
          <w:szCs w:val="28"/>
        </w:rPr>
        <w:t xml:space="preserve"> </w:t>
      </w:r>
      <w:r w:rsidR="001549A9">
        <w:rPr>
          <w:rFonts w:ascii="Times New Roman" w:hAnsi="Times New Roman" w:cs="Times New Roman"/>
          <w:sz w:val="28"/>
          <w:szCs w:val="28"/>
        </w:rPr>
        <w:t>мая 2023 г</w:t>
      </w:r>
      <w:r w:rsidR="001B4151">
        <w:rPr>
          <w:rFonts w:ascii="Times New Roman" w:hAnsi="Times New Roman" w:cs="Times New Roman"/>
          <w:sz w:val="28"/>
          <w:szCs w:val="28"/>
        </w:rPr>
        <w:t>ода</w:t>
      </w:r>
      <w:r w:rsidRPr="00D9261C">
        <w:rPr>
          <w:rFonts w:ascii="Times New Roman" w:hAnsi="Times New Roman" w:cs="Times New Roman"/>
          <w:sz w:val="28"/>
          <w:szCs w:val="28"/>
        </w:rPr>
        <w:t xml:space="preserve"> № </w:t>
      </w:r>
      <w:r w:rsidR="001B4151">
        <w:rPr>
          <w:rFonts w:ascii="Times New Roman" w:hAnsi="Times New Roman" w:cs="Times New Roman"/>
          <w:sz w:val="28"/>
          <w:szCs w:val="28"/>
        </w:rPr>
        <w:t>2714</w:t>
      </w:r>
      <w:r w:rsidR="001549A9">
        <w:rPr>
          <w:rFonts w:ascii="Times New Roman" w:hAnsi="Times New Roman" w:cs="Times New Roman"/>
          <w:sz w:val="28"/>
          <w:szCs w:val="28"/>
        </w:rPr>
        <w:t>р</w:t>
      </w:r>
      <w:r w:rsidRPr="00D9261C">
        <w:rPr>
          <w:rFonts w:ascii="Times New Roman" w:hAnsi="Times New Roman" w:cs="Times New Roman"/>
          <w:sz w:val="28"/>
          <w:szCs w:val="28"/>
        </w:rPr>
        <w:t xml:space="preserve"> "О подготовке проекта межевания территории городского округа "Город Архангельск" в границах элемента планировочной структуры: </w:t>
      </w:r>
      <w:r w:rsidRPr="00C3351C">
        <w:rPr>
          <w:rFonts w:ascii="Times New Roman" w:hAnsi="Times New Roman" w:cs="Times New Roman"/>
          <w:sz w:val="28"/>
          <w:szCs w:val="28"/>
        </w:rPr>
        <w:t xml:space="preserve">ул. Карла Либкнехта, просп. Троицкий, ул. Поморская </w:t>
      </w:r>
      <w:r w:rsidR="00736776">
        <w:rPr>
          <w:rFonts w:ascii="Times New Roman" w:hAnsi="Times New Roman" w:cs="Times New Roman"/>
          <w:sz w:val="28"/>
          <w:szCs w:val="28"/>
        </w:rPr>
        <w:br/>
      </w:r>
      <w:r w:rsidRPr="00C3351C">
        <w:rPr>
          <w:rFonts w:ascii="Times New Roman" w:hAnsi="Times New Roman" w:cs="Times New Roman"/>
          <w:sz w:val="28"/>
          <w:szCs w:val="28"/>
        </w:rPr>
        <w:t>и наб. Северной Двины</w:t>
      </w:r>
      <w:r w:rsidRPr="00DA79D8">
        <w:rPr>
          <w:rFonts w:ascii="Times New Roman" w:hAnsi="Times New Roman" w:cs="Times New Roman"/>
          <w:sz w:val="28"/>
          <w:szCs w:val="28"/>
        </w:rPr>
        <w:t xml:space="preserve"> </w:t>
      </w:r>
      <w:r w:rsidRPr="00D9261C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color w:val="000000"/>
          <w:sz w:val="28"/>
          <w:szCs w:val="28"/>
        </w:rPr>
        <w:t>5,2953</w:t>
      </w:r>
      <w:r>
        <w:rPr>
          <w:rFonts w:ascii="Tahoma" w:hAnsi="Tahoma" w:cs="Tahoma"/>
          <w:color w:val="000000"/>
        </w:rPr>
        <w:t xml:space="preserve"> </w:t>
      </w:r>
      <w:r w:rsidRPr="00D9261C">
        <w:rPr>
          <w:rFonts w:ascii="Times New Roman" w:hAnsi="Times New Roman" w:cs="Times New Roman"/>
          <w:sz w:val="28"/>
          <w:szCs w:val="28"/>
        </w:rPr>
        <w:t>га".</w:t>
      </w:r>
    </w:p>
    <w:p w:rsidR="001F6F37" w:rsidRDefault="001F6F37" w:rsidP="00133F7D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физических и юридических лиц о подготовке п</w:t>
      </w:r>
      <w:r w:rsidRPr="00D9261C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261C">
        <w:rPr>
          <w:rFonts w:ascii="Times New Roman" w:hAnsi="Times New Roman" w:cs="Times New Roman"/>
          <w:sz w:val="28"/>
          <w:szCs w:val="28"/>
        </w:rPr>
        <w:t xml:space="preserve"> межевания территории городского округа "Город Архангельск" </w:t>
      </w:r>
      <w:r w:rsidRPr="00D9261C">
        <w:rPr>
          <w:rFonts w:ascii="Times New Roman" w:hAnsi="Times New Roman" w:cs="Times New Roman"/>
          <w:sz w:val="28"/>
          <w:szCs w:val="28"/>
        </w:rPr>
        <w:br/>
        <w:t xml:space="preserve">в границах элемента планировочной структуры: </w:t>
      </w:r>
      <w:r w:rsidRPr="00C3351C">
        <w:rPr>
          <w:rFonts w:ascii="Times New Roman" w:hAnsi="Times New Roman" w:cs="Times New Roman"/>
          <w:sz w:val="28"/>
          <w:szCs w:val="28"/>
        </w:rPr>
        <w:t xml:space="preserve">ул. Карла Либкнехта, </w:t>
      </w:r>
      <w:r>
        <w:rPr>
          <w:rFonts w:ascii="Times New Roman" w:hAnsi="Times New Roman" w:cs="Times New Roman"/>
          <w:sz w:val="28"/>
          <w:szCs w:val="28"/>
        </w:rPr>
        <w:br/>
      </w:r>
      <w:r w:rsidRPr="00C3351C">
        <w:rPr>
          <w:rFonts w:ascii="Times New Roman" w:hAnsi="Times New Roman" w:cs="Times New Roman"/>
          <w:sz w:val="28"/>
          <w:szCs w:val="28"/>
        </w:rPr>
        <w:t>просп. Троицкий, ул. Поморская и наб. Северной Двины</w:t>
      </w:r>
      <w:r w:rsidRPr="00656DBC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>5,2953</w:t>
      </w:r>
      <w:r w:rsidRPr="00656DBC">
        <w:rPr>
          <w:rFonts w:ascii="Times New Roman" w:hAnsi="Times New Roman" w:cs="Times New Roman"/>
          <w:sz w:val="28"/>
          <w:szCs w:val="28"/>
        </w:rPr>
        <w:t xml:space="preserve"> га</w:t>
      </w:r>
      <w:r>
        <w:rPr>
          <w:rFonts w:ascii="Times New Roman" w:hAnsi="Times New Roman" w:cs="Times New Roman"/>
          <w:sz w:val="28"/>
          <w:szCs w:val="28"/>
        </w:rPr>
        <w:t xml:space="preserve">, поступившие в департамент градостроительства Администрации городского округа "Город Архангельск" со дня опубликования распоряжения </w:t>
      </w:r>
      <w:r w:rsidRPr="00E86696">
        <w:rPr>
          <w:rFonts w:ascii="Times New Roman" w:hAnsi="Times New Roman" w:cs="Times New Roman"/>
          <w:sz w:val="28"/>
          <w:szCs w:val="28"/>
        </w:rPr>
        <w:t>Главы городс</w:t>
      </w:r>
      <w:r>
        <w:rPr>
          <w:rFonts w:ascii="Times New Roman" w:hAnsi="Times New Roman" w:cs="Times New Roman"/>
          <w:sz w:val="28"/>
          <w:szCs w:val="28"/>
        </w:rPr>
        <w:t xml:space="preserve">кого округа "Город Архангельск" </w:t>
      </w:r>
      <w:r w:rsidR="001549A9" w:rsidRPr="00D9261C">
        <w:rPr>
          <w:rFonts w:ascii="Times New Roman" w:hAnsi="Times New Roman" w:cs="Times New Roman"/>
          <w:sz w:val="28"/>
          <w:szCs w:val="28"/>
        </w:rPr>
        <w:t xml:space="preserve">от </w:t>
      </w:r>
      <w:r w:rsidR="00C1661A">
        <w:rPr>
          <w:rFonts w:ascii="Times New Roman" w:hAnsi="Times New Roman" w:cs="Times New Roman"/>
          <w:sz w:val="28"/>
          <w:szCs w:val="28"/>
        </w:rPr>
        <w:t xml:space="preserve">16 </w:t>
      </w:r>
      <w:r w:rsidR="001549A9">
        <w:rPr>
          <w:rFonts w:ascii="Times New Roman" w:hAnsi="Times New Roman" w:cs="Times New Roman"/>
          <w:sz w:val="28"/>
          <w:szCs w:val="28"/>
        </w:rPr>
        <w:t>мая 2023 г</w:t>
      </w:r>
      <w:r w:rsidR="00C1661A">
        <w:rPr>
          <w:rFonts w:ascii="Times New Roman" w:hAnsi="Times New Roman" w:cs="Times New Roman"/>
          <w:sz w:val="28"/>
          <w:szCs w:val="28"/>
        </w:rPr>
        <w:t>ода</w:t>
      </w:r>
      <w:r w:rsidR="001549A9" w:rsidRPr="00D9261C">
        <w:rPr>
          <w:rFonts w:ascii="Times New Roman" w:hAnsi="Times New Roman" w:cs="Times New Roman"/>
          <w:sz w:val="28"/>
          <w:szCs w:val="28"/>
        </w:rPr>
        <w:t xml:space="preserve"> № </w:t>
      </w:r>
      <w:r w:rsidR="00C1661A">
        <w:rPr>
          <w:rFonts w:ascii="Times New Roman" w:hAnsi="Times New Roman" w:cs="Times New Roman"/>
          <w:sz w:val="28"/>
          <w:szCs w:val="28"/>
        </w:rPr>
        <w:t>2714</w:t>
      </w:r>
      <w:r w:rsidR="001549A9">
        <w:rPr>
          <w:rFonts w:ascii="Times New Roman" w:hAnsi="Times New Roman" w:cs="Times New Roman"/>
          <w:sz w:val="28"/>
          <w:szCs w:val="28"/>
        </w:rPr>
        <w:t xml:space="preserve">р </w:t>
      </w:r>
      <w:r>
        <w:rPr>
          <w:rFonts w:ascii="Times New Roman" w:hAnsi="Times New Roman" w:cs="Times New Roman"/>
          <w:sz w:val="28"/>
          <w:szCs w:val="28"/>
        </w:rPr>
        <w:t>до момента назначения общественных обсуждений, направляются департаментом градостроительства Администрации городского округа "Город Архангельск" техническому заказчику (ООО</w:t>
      </w:r>
      <w:r w:rsidRPr="00D9261C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Новый век</w:t>
      </w:r>
      <w:r w:rsidRPr="00D9261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) для учета, работы и включения </w:t>
      </w:r>
      <w:r w:rsidR="001549A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указанный проект и считаются основанием для разработки документации.</w:t>
      </w:r>
    </w:p>
    <w:p w:rsidR="001F6F37" w:rsidRPr="00D9261C" w:rsidRDefault="001F6F37" w:rsidP="00133F7D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5. Объект градостроительного планирования или застройки территори</w:t>
      </w:r>
      <w:r w:rsidR="00736776">
        <w:rPr>
          <w:rFonts w:ascii="Times New Roman" w:hAnsi="Times New Roman" w:cs="Times New Roman"/>
          <w:sz w:val="28"/>
          <w:szCs w:val="28"/>
        </w:rPr>
        <w:t xml:space="preserve">и, </w:t>
      </w:r>
      <w:r w:rsidR="00736776">
        <w:rPr>
          <w:rFonts w:ascii="Times New Roman" w:hAnsi="Times New Roman" w:cs="Times New Roman"/>
          <w:sz w:val="28"/>
          <w:szCs w:val="28"/>
        </w:rPr>
        <w:br/>
        <w:t>его основные характеристики</w:t>
      </w:r>
    </w:p>
    <w:p w:rsidR="001F6F37" w:rsidRPr="00D9261C" w:rsidRDefault="001F6F37" w:rsidP="00133F7D">
      <w:pPr>
        <w:suppressAutoHyphens/>
        <w:spacing w:line="235" w:lineRule="auto"/>
        <w:ind w:firstLine="709"/>
        <w:jc w:val="both"/>
        <w:rPr>
          <w:szCs w:val="28"/>
        </w:rPr>
      </w:pPr>
      <w:r w:rsidRPr="00D9261C">
        <w:rPr>
          <w:szCs w:val="28"/>
        </w:rPr>
        <w:t xml:space="preserve">Элемент планировочной структуры: </w:t>
      </w:r>
      <w:r w:rsidRPr="00C3351C">
        <w:rPr>
          <w:szCs w:val="28"/>
        </w:rPr>
        <w:t xml:space="preserve">ул. Карла Либкнехта, </w:t>
      </w:r>
      <w:r>
        <w:rPr>
          <w:szCs w:val="28"/>
        </w:rPr>
        <w:br/>
      </w:r>
      <w:r w:rsidRPr="00C3351C">
        <w:rPr>
          <w:szCs w:val="28"/>
        </w:rPr>
        <w:t>просп. Троицкий, ул. Поморская и наб. Северной Двины</w:t>
      </w:r>
      <w:r w:rsidRPr="00D9261C">
        <w:rPr>
          <w:szCs w:val="28"/>
        </w:rPr>
        <w:t xml:space="preserve"> расположен </w:t>
      </w:r>
      <w:r>
        <w:rPr>
          <w:szCs w:val="28"/>
        </w:rPr>
        <w:br/>
      </w:r>
      <w:r w:rsidRPr="00D9261C">
        <w:rPr>
          <w:szCs w:val="28"/>
        </w:rPr>
        <w:lastRenderedPageBreak/>
        <w:t xml:space="preserve">в </w:t>
      </w:r>
      <w:r>
        <w:rPr>
          <w:szCs w:val="28"/>
        </w:rPr>
        <w:t xml:space="preserve">Ломоносовском </w:t>
      </w:r>
      <w:r w:rsidRPr="00D9261C">
        <w:rPr>
          <w:szCs w:val="28"/>
        </w:rPr>
        <w:t>территориальном округе города Архангельска</w:t>
      </w:r>
      <w:r>
        <w:rPr>
          <w:szCs w:val="28"/>
        </w:rPr>
        <w:t xml:space="preserve"> </w:t>
      </w:r>
      <w:r w:rsidRPr="00D9261C">
        <w:rPr>
          <w:szCs w:val="28"/>
        </w:rPr>
        <w:t xml:space="preserve">и указан </w:t>
      </w:r>
      <w:r>
        <w:rPr>
          <w:szCs w:val="28"/>
        </w:rPr>
        <w:br/>
      </w:r>
      <w:r w:rsidRPr="00D9261C">
        <w:rPr>
          <w:szCs w:val="28"/>
        </w:rPr>
        <w:t>на схе</w:t>
      </w:r>
      <w:r>
        <w:rPr>
          <w:szCs w:val="28"/>
        </w:rPr>
        <w:t>ме согласно приложению</w:t>
      </w:r>
      <w:r w:rsidRPr="00D9261C">
        <w:rPr>
          <w:szCs w:val="28"/>
        </w:rPr>
        <w:t xml:space="preserve"> к настоящему заданию. </w:t>
      </w:r>
    </w:p>
    <w:p w:rsidR="001F6F37" w:rsidRPr="00D9261C" w:rsidRDefault="001F6F37" w:rsidP="00133F7D">
      <w:pPr>
        <w:suppressAutoHyphens/>
        <w:spacing w:line="235" w:lineRule="auto"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</w:t>
      </w:r>
      <w:r>
        <w:rPr>
          <w:szCs w:val="28"/>
        </w:rPr>
        <w:t>проекта межевания</w:t>
      </w:r>
      <w:r w:rsidRPr="00D9261C">
        <w:rPr>
          <w:szCs w:val="28"/>
        </w:rPr>
        <w:t xml:space="preserve"> </w:t>
      </w:r>
      <w:r>
        <w:rPr>
          <w:szCs w:val="28"/>
        </w:rPr>
        <w:br/>
      </w:r>
      <w:r w:rsidRPr="00D9261C">
        <w:rPr>
          <w:szCs w:val="28"/>
        </w:rPr>
        <w:t xml:space="preserve">составляет </w:t>
      </w:r>
      <w:r>
        <w:rPr>
          <w:color w:val="000000"/>
          <w:szCs w:val="28"/>
        </w:rPr>
        <w:t>5,2953</w:t>
      </w:r>
      <w:r>
        <w:rPr>
          <w:rFonts w:ascii="Tahoma" w:hAnsi="Tahoma" w:cs="Tahoma"/>
          <w:color w:val="000000"/>
        </w:rPr>
        <w:t xml:space="preserve"> </w:t>
      </w:r>
      <w:r w:rsidRPr="00D9261C">
        <w:rPr>
          <w:szCs w:val="28"/>
        </w:rPr>
        <w:t xml:space="preserve">га. </w:t>
      </w:r>
    </w:p>
    <w:p w:rsidR="001F6F37" w:rsidRPr="00D9261C" w:rsidRDefault="001F6F37" w:rsidP="00133F7D">
      <w:pPr>
        <w:suppressAutoHyphens/>
        <w:spacing w:line="235" w:lineRule="auto"/>
        <w:ind w:firstLine="709"/>
        <w:jc w:val="both"/>
        <w:rPr>
          <w:szCs w:val="28"/>
        </w:rPr>
      </w:pPr>
      <w:r w:rsidRPr="00D9261C">
        <w:rPr>
          <w:szCs w:val="28"/>
        </w:rPr>
        <w:t>Функциональн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 (с изменениями), в границах котор</w:t>
      </w:r>
      <w:r>
        <w:rPr>
          <w:szCs w:val="28"/>
        </w:rPr>
        <w:t>ых</w:t>
      </w:r>
      <w:r w:rsidRPr="00D9261C">
        <w:rPr>
          <w:szCs w:val="28"/>
        </w:rPr>
        <w:t xml:space="preserve"> разрабатывается проект межевания: </w:t>
      </w:r>
    </w:p>
    <w:p w:rsidR="001F6F37" w:rsidRPr="00311E83" w:rsidRDefault="001F6F37" w:rsidP="00133F7D">
      <w:pPr>
        <w:suppressAutoHyphens/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многофункциональная общественно-деловая зона</w:t>
      </w:r>
      <w:r w:rsidRPr="00311E83">
        <w:rPr>
          <w:szCs w:val="28"/>
        </w:rPr>
        <w:t>;</w:t>
      </w:r>
    </w:p>
    <w:p w:rsidR="001F6F37" w:rsidRPr="00311E83" w:rsidRDefault="001F6F37" w:rsidP="00133F7D">
      <w:pPr>
        <w:suppressAutoHyphens/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зона смешанной общественно-деловой застройки</w:t>
      </w:r>
      <w:r w:rsidRPr="00311E83">
        <w:rPr>
          <w:szCs w:val="28"/>
        </w:rPr>
        <w:t>.</w:t>
      </w:r>
    </w:p>
    <w:p w:rsidR="001F6F37" w:rsidRPr="00D9261C" w:rsidRDefault="001F6F37" w:rsidP="00133F7D">
      <w:pPr>
        <w:suppressAutoHyphens/>
        <w:spacing w:line="235" w:lineRule="auto"/>
        <w:ind w:firstLine="709"/>
        <w:jc w:val="both"/>
        <w:rPr>
          <w:szCs w:val="28"/>
        </w:rPr>
      </w:pPr>
      <w:r w:rsidRPr="00D9261C">
        <w:rPr>
          <w:szCs w:val="28"/>
        </w:rPr>
        <w:t>Территориальн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>
        <w:rPr>
          <w:szCs w:val="28"/>
        </w:rPr>
        <w:br/>
      </w:r>
      <w:r w:rsidRPr="00D9261C">
        <w:rPr>
          <w:szCs w:val="28"/>
        </w:rPr>
        <w:t>от 29 сентября 2020 года № 68-п (с изменениями), в границах котор</w:t>
      </w:r>
      <w:r>
        <w:rPr>
          <w:szCs w:val="28"/>
        </w:rPr>
        <w:t>ых</w:t>
      </w:r>
      <w:r w:rsidRPr="00D9261C">
        <w:rPr>
          <w:szCs w:val="28"/>
        </w:rPr>
        <w:t xml:space="preserve"> разрабатывается проект межевания: </w:t>
      </w:r>
    </w:p>
    <w:p w:rsidR="001F6F37" w:rsidRPr="00736776" w:rsidRDefault="001F6F37" w:rsidP="00133F7D">
      <w:pPr>
        <w:suppressAutoHyphens/>
        <w:spacing w:line="235" w:lineRule="auto"/>
        <w:ind w:firstLine="709"/>
        <w:jc w:val="both"/>
        <w:rPr>
          <w:spacing w:val="-6"/>
          <w:szCs w:val="28"/>
        </w:rPr>
      </w:pPr>
      <w:r w:rsidRPr="00736776">
        <w:rPr>
          <w:spacing w:val="-6"/>
          <w:szCs w:val="28"/>
        </w:rPr>
        <w:t>многофункциональная общественно-деловая зона (кодовое обозначение – О1);</w:t>
      </w:r>
    </w:p>
    <w:p w:rsidR="001F6F37" w:rsidRPr="00311E83" w:rsidRDefault="001F6F37" w:rsidP="00133F7D">
      <w:pPr>
        <w:suppressAutoHyphens/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зона смешанной общественно-деловой застройки</w:t>
      </w:r>
      <w:r w:rsidRPr="00311E83">
        <w:rPr>
          <w:szCs w:val="28"/>
        </w:rPr>
        <w:t xml:space="preserve"> (кодовое </w:t>
      </w:r>
      <w:r w:rsidRPr="00311E83">
        <w:rPr>
          <w:szCs w:val="28"/>
        </w:rPr>
        <w:br/>
        <w:t>обозначение – О</w:t>
      </w:r>
      <w:r>
        <w:rPr>
          <w:szCs w:val="28"/>
        </w:rPr>
        <w:t>1-1</w:t>
      </w:r>
      <w:r w:rsidRPr="00311E83">
        <w:rPr>
          <w:szCs w:val="28"/>
        </w:rPr>
        <w:t>);</w:t>
      </w:r>
    </w:p>
    <w:p w:rsidR="001F6F37" w:rsidRPr="00311E83" w:rsidRDefault="001F6F37" w:rsidP="00133F7D">
      <w:pPr>
        <w:suppressAutoHyphens/>
        <w:spacing w:line="235" w:lineRule="auto"/>
        <w:ind w:firstLine="709"/>
        <w:jc w:val="both"/>
        <w:rPr>
          <w:szCs w:val="28"/>
        </w:rPr>
      </w:pPr>
      <w:r w:rsidRPr="00311E83">
        <w:rPr>
          <w:szCs w:val="28"/>
        </w:rPr>
        <w:t>зона транспортной инфраструктуры (кодовое обозначение – Т).</w:t>
      </w:r>
    </w:p>
    <w:p w:rsidR="001F6F37" w:rsidRPr="00D9261C" w:rsidRDefault="001F6F37" w:rsidP="00133F7D">
      <w:pPr>
        <w:suppressAutoHyphens/>
        <w:spacing w:line="235" w:lineRule="auto"/>
        <w:ind w:firstLine="709"/>
        <w:jc w:val="both"/>
        <w:rPr>
          <w:szCs w:val="28"/>
        </w:rPr>
      </w:pPr>
      <w:r w:rsidRPr="00D9261C">
        <w:rPr>
          <w:szCs w:val="28"/>
        </w:rPr>
        <w:t>Категория земель – земли населенных пунктов.</w:t>
      </w:r>
    </w:p>
    <w:p w:rsidR="001F6F37" w:rsidRPr="00D9261C" w:rsidRDefault="001F6F37" w:rsidP="00133F7D">
      <w:pPr>
        <w:suppressAutoHyphens/>
        <w:spacing w:line="235" w:lineRule="auto"/>
        <w:ind w:firstLine="709"/>
        <w:jc w:val="both"/>
        <w:rPr>
          <w:szCs w:val="28"/>
        </w:rPr>
      </w:pPr>
      <w:r w:rsidRPr="00D9261C">
        <w:rPr>
          <w:szCs w:val="28"/>
        </w:rPr>
        <w:t xml:space="preserve">Рельеф – спокойный. </w:t>
      </w:r>
    </w:p>
    <w:p w:rsidR="001F6F37" w:rsidRDefault="001F6F37" w:rsidP="00133F7D">
      <w:pPr>
        <w:suppressAutoHyphens/>
        <w:spacing w:line="235" w:lineRule="auto"/>
        <w:ind w:firstLine="709"/>
        <w:jc w:val="both"/>
        <w:rPr>
          <w:szCs w:val="28"/>
        </w:rPr>
      </w:pPr>
      <w:r w:rsidRPr="00D9261C">
        <w:rPr>
          <w:szCs w:val="28"/>
        </w:rPr>
        <w:t>Элемент планировочной структуры находится в границах следующих зон</w:t>
      </w:r>
      <w:r w:rsidRPr="00D9261C">
        <w:rPr>
          <w:szCs w:val="28"/>
        </w:rPr>
        <w:br/>
        <w:t>с особыми условиями использования территорий:</w:t>
      </w:r>
    </w:p>
    <w:p w:rsidR="001F6F37" w:rsidRDefault="001F6F37" w:rsidP="00133F7D">
      <w:pPr>
        <w:suppressAutoHyphens/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зона регулирования застройки 1 типа (ЗРЗ-1);</w:t>
      </w:r>
    </w:p>
    <w:p w:rsidR="001F6F37" w:rsidRDefault="001F6F37" w:rsidP="00133F7D">
      <w:pPr>
        <w:suppressAutoHyphens/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водоохранная зона;</w:t>
      </w:r>
    </w:p>
    <w:p w:rsidR="001F6F37" w:rsidRDefault="001F6F37" w:rsidP="00133F7D">
      <w:pPr>
        <w:suppressAutoHyphens/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рыбоохранная зона;</w:t>
      </w:r>
    </w:p>
    <w:p w:rsidR="001F6F37" w:rsidRPr="00D9261C" w:rsidRDefault="001F6F37" w:rsidP="00133F7D">
      <w:pPr>
        <w:suppressAutoHyphens/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прибрежная защитная полоса;</w:t>
      </w:r>
    </w:p>
    <w:p w:rsidR="001F6F37" w:rsidRDefault="001F6F37" w:rsidP="00133F7D">
      <w:pPr>
        <w:suppressAutoHyphens/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 xml:space="preserve">второй и </w:t>
      </w:r>
      <w:r w:rsidRPr="00D9261C">
        <w:rPr>
          <w:szCs w:val="28"/>
        </w:rPr>
        <w:t>третий пояс санитарной охраны источника водоснабжения;</w:t>
      </w:r>
    </w:p>
    <w:p w:rsidR="001F6F37" w:rsidRPr="001225F4" w:rsidRDefault="001F6F37" w:rsidP="00133F7D">
      <w:pPr>
        <w:suppressAutoHyphens/>
        <w:spacing w:line="235" w:lineRule="auto"/>
        <w:ind w:firstLine="709"/>
        <w:jc w:val="both"/>
        <w:rPr>
          <w:szCs w:val="28"/>
        </w:rPr>
      </w:pPr>
      <w:r w:rsidRPr="001225F4">
        <w:rPr>
          <w:szCs w:val="28"/>
        </w:rPr>
        <w:t>третья, пятая и шестая подзоны приаэродромной территории;</w:t>
      </w:r>
    </w:p>
    <w:p w:rsidR="001F6F37" w:rsidRDefault="001F6F37" w:rsidP="00133F7D">
      <w:pPr>
        <w:suppressAutoHyphens/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приаэродромная территория;</w:t>
      </w:r>
    </w:p>
    <w:p w:rsidR="001F6F37" w:rsidRPr="00D9261C" w:rsidRDefault="001F6F37" w:rsidP="00133F7D">
      <w:pPr>
        <w:suppressAutoHyphens/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 xml:space="preserve">охранная зона объектов культурного наследия </w:t>
      </w:r>
      <w:r w:rsidRPr="00CD2EEF">
        <w:rPr>
          <w:szCs w:val="28"/>
        </w:rPr>
        <w:t>ОЗ-1-2</w:t>
      </w:r>
      <w:r>
        <w:rPr>
          <w:szCs w:val="28"/>
        </w:rPr>
        <w:t>.</w:t>
      </w:r>
    </w:p>
    <w:p w:rsidR="001F6F37" w:rsidRPr="00D9261C" w:rsidRDefault="001F6F37" w:rsidP="00133F7D">
      <w:pPr>
        <w:suppressAutoHyphens/>
        <w:spacing w:line="235" w:lineRule="auto"/>
        <w:ind w:firstLine="709"/>
        <w:jc w:val="both"/>
        <w:rPr>
          <w:szCs w:val="28"/>
        </w:rPr>
      </w:pPr>
      <w:r w:rsidRPr="00D9261C">
        <w:rPr>
          <w:szCs w:val="28"/>
        </w:rPr>
        <w:t>Транспортная инфраструктура территории сформирована.</w:t>
      </w:r>
    </w:p>
    <w:p w:rsidR="001F6F37" w:rsidRPr="00D9261C" w:rsidRDefault="001F6F37" w:rsidP="00133F7D">
      <w:pPr>
        <w:suppressAutoHyphens/>
        <w:spacing w:line="235" w:lineRule="auto"/>
        <w:ind w:firstLine="709"/>
        <w:jc w:val="both"/>
        <w:rPr>
          <w:szCs w:val="28"/>
        </w:rPr>
      </w:pPr>
      <w:r w:rsidRPr="00D9261C">
        <w:rPr>
          <w:color w:val="000000"/>
          <w:szCs w:val="28"/>
        </w:rPr>
        <w:t xml:space="preserve"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изменениями), </w:t>
      </w:r>
      <w:r w:rsidRPr="00311E83">
        <w:rPr>
          <w:szCs w:val="28"/>
        </w:rPr>
        <w:t xml:space="preserve">транспортная связь обеспечивается по просп. </w:t>
      </w:r>
      <w:r>
        <w:rPr>
          <w:szCs w:val="28"/>
        </w:rPr>
        <w:t xml:space="preserve">Троицкому – </w:t>
      </w:r>
      <w:r w:rsidRPr="00311E83">
        <w:rPr>
          <w:szCs w:val="28"/>
        </w:rPr>
        <w:t>магистральн</w:t>
      </w:r>
      <w:r>
        <w:rPr>
          <w:szCs w:val="28"/>
        </w:rPr>
        <w:t>ой улице</w:t>
      </w:r>
      <w:r w:rsidRPr="00311E83">
        <w:rPr>
          <w:szCs w:val="28"/>
        </w:rPr>
        <w:t xml:space="preserve"> районного</w:t>
      </w:r>
      <w:r>
        <w:rPr>
          <w:szCs w:val="28"/>
        </w:rPr>
        <w:t xml:space="preserve"> значения</w:t>
      </w:r>
      <w:r w:rsidRPr="00311E83">
        <w:rPr>
          <w:szCs w:val="28"/>
        </w:rPr>
        <w:t xml:space="preserve">, ул. </w:t>
      </w:r>
      <w:r>
        <w:rPr>
          <w:szCs w:val="28"/>
        </w:rPr>
        <w:t xml:space="preserve">Карла Либкнехта, </w:t>
      </w:r>
      <w:r w:rsidRPr="00311E83">
        <w:rPr>
          <w:szCs w:val="28"/>
        </w:rPr>
        <w:t xml:space="preserve">ул. </w:t>
      </w:r>
      <w:r>
        <w:rPr>
          <w:szCs w:val="28"/>
        </w:rPr>
        <w:t>Поморской и на. Северной Двины</w:t>
      </w:r>
      <w:r w:rsidRPr="00311E83">
        <w:rPr>
          <w:szCs w:val="28"/>
        </w:rPr>
        <w:t xml:space="preserve"> </w:t>
      </w:r>
      <w:r>
        <w:rPr>
          <w:szCs w:val="28"/>
        </w:rPr>
        <w:t xml:space="preserve">– </w:t>
      </w:r>
      <w:r w:rsidRPr="00311E83">
        <w:rPr>
          <w:szCs w:val="28"/>
        </w:rPr>
        <w:t>улиц</w:t>
      </w:r>
      <w:r>
        <w:rPr>
          <w:szCs w:val="28"/>
        </w:rPr>
        <w:t>ам</w:t>
      </w:r>
      <w:r w:rsidRPr="00311E83">
        <w:rPr>
          <w:szCs w:val="28"/>
        </w:rPr>
        <w:t xml:space="preserve"> </w:t>
      </w:r>
      <w:r w:rsidR="00C1661A">
        <w:rPr>
          <w:szCs w:val="28"/>
        </w:rPr>
        <w:br/>
      </w:r>
      <w:r w:rsidRPr="00311E83">
        <w:rPr>
          <w:szCs w:val="28"/>
        </w:rPr>
        <w:t>и дорог</w:t>
      </w:r>
      <w:r>
        <w:rPr>
          <w:szCs w:val="28"/>
        </w:rPr>
        <w:t>ам</w:t>
      </w:r>
      <w:r w:rsidRPr="00311E83">
        <w:rPr>
          <w:szCs w:val="28"/>
        </w:rPr>
        <w:t xml:space="preserve"> местного значения.</w:t>
      </w:r>
    </w:p>
    <w:p w:rsidR="001F6F37" w:rsidRPr="00D9261C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6. Основные требования к составу, содержанию и форме представляемых материалов проекта межевания, последовательность и сроки выполнения работы</w:t>
      </w:r>
    </w:p>
    <w:p w:rsidR="001F6F37" w:rsidRPr="00D9261C" w:rsidRDefault="001F6F37" w:rsidP="00133F7D">
      <w:pPr>
        <w:pStyle w:val="ConsPlusNormal"/>
        <w:spacing w:line="235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 xml:space="preserve">При подготовке проекта межевания территории определение местоположения границ, образуемых и (или) изменяемых земельных участков </w:t>
      </w:r>
      <w:r w:rsidRPr="00D9261C">
        <w:rPr>
          <w:rFonts w:ascii="Times New Roman CYR" w:hAnsi="Times New Roman CYR" w:cs="Times New Roman CYR"/>
          <w:sz w:val="28"/>
          <w:szCs w:val="28"/>
        </w:rPr>
        <w:lastRenderedPageBreak/>
        <w:t>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1F6F37" w:rsidRPr="00D9261C" w:rsidRDefault="001F6F37" w:rsidP="00133F7D">
      <w:pPr>
        <w:pStyle w:val="ConsPlusNormal"/>
        <w:spacing w:line="235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схемой.</w:t>
      </w:r>
    </w:p>
    <w:p w:rsidR="001F6F37" w:rsidRPr="00D9261C" w:rsidRDefault="001F6F37" w:rsidP="00133F7D">
      <w:pPr>
        <w:pStyle w:val="ConsPlusNormal"/>
        <w:spacing w:line="235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Утверждению подлежит основная часть проекта межевания территории, которая включает:</w:t>
      </w:r>
    </w:p>
    <w:p w:rsidR="001F6F37" w:rsidRPr="00D9261C" w:rsidRDefault="001F6F37" w:rsidP="00133F7D">
      <w:pPr>
        <w:pStyle w:val="ConsPlusNormal"/>
        <w:spacing w:line="235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1) текстовую часть, включающую в себя:</w:t>
      </w:r>
    </w:p>
    <w:p w:rsidR="001F6F37" w:rsidRPr="00D9261C" w:rsidRDefault="001F6F37" w:rsidP="00133F7D">
      <w:pPr>
        <w:pStyle w:val="ConsPlusNormal"/>
        <w:spacing w:line="235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 перечень и сведения о площади образуемых земельных участков, в том числе возможные способы их образования;</w:t>
      </w:r>
    </w:p>
    <w:p w:rsidR="001F6F37" w:rsidRPr="00D9261C" w:rsidRDefault="001F6F37" w:rsidP="00133F7D">
      <w:pPr>
        <w:pStyle w:val="ConsPlusNormal"/>
        <w:spacing w:line="235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б)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1F6F37" w:rsidRPr="00D9261C" w:rsidRDefault="001F6F37" w:rsidP="00133F7D">
      <w:pPr>
        <w:pStyle w:val="ConsPlusNormal"/>
        <w:spacing w:line="235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 xml:space="preserve">в) вид разрешенного использования образуемых земельных участков </w:t>
      </w:r>
      <w:r w:rsidRPr="00D9261C">
        <w:rPr>
          <w:rFonts w:ascii="Times New Roman CYR" w:hAnsi="Times New Roman CYR" w:cs="Times New Roman CYR"/>
          <w:sz w:val="28"/>
          <w:szCs w:val="28"/>
        </w:rPr>
        <w:br/>
        <w:t>в соответствии с проектом планировки территории в случаях, предусмотренных Градостроительным кодексом Российской Федерации;</w:t>
      </w:r>
    </w:p>
    <w:p w:rsidR="001F6F37" w:rsidRPr="00D9261C" w:rsidRDefault="001F6F37" w:rsidP="00133F7D">
      <w:pPr>
        <w:pStyle w:val="ConsPlusNormal"/>
        <w:spacing w:line="235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 xml:space="preserve">г)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(или) изменяемых лесных участков);</w:t>
      </w:r>
    </w:p>
    <w:p w:rsidR="001F6F37" w:rsidRPr="00D9261C" w:rsidRDefault="001F6F37" w:rsidP="00133F7D">
      <w:pPr>
        <w:pStyle w:val="ConsPlusNormal"/>
        <w:spacing w:line="235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 xml:space="preserve">д)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</w:t>
      </w:r>
      <w:r w:rsidRPr="00D9261C">
        <w:rPr>
          <w:rFonts w:ascii="Times New Roman CYR" w:hAnsi="Times New Roman CYR" w:cs="Times New Roman CYR"/>
          <w:sz w:val="28"/>
          <w:szCs w:val="28"/>
        </w:rPr>
        <w:br/>
        <w:t>в соответствии с требованиями к точности определения координат характерных точек границ, установленных в соответствии с Градостроительным кодексом Российской Федерации для территориальных зон;</w:t>
      </w:r>
    </w:p>
    <w:p w:rsidR="001F6F37" w:rsidRPr="00D9261C" w:rsidRDefault="001F6F37" w:rsidP="00133F7D">
      <w:pPr>
        <w:pStyle w:val="ConsPlusNormal"/>
        <w:spacing w:line="235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2) чертежи межевания территории, на которых отображаются:</w:t>
      </w:r>
    </w:p>
    <w:p w:rsidR="001F6F37" w:rsidRPr="00C03AC1" w:rsidRDefault="001F6F37" w:rsidP="00133F7D">
      <w:pPr>
        <w:pStyle w:val="ConsPlusNormal"/>
        <w:spacing w:line="235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 xml:space="preserve">а) 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Pr="00D9261C">
        <w:rPr>
          <w:rFonts w:ascii="Times New Roman CYR" w:hAnsi="Times New Roman CYR" w:cs="Times New Roman CYR"/>
          <w:sz w:val="28"/>
          <w:szCs w:val="28"/>
        </w:rPr>
        <w:br/>
        <w:t>и существующих элементов планировочной структуры;</w:t>
      </w:r>
    </w:p>
    <w:p w:rsidR="001F6F37" w:rsidRPr="00C03AC1" w:rsidRDefault="001F6F37" w:rsidP="00133F7D">
      <w:pPr>
        <w:pStyle w:val="ConsPlusNormal"/>
        <w:spacing w:line="235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 xml:space="preserve">б) красные линии, утвержденные в составе проекта планировки территории, или красные линии, утверждаемые, изменяемые проектом </w:t>
      </w:r>
      <w:r w:rsidRPr="00C03AC1">
        <w:rPr>
          <w:rFonts w:ascii="Times New Roman CYR" w:hAnsi="Times New Roman CYR" w:cs="Times New Roman CYR"/>
          <w:sz w:val="28"/>
          <w:szCs w:val="28"/>
        </w:rPr>
        <w:lastRenderedPageBreak/>
        <w:t>межевания территории в соответствии с пунктом 2 части 2 статьи 43 Градостроительного кодекса Российской Федерации;</w:t>
      </w:r>
    </w:p>
    <w:p w:rsidR="001F6F37" w:rsidRPr="00C03AC1" w:rsidRDefault="001F6F37" w:rsidP="00133F7D">
      <w:pPr>
        <w:pStyle w:val="ConsPlusNormal"/>
        <w:spacing w:line="235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в) линии отступа от красных линий в целях определения мест допустимого размещения зданий, строений, сооружений;</w:t>
      </w:r>
    </w:p>
    <w:p w:rsidR="001F6F37" w:rsidRPr="00C03AC1" w:rsidRDefault="001F6F37" w:rsidP="00133F7D">
      <w:pPr>
        <w:pStyle w:val="ConsPlusNormal"/>
        <w:spacing w:line="235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г)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нужд;</w:t>
      </w:r>
    </w:p>
    <w:p w:rsidR="001F6F37" w:rsidRPr="00C03AC1" w:rsidRDefault="001F6F37" w:rsidP="00133F7D">
      <w:pPr>
        <w:pStyle w:val="ConsPlusNormal"/>
        <w:spacing w:line="235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д) границы публичных сервитутов.</w:t>
      </w:r>
    </w:p>
    <w:p w:rsidR="001F6F37" w:rsidRPr="00C03AC1" w:rsidRDefault="001F6F37" w:rsidP="00133F7D">
      <w:pPr>
        <w:pStyle w:val="ConsPlusNormal"/>
        <w:spacing w:line="235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Материалы по обоснованию проекта межевания территории должны включать в себя чертежи, на которых отображаются:</w:t>
      </w:r>
    </w:p>
    <w:p w:rsidR="001F6F37" w:rsidRPr="00C03AC1" w:rsidRDefault="001F6F37" w:rsidP="00133F7D">
      <w:pPr>
        <w:pStyle w:val="ConsPlusNormal"/>
        <w:spacing w:line="235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1) границы существующих земельных участков;</w:t>
      </w:r>
    </w:p>
    <w:p w:rsidR="001F6F37" w:rsidRPr="00C03AC1" w:rsidRDefault="001F6F37" w:rsidP="00133F7D">
      <w:pPr>
        <w:pStyle w:val="ConsPlusNormal"/>
        <w:spacing w:line="235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2) границы зон с особыми условиями использования территорий;</w:t>
      </w:r>
    </w:p>
    <w:p w:rsidR="001F6F37" w:rsidRPr="00C03AC1" w:rsidRDefault="001F6F37" w:rsidP="00133F7D">
      <w:pPr>
        <w:pStyle w:val="ConsPlusNormal"/>
        <w:spacing w:line="235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3) местоположение существующих объектов капитального строительства;</w:t>
      </w:r>
    </w:p>
    <w:p w:rsidR="001F6F37" w:rsidRPr="00C03AC1" w:rsidRDefault="001F6F37" w:rsidP="00133F7D">
      <w:pPr>
        <w:pStyle w:val="ConsPlusNormal"/>
        <w:spacing w:line="235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4) границы особо охраняемых природных территорий;</w:t>
      </w:r>
    </w:p>
    <w:p w:rsidR="001F6F37" w:rsidRPr="00C03AC1" w:rsidRDefault="001F6F37" w:rsidP="00133F7D">
      <w:pPr>
        <w:pStyle w:val="ConsPlusNormal"/>
        <w:spacing w:line="235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5) границы территорий объектов культурного наследия;</w:t>
      </w:r>
    </w:p>
    <w:p w:rsidR="001F6F37" w:rsidRPr="00C03AC1" w:rsidRDefault="001F6F37" w:rsidP="00133F7D">
      <w:pPr>
        <w:pStyle w:val="ConsPlusNormal"/>
        <w:spacing w:line="235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6) границы лесничеств, лесопарков, участковых лесничеств, лесных кварталов, лесотаксационных выделов или частей лесотаксационных выделов.</w:t>
      </w:r>
    </w:p>
    <w:p w:rsidR="001F6F37" w:rsidRPr="00C03AC1" w:rsidRDefault="001F6F37" w:rsidP="00133F7D">
      <w:pPr>
        <w:pStyle w:val="ConsPlusNormal"/>
        <w:spacing w:line="235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 xml:space="preserve">В состав </w:t>
      </w:r>
      <w:r w:rsidRPr="00C03AC1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 может включаться проект организации дорожного движения, разрабатываемый в соответствии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с требованиями Федерального закона от 29 декабря 2017 года № 443-ФЗ </w:t>
      </w:r>
      <w:r>
        <w:rPr>
          <w:rFonts w:ascii="Times New Roman CYR" w:hAnsi="Times New Roman CYR" w:cs="Times New Roman CYR"/>
          <w:sz w:val="28"/>
          <w:szCs w:val="28"/>
        </w:rPr>
        <w:br/>
      </w:r>
      <w:r w:rsidRPr="00C03AC1">
        <w:rPr>
          <w:rFonts w:ascii="Times New Roman CYR" w:hAnsi="Times New Roman CYR" w:cs="Times New Roman CYR"/>
          <w:sz w:val="28"/>
          <w:szCs w:val="28"/>
        </w:rPr>
        <w:t>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:rsidR="001F6F37" w:rsidRPr="00C03AC1" w:rsidRDefault="001F6F37" w:rsidP="00133F7D">
      <w:pPr>
        <w:widowControl w:val="0"/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Проект межевания</w:t>
      </w:r>
      <w:r w:rsidRPr="00C03AC1">
        <w:rPr>
          <w:szCs w:val="28"/>
        </w:rPr>
        <w:t xml:space="preserve"> предоставляется техническим заказчиком в адрес департамента градостроительства Администрации городского округа "Город Архангельск" на бумажном носителе и в электронном виде в следующем объеме:</w:t>
      </w:r>
    </w:p>
    <w:p w:rsidR="001F6F37" w:rsidRPr="00C03AC1" w:rsidRDefault="001F6F37" w:rsidP="00133F7D">
      <w:pPr>
        <w:widowControl w:val="0"/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>1) на бумажном носителе в одном экземпляре;</w:t>
      </w:r>
    </w:p>
    <w:p w:rsidR="001F6F37" w:rsidRPr="00C03AC1" w:rsidRDefault="001F6F37" w:rsidP="00133F7D">
      <w:pPr>
        <w:widowControl w:val="0"/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>2) на электронном носителе (на компакт-диске) в одном экземпляре каждый нижеуказанный вид.</w:t>
      </w:r>
    </w:p>
    <w:p w:rsidR="001F6F37" w:rsidRPr="00C03AC1" w:rsidRDefault="001F6F37" w:rsidP="00133F7D">
      <w:pPr>
        <w:widowControl w:val="0"/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 xml:space="preserve">Электронная версия </w:t>
      </w:r>
      <w:r>
        <w:rPr>
          <w:szCs w:val="28"/>
        </w:rPr>
        <w:t>проекта межевания</w:t>
      </w:r>
      <w:r w:rsidRPr="00C03AC1">
        <w:rPr>
          <w:rFonts w:ascii="Times New Roman CYR" w:hAnsi="Times New Roman CYR" w:cs="Times New Roman CYR"/>
          <w:szCs w:val="28"/>
        </w:rPr>
        <w:t xml:space="preserve"> </w:t>
      </w:r>
      <w:r w:rsidRPr="00C03AC1">
        <w:rPr>
          <w:szCs w:val="28"/>
        </w:rPr>
        <w:t xml:space="preserve">должна содержать: </w:t>
      </w:r>
    </w:p>
    <w:p w:rsidR="001F6F37" w:rsidRPr="00C03AC1" w:rsidRDefault="001F6F37" w:rsidP="00133F7D">
      <w:pPr>
        <w:spacing w:line="235" w:lineRule="auto"/>
        <w:ind w:firstLine="709"/>
        <w:jc w:val="both"/>
        <w:rPr>
          <w:bCs/>
          <w:szCs w:val="28"/>
        </w:rPr>
      </w:pPr>
      <w:r w:rsidRPr="00C03AC1">
        <w:rPr>
          <w:szCs w:val="28"/>
        </w:rPr>
        <w:t>1) графическую часть, выполненную с использованием программн</w:t>
      </w:r>
      <w:r w:rsidR="00C1661A">
        <w:rPr>
          <w:szCs w:val="28"/>
        </w:rPr>
        <w:t>ого расширения "AutoCad" (*.dwg</w:t>
      </w:r>
      <w:r w:rsidRPr="00C03AC1">
        <w:rPr>
          <w:szCs w:val="28"/>
        </w:rPr>
        <w:t xml:space="preserve">/ .dxf) </w:t>
      </w:r>
      <w:r w:rsidRPr="00C03AC1">
        <w:rPr>
          <w:bCs/>
          <w:szCs w:val="28"/>
        </w:rPr>
        <w:t xml:space="preserve">в системе координат, используемой </w:t>
      </w:r>
      <w:r w:rsidR="001549A9">
        <w:rPr>
          <w:bCs/>
          <w:szCs w:val="28"/>
        </w:rPr>
        <w:br/>
      </w:r>
      <w:r w:rsidRPr="00C03AC1">
        <w:rPr>
          <w:bCs/>
          <w:szCs w:val="28"/>
        </w:rPr>
        <w:t xml:space="preserve">для ведения Единого государственного реестра недвижимости (один экземпляр </w:t>
      </w:r>
      <w:r w:rsidRPr="00C03AC1">
        <w:rPr>
          <w:bCs/>
          <w:szCs w:val="28"/>
        </w:rPr>
        <w:br/>
        <w:t>на компакт-диске);</w:t>
      </w:r>
    </w:p>
    <w:p w:rsidR="001F6F37" w:rsidRPr="00C03AC1" w:rsidRDefault="001F6F37" w:rsidP="00133F7D">
      <w:pPr>
        <w:spacing w:line="235" w:lineRule="auto"/>
        <w:ind w:firstLine="709"/>
        <w:jc w:val="both"/>
        <w:rPr>
          <w:bCs/>
          <w:szCs w:val="28"/>
        </w:rPr>
      </w:pPr>
      <w:r w:rsidRPr="00C03AC1">
        <w:rPr>
          <w:bCs/>
          <w:szCs w:val="28"/>
        </w:rPr>
        <w:t xml:space="preserve">2) </w:t>
      </w:r>
      <w:r w:rsidRPr="00C03AC1">
        <w:rPr>
          <w:szCs w:val="28"/>
        </w:rPr>
        <w:t xml:space="preserve">графическую часть, выполненную в формате *.pdf </w:t>
      </w:r>
      <w:r w:rsidRPr="00C03AC1">
        <w:rPr>
          <w:bCs/>
          <w:szCs w:val="28"/>
        </w:rPr>
        <w:t xml:space="preserve">(один экземпляр </w:t>
      </w:r>
      <w:r w:rsidRPr="00C03AC1">
        <w:rPr>
          <w:bCs/>
          <w:szCs w:val="28"/>
        </w:rPr>
        <w:br/>
        <w:t>на компакт-диске);</w:t>
      </w:r>
    </w:p>
    <w:p w:rsidR="001F6F37" w:rsidRDefault="001F6F37" w:rsidP="00133F7D">
      <w:pPr>
        <w:widowControl w:val="0"/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>3) текстовую часть, выполненную с использованием текстового редактора "Word" (*.doc / .docx)</w:t>
      </w:r>
      <w:r w:rsidRPr="00C03AC1">
        <w:rPr>
          <w:bCs/>
          <w:szCs w:val="28"/>
        </w:rPr>
        <w:t xml:space="preserve"> (один экземпляр на компакт-диске)</w:t>
      </w:r>
      <w:r w:rsidRPr="00C03AC1">
        <w:rPr>
          <w:szCs w:val="28"/>
        </w:rPr>
        <w:t>.</w:t>
      </w:r>
    </w:p>
    <w:p w:rsidR="001F6F37" w:rsidRPr="00062858" w:rsidRDefault="001F6F37" w:rsidP="00133F7D">
      <w:pPr>
        <w:widowControl w:val="0"/>
        <w:spacing w:line="235" w:lineRule="auto"/>
        <w:ind w:firstLine="709"/>
        <w:jc w:val="both"/>
        <w:rPr>
          <w:szCs w:val="28"/>
        </w:rPr>
      </w:pPr>
      <w:r w:rsidRPr="00062858">
        <w:rPr>
          <w:szCs w:val="28"/>
        </w:rPr>
        <w:t>Требования к текстовой части:</w:t>
      </w:r>
    </w:p>
    <w:p w:rsidR="001F6F37" w:rsidRPr="00062858" w:rsidRDefault="001F6F37" w:rsidP="00133F7D">
      <w:pPr>
        <w:widowControl w:val="0"/>
        <w:spacing w:line="235" w:lineRule="auto"/>
        <w:ind w:firstLine="709"/>
        <w:jc w:val="both"/>
        <w:rPr>
          <w:szCs w:val="28"/>
        </w:rPr>
      </w:pPr>
      <w:r w:rsidRPr="00062858">
        <w:rPr>
          <w:szCs w:val="28"/>
        </w:rPr>
        <w:t>применяется шрифт Times New Roman № 14 или 13;</w:t>
      </w:r>
    </w:p>
    <w:p w:rsidR="001F6F37" w:rsidRPr="00062858" w:rsidRDefault="001F6F37" w:rsidP="00133F7D">
      <w:pPr>
        <w:widowControl w:val="0"/>
        <w:spacing w:line="235" w:lineRule="auto"/>
        <w:ind w:firstLine="709"/>
        <w:jc w:val="both"/>
        <w:rPr>
          <w:szCs w:val="28"/>
        </w:rPr>
      </w:pPr>
      <w:r w:rsidRPr="00062858">
        <w:rPr>
          <w:szCs w:val="28"/>
        </w:rPr>
        <w:t>текст документа печатается через 1 – 1,5 межстрочных интервала;</w:t>
      </w:r>
    </w:p>
    <w:p w:rsidR="001F6F37" w:rsidRPr="00062858" w:rsidRDefault="001F6F37" w:rsidP="00133F7D">
      <w:pPr>
        <w:widowControl w:val="0"/>
        <w:spacing w:line="235" w:lineRule="auto"/>
        <w:ind w:firstLine="709"/>
        <w:jc w:val="both"/>
        <w:rPr>
          <w:szCs w:val="28"/>
        </w:rPr>
      </w:pPr>
      <w:r w:rsidRPr="00062858">
        <w:rPr>
          <w:szCs w:val="28"/>
        </w:rPr>
        <w:t>абзацный отступ в тексте документа составляет 1,25 см;</w:t>
      </w:r>
    </w:p>
    <w:p w:rsidR="001F6F37" w:rsidRPr="00062858" w:rsidRDefault="001F6F37" w:rsidP="00133F7D">
      <w:pPr>
        <w:widowControl w:val="0"/>
        <w:spacing w:line="235" w:lineRule="auto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буквами в словах – обычный;</w:t>
      </w:r>
    </w:p>
    <w:p w:rsidR="001F6F37" w:rsidRPr="00062858" w:rsidRDefault="001F6F37" w:rsidP="00133F7D">
      <w:pPr>
        <w:widowControl w:val="0"/>
        <w:spacing w:line="235" w:lineRule="auto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словами – один пробел;</w:t>
      </w:r>
    </w:p>
    <w:p w:rsidR="001F6F37" w:rsidRPr="00062858" w:rsidRDefault="001F6F37" w:rsidP="00133F7D">
      <w:pPr>
        <w:widowControl w:val="0"/>
        <w:spacing w:line="235" w:lineRule="auto"/>
        <w:ind w:firstLine="709"/>
        <w:jc w:val="both"/>
        <w:rPr>
          <w:szCs w:val="28"/>
        </w:rPr>
      </w:pPr>
      <w:r w:rsidRPr="00062858">
        <w:rPr>
          <w:szCs w:val="28"/>
        </w:rPr>
        <w:t>наименования разделов и подразделов центрируются по ширине текста;</w:t>
      </w:r>
    </w:p>
    <w:p w:rsidR="001F6F37" w:rsidRPr="00062858" w:rsidRDefault="001F6F37" w:rsidP="00133F7D">
      <w:pPr>
        <w:widowControl w:val="0"/>
        <w:spacing w:line="235" w:lineRule="auto"/>
        <w:ind w:firstLine="709"/>
        <w:jc w:val="both"/>
        <w:rPr>
          <w:szCs w:val="28"/>
        </w:rPr>
      </w:pPr>
      <w:r w:rsidRPr="00062858">
        <w:rPr>
          <w:szCs w:val="28"/>
        </w:rPr>
        <w:t xml:space="preserve">текст документа выравнивается по ширине листа (по границам левого </w:t>
      </w:r>
      <w:r w:rsidR="00C1661A">
        <w:rPr>
          <w:szCs w:val="28"/>
        </w:rPr>
        <w:br/>
      </w:r>
      <w:r w:rsidRPr="00062858">
        <w:rPr>
          <w:szCs w:val="28"/>
        </w:rPr>
        <w:lastRenderedPageBreak/>
        <w:t>и правого полей документа);</w:t>
      </w:r>
    </w:p>
    <w:p w:rsidR="001F6F37" w:rsidRPr="00062858" w:rsidRDefault="001F6F37" w:rsidP="00133F7D">
      <w:pPr>
        <w:widowControl w:val="0"/>
        <w:spacing w:line="235" w:lineRule="auto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1F6F37" w:rsidRPr="00C03AC1" w:rsidRDefault="001F6F37" w:rsidP="00133F7D">
      <w:pPr>
        <w:widowControl w:val="0"/>
        <w:spacing w:line="235" w:lineRule="auto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1F6F37" w:rsidRPr="00C03AC1" w:rsidRDefault="001F6F37" w:rsidP="00133F7D">
      <w:pPr>
        <w:widowControl w:val="0"/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 xml:space="preserve">Текстовая часть </w:t>
      </w:r>
      <w:r>
        <w:rPr>
          <w:szCs w:val="28"/>
        </w:rPr>
        <w:t>проекта межевания</w:t>
      </w:r>
      <w:r w:rsidRPr="00C03AC1">
        <w:rPr>
          <w:rFonts w:ascii="Times New Roman CYR" w:hAnsi="Times New Roman CYR" w:cs="Times New Roman CYR"/>
          <w:szCs w:val="28"/>
        </w:rPr>
        <w:t xml:space="preserve"> </w:t>
      </w:r>
      <w:r w:rsidRPr="00C03AC1">
        <w:rPr>
          <w:szCs w:val="28"/>
        </w:rPr>
        <w:t>на бумажном носителе должна быть представлена в виде пояснительной записки (сброшюрованной книги).</w:t>
      </w:r>
    </w:p>
    <w:p w:rsidR="001F6F37" w:rsidRPr="00C03AC1" w:rsidRDefault="001F6F37" w:rsidP="00133F7D">
      <w:pPr>
        <w:widowControl w:val="0"/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1F6F37" w:rsidRPr="00C03AC1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3AC1">
        <w:rPr>
          <w:rFonts w:ascii="Times New Roman" w:hAnsi="Times New Roman" w:cs="Times New Roman"/>
          <w:sz w:val="28"/>
          <w:szCs w:val="28"/>
        </w:rPr>
        <w:t>7. Основные требования к градостроительным решениям</w:t>
      </w:r>
    </w:p>
    <w:p w:rsidR="001F6F37" w:rsidRPr="00C03AC1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C1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Pr="00AB538F">
        <w:rPr>
          <w:rFonts w:ascii="Times New Roman" w:hAnsi="Times New Roman" w:cs="Times New Roman"/>
          <w:sz w:val="28"/>
          <w:szCs w:val="28"/>
        </w:rPr>
        <w:t xml:space="preserve">проекта межевания </w:t>
      </w:r>
      <w:r w:rsidRPr="00C03AC1">
        <w:rPr>
          <w:rFonts w:ascii="Times New Roman" w:hAnsi="Times New Roman" w:cs="Times New Roman"/>
          <w:sz w:val="28"/>
          <w:szCs w:val="28"/>
        </w:rPr>
        <w:t>учесть основные положения:</w:t>
      </w:r>
    </w:p>
    <w:p w:rsidR="001F6F37" w:rsidRPr="00C03AC1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C1">
        <w:rPr>
          <w:rFonts w:ascii="Times New Roman" w:hAnsi="Times New Roman" w:cs="Times New Roman"/>
          <w:sz w:val="28"/>
          <w:szCs w:val="28"/>
        </w:rPr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1F6F37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C1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застройки, утвержденных постановлением министерства строительства и архитектуры Архангельской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C03AC1">
        <w:rPr>
          <w:rFonts w:ascii="Times New Roman" w:hAnsi="Times New Roman" w:cs="Times New Roman"/>
          <w:sz w:val="28"/>
          <w:szCs w:val="28"/>
        </w:rPr>
        <w:t>от 29 сентября 2020 года № 68-п (с изменениями)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6F37" w:rsidRDefault="001F6F37" w:rsidP="00133F7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szCs w:val="28"/>
          <w:lang w:eastAsia="en-US"/>
        </w:rPr>
      </w:pPr>
      <w:r w:rsidRPr="008C2784">
        <w:rPr>
          <w:rFonts w:eastAsia="Calibri"/>
          <w:szCs w:val="28"/>
          <w:lang w:eastAsia="en-US"/>
        </w:rPr>
        <w:t xml:space="preserve">проекта планировки </w:t>
      </w:r>
      <w:r>
        <w:rPr>
          <w:rFonts w:eastAsia="Calibri"/>
          <w:szCs w:val="28"/>
          <w:lang w:eastAsia="en-US"/>
        </w:rPr>
        <w:t>центральной части</w:t>
      </w:r>
      <w:r w:rsidRPr="008C2784">
        <w:rPr>
          <w:rFonts w:eastAsia="Calibri"/>
          <w:szCs w:val="28"/>
          <w:lang w:eastAsia="en-US"/>
        </w:rPr>
        <w:t xml:space="preserve"> муниципального образования "Город Архангельск", утвержденного распоряжением мэра города Архангельска от </w:t>
      </w:r>
      <w:r>
        <w:rPr>
          <w:rFonts w:eastAsia="Calibri"/>
          <w:szCs w:val="28"/>
          <w:lang w:eastAsia="en-US"/>
        </w:rPr>
        <w:t>20 декабря 2013</w:t>
      </w:r>
      <w:r w:rsidRPr="008C2784">
        <w:rPr>
          <w:rFonts w:eastAsia="Calibri"/>
          <w:szCs w:val="28"/>
          <w:lang w:eastAsia="en-US"/>
        </w:rPr>
        <w:t xml:space="preserve"> года № </w:t>
      </w:r>
      <w:r>
        <w:rPr>
          <w:rFonts w:eastAsia="Calibri"/>
          <w:szCs w:val="28"/>
          <w:lang w:eastAsia="en-US"/>
        </w:rPr>
        <w:t>4193</w:t>
      </w:r>
      <w:r w:rsidRPr="008C2784">
        <w:rPr>
          <w:rFonts w:eastAsia="Calibri"/>
          <w:szCs w:val="28"/>
          <w:lang w:eastAsia="en-US"/>
        </w:rPr>
        <w:t>р (с изменения</w:t>
      </w:r>
      <w:r>
        <w:rPr>
          <w:rFonts w:eastAsia="Calibri"/>
          <w:szCs w:val="28"/>
          <w:lang w:eastAsia="en-US"/>
        </w:rPr>
        <w:t>ми);</w:t>
      </w:r>
    </w:p>
    <w:p w:rsidR="001F6F37" w:rsidRDefault="001F6F37" w:rsidP="00133F7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szCs w:val="28"/>
          <w:lang w:eastAsia="en-US"/>
        </w:rPr>
      </w:pPr>
      <w:r w:rsidRPr="00CD2EEF">
        <w:rPr>
          <w:rFonts w:eastAsia="Calibri"/>
          <w:szCs w:val="28"/>
          <w:lang w:eastAsia="en-US"/>
        </w:rPr>
        <w:t xml:space="preserve">проекта планировки территории в Ломоносовском территориальном </w:t>
      </w:r>
      <w:r w:rsidRPr="00453DFE">
        <w:rPr>
          <w:rFonts w:eastAsia="Calibri"/>
          <w:spacing w:val="-6"/>
          <w:szCs w:val="28"/>
          <w:lang w:eastAsia="en-US"/>
        </w:rPr>
        <w:t>округе г. Архангельска в границах просп. Троицкого, ул. Поморской, наб. Северной</w:t>
      </w:r>
      <w:r w:rsidRPr="00CD2EEF">
        <w:rPr>
          <w:rFonts w:eastAsia="Calibri"/>
          <w:szCs w:val="28"/>
          <w:lang w:eastAsia="en-US"/>
        </w:rPr>
        <w:t xml:space="preserve"> Двины, ул. Карла Либкнехта</w:t>
      </w:r>
      <w:r>
        <w:rPr>
          <w:rFonts w:eastAsia="Calibri"/>
          <w:szCs w:val="28"/>
          <w:lang w:eastAsia="en-US"/>
        </w:rPr>
        <w:t xml:space="preserve">, </w:t>
      </w:r>
      <w:r w:rsidRPr="008C2784">
        <w:rPr>
          <w:rFonts w:eastAsia="Calibri"/>
          <w:szCs w:val="28"/>
          <w:lang w:eastAsia="en-US"/>
        </w:rPr>
        <w:t>утвержденного распоряжением</w:t>
      </w:r>
      <w:r>
        <w:rPr>
          <w:rFonts w:eastAsia="Calibri"/>
          <w:szCs w:val="28"/>
          <w:lang w:eastAsia="en-US"/>
        </w:rPr>
        <w:t xml:space="preserve"> Главы </w:t>
      </w:r>
      <w:r w:rsidRPr="008C2784">
        <w:rPr>
          <w:rFonts w:eastAsia="Calibri"/>
          <w:szCs w:val="28"/>
          <w:lang w:eastAsia="en-US"/>
        </w:rPr>
        <w:t xml:space="preserve">муниципального образования </w:t>
      </w:r>
      <w:r>
        <w:rPr>
          <w:rFonts w:eastAsia="Calibri"/>
          <w:szCs w:val="28"/>
          <w:lang w:eastAsia="en-US"/>
        </w:rPr>
        <w:t xml:space="preserve">"Город Архангельск" от </w:t>
      </w:r>
      <w:r w:rsidRPr="00D91927">
        <w:rPr>
          <w:rFonts w:eastAsia="Calibri"/>
          <w:szCs w:val="28"/>
          <w:lang w:eastAsia="en-US"/>
        </w:rPr>
        <w:t>5 июня 20</w:t>
      </w:r>
      <w:r w:rsidR="00D91927" w:rsidRPr="00D91927">
        <w:rPr>
          <w:rFonts w:eastAsia="Calibri"/>
          <w:szCs w:val="28"/>
          <w:lang w:eastAsia="en-US"/>
        </w:rPr>
        <w:t>19</w:t>
      </w:r>
      <w:r>
        <w:rPr>
          <w:rFonts w:eastAsia="Calibri"/>
          <w:szCs w:val="28"/>
          <w:lang w:eastAsia="en-US"/>
        </w:rPr>
        <w:t xml:space="preserve"> года № 1782р.</w:t>
      </w:r>
    </w:p>
    <w:p w:rsidR="001F6F37" w:rsidRDefault="001F6F37" w:rsidP="00133F7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Проектом межевания предусмотреть увеличение земельного участка </w:t>
      </w:r>
      <w:r>
        <w:rPr>
          <w:rFonts w:eastAsia="Calibri"/>
          <w:szCs w:val="28"/>
          <w:lang w:eastAsia="en-US"/>
        </w:rPr>
        <w:br/>
        <w:t>с кадастровым номером 29:22:050519:54.</w:t>
      </w:r>
    </w:p>
    <w:p w:rsidR="001F6F37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8F">
        <w:rPr>
          <w:rFonts w:ascii="Times New Roman" w:hAnsi="Times New Roman" w:cs="Times New Roman"/>
          <w:sz w:val="28"/>
          <w:szCs w:val="28"/>
        </w:rPr>
        <w:t xml:space="preserve">Подготовка проекта межевания осуществляется для определения </w:t>
      </w:r>
      <w:r w:rsidRPr="00C03AC1">
        <w:rPr>
          <w:rFonts w:ascii="Times New Roman" w:hAnsi="Times New Roman" w:cs="Times New Roman"/>
          <w:sz w:val="28"/>
          <w:szCs w:val="28"/>
        </w:rPr>
        <w:t>местоположения границ образуемых и изменяемых земельных участков</w:t>
      </w:r>
      <w:r w:rsidRPr="00C03AC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03AC1">
        <w:rPr>
          <w:rFonts w:ascii="Times New Roman" w:hAnsi="Times New Roman" w:cs="Times New Roman"/>
          <w:sz w:val="28"/>
          <w:szCs w:val="28"/>
        </w:rPr>
        <w:t>с соблюдением минимальных отступов от границ земельного участка в целях определения допустимого размещения зданий, строений, сооружений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3AC1">
        <w:rPr>
          <w:rFonts w:ascii="Times New Roman" w:hAnsi="Times New Roman" w:cs="Times New Roman"/>
          <w:sz w:val="28"/>
          <w:szCs w:val="28"/>
        </w:rPr>
        <w:t xml:space="preserve"> а также предельных параметров разрешенного строительства объектов капитального строительства территориальн</w:t>
      </w:r>
      <w:r>
        <w:rPr>
          <w:rFonts w:ascii="Times New Roman" w:hAnsi="Times New Roman" w:cs="Times New Roman"/>
          <w:sz w:val="28"/>
          <w:szCs w:val="28"/>
        </w:rPr>
        <w:t>ых зон</w:t>
      </w:r>
      <w:r w:rsidRPr="00C03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О1, О1-1</w:t>
      </w:r>
      <w:r w:rsidRPr="00C03AC1">
        <w:rPr>
          <w:rFonts w:ascii="Times New Roman" w:hAnsi="Times New Roman" w:cs="Times New Roman"/>
          <w:sz w:val="28"/>
          <w:szCs w:val="28"/>
        </w:rPr>
        <w:t xml:space="preserve"> установленных градостроительным регламентом правил землепользования и застройки, утвержденных постановлением министерства строительства и архитектуры Архангельской области от 29 сентября 2020 года № 68-п (с изменениями);</w:t>
      </w:r>
    </w:p>
    <w:p w:rsidR="001F6F37" w:rsidRDefault="001F6F37" w:rsidP="00133F7D">
      <w:pPr>
        <w:pStyle w:val="21"/>
        <w:tabs>
          <w:tab w:val="left" w:pos="993"/>
        </w:tabs>
        <w:spacing w:line="235" w:lineRule="auto"/>
      </w:pPr>
      <w:r>
        <w:t xml:space="preserve">в целях обеспечения устойчивого развития территории проработать </w:t>
      </w:r>
      <w:r>
        <w:br/>
        <w:t xml:space="preserve">и предусмотреть проектом предложения физических и юридических лиц </w:t>
      </w:r>
      <w:r>
        <w:br/>
        <w:t xml:space="preserve">о внесении изменений в проект межевания, направленные департаментом градостроительства Администрации городского округа "Город Архангельск" техническому заказчику (ООО "Новый век") для учета, работы и включения </w:t>
      </w:r>
      <w:r>
        <w:br/>
        <w:t xml:space="preserve">в указанный проект, поступившие со дня опубликования распоряжения </w:t>
      </w:r>
      <w:r w:rsidRPr="00E86696">
        <w:t>Главы городс</w:t>
      </w:r>
      <w:r>
        <w:t xml:space="preserve">кого округа "Город Архангельск" </w:t>
      </w:r>
      <w:r w:rsidRPr="00E86696">
        <w:t xml:space="preserve">от </w:t>
      </w:r>
      <w:r w:rsidR="00C1661A">
        <w:t>16 мая</w:t>
      </w:r>
      <w:r w:rsidRPr="00E86696">
        <w:t xml:space="preserve"> 2023 года № </w:t>
      </w:r>
      <w:r w:rsidR="00C1661A">
        <w:t>2714р</w:t>
      </w:r>
      <w:r>
        <w:t xml:space="preserve"> до момента назначения общественных обсуждений.</w:t>
      </w:r>
    </w:p>
    <w:p w:rsidR="001F6F37" w:rsidRPr="00C03AC1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C1">
        <w:rPr>
          <w:rFonts w:ascii="Times New Roman" w:hAnsi="Times New Roman" w:cs="Times New Roman"/>
          <w:sz w:val="28"/>
          <w:szCs w:val="28"/>
        </w:rPr>
        <w:t>8. Состав, исполнители, сроки и порядок предоставления исходной информации для подготовки докуме</w:t>
      </w:r>
      <w:r w:rsidR="00133F7D">
        <w:rPr>
          <w:rFonts w:ascii="Times New Roman" w:hAnsi="Times New Roman" w:cs="Times New Roman"/>
          <w:sz w:val="28"/>
          <w:szCs w:val="28"/>
        </w:rPr>
        <w:t>нтации по планировке территории</w:t>
      </w:r>
    </w:p>
    <w:p w:rsidR="001F6F37" w:rsidRPr="00C03AC1" w:rsidRDefault="001F6F37" w:rsidP="00133F7D">
      <w:pPr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lastRenderedPageBreak/>
        <w:t>Необходимые исходные данные запрашиваются разработчиком самостоятельно, в том числе:</w:t>
      </w:r>
    </w:p>
    <w:p w:rsidR="001F6F37" w:rsidRPr="00C03AC1" w:rsidRDefault="001F6F37" w:rsidP="00133F7D">
      <w:pPr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 xml:space="preserve">а) сведения из Единого государственного реестра недвижимости (далее – ЕГРН) о зонах с особыми условиями использования территорий в виде выписки </w:t>
      </w:r>
      <w:r w:rsidRPr="00C03AC1">
        <w:rPr>
          <w:szCs w:val="28"/>
        </w:rPr>
        <w:br/>
        <w:t>из ЕГРН о зоне с особыми условиями использования;</w:t>
      </w:r>
    </w:p>
    <w:p w:rsidR="001F6F37" w:rsidRPr="00C03AC1" w:rsidRDefault="001F6F37" w:rsidP="00133F7D">
      <w:pPr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>б) 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1F6F37" w:rsidRPr="00C03AC1" w:rsidRDefault="001F6F37" w:rsidP="00133F7D">
      <w:pPr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>в) 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1F6F37" w:rsidRPr="00C03AC1" w:rsidRDefault="001F6F37" w:rsidP="00133F7D">
      <w:pPr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 xml:space="preserve">г) сведения о характеристиках объектов недвижимости, расположенных </w:t>
      </w:r>
      <w:r w:rsidRPr="00C03AC1">
        <w:rPr>
          <w:szCs w:val="28"/>
        </w:rPr>
        <w:br/>
      </w:r>
      <w:r w:rsidRPr="00736776">
        <w:rPr>
          <w:spacing w:val="-4"/>
          <w:szCs w:val="28"/>
        </w:rPr>
        <w:t xml:space="preserve">в пределах территории, в отношении которой подготавливается </w:t>
      </w:r>
      <w:r w:rsidRPr="00736776">
        <w:rPr>
          <w:bCs/>
          <w:spacing w:val="-4"/>
          <w:szCs w:val="28"/>
        </w:rPr>
        <w:t>проект межевания</w:t>
      </w:r>
      <w:r w:rsidRPr="00736776">
        <w:rPr>
          <w:spacing w:val="-4"/>
          <w:szCs w:val="28"/>
        </w:rPr>
        <w:t>;</w:t>
      </w:r>
      <w:r w:rsidRPr="00C03AC1">
        <w:rPr>
          <w:szCs w:val="28"/>
        </w:rPr>
        <w:t xml:space="preserve"> </w:t>
      </w:r>
    </w:p>
    <w:p w:rsidR="001F6F37" w:rsidRPr="00C03AC1" w:rsidRDefault="001F6F37" w:rsidP="00133F7D">
      <w:pPr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 xml:space="preserve">д) иные исходные данные, необходимые для выполнения работы, включая получение цифровых топографических материалов, документов </w:t>
      </w:r>
      <w:r>
        <w:rPr>
          <w:szCs w:val="28"/>
        </w:rPr>
        <w:br/>
      </w:r>
      <w:r w:rsidRPr="00C03AC1">
        <w:rPr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1F6F37" w:rsidRPr="00C03AC1" w:rsidRDefault="001F6F37" w:rsidP="00133F7D">
      <w:pPr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>9. Перечень органов государственной власти Российской Федерации, Архангельской области, иных субъектов Российской Федерации, органов местного самоуправления муниципального образования Архангельской области, согласовывающих проект межевания.</w:t>
      </w:r>
    </w:p>
    <w:p w:rsidR="001F6F37" w:rsidRPr="00C03AC1" w:rsidRDefault="001F6F37" w:rsidP="00133F7D">
      <w:pPr>
        <w:pStyle w:val="21"/>
        <w:spacing w:line="235" w:lineRule="auto"/>
      </w:pPr>
      <w:r>
        <w:rPr>
          <w:bCs/>
        </w:rPr>
        <w:t>Проект межевания</w:t>
      </w:r>
      <w:r w:rsidRPr="00C03AC1">
        <w:t xml:space="preserve"> долж</w:t>
      </w:r>
      <w:r>
        <w:t>ен</w:t>
      </w:r>
      <w:r w:rsidRPr="00C03AC1">
        <w:t xml:space="preserve"> быть согласован разработчиком с:</w:t>
      </w:r>
    </w:p>
    <w:p w:rsidR="001F6F37" w:rsidRPr="00C03AC1" w:rsidRDefault="001F6F37" w:rsidP="00133F7D">
      <w:pPr>
        <w:pStyle w:val="21"/>
        <w:tabs>
          <w:tab w:val="left" w:pos="993"/>
        </w:tabs>
        <w:spacing w:line="235" w:lineRule="auto"/>
      </w:pPr>
      <w:r w:rsidRPr="00C03AC1">
        <w:t>министерством строительства и архитектуры Архангельской области;</w:t>
      </w:r>
    </w:p>
    <w:p w:rsidR="001F6F37" w:rsidRDefault="001F6F37" w:rsidP="00133F7D">
      <w:pPr>
        <w:pStyle w:val="21"/>
        <w:tabs>
          <w:tab w:val="left" w:pos="993"/>
        </w:tabs>
        <w:spacing w:line="235" w:lineRule="auto"/>
      </w:pPr>
      <w:r w:rsidRPr="00C03AC1">
        <w:t xml:space="preserve">департаментом </w:t>
      </w:r>
      <w:r>
        <w:t>муниципального имущества</w:t>
      </w:r>
      <w:r w:rsidRPr="00C03AC1">
        <w:t xml:space="preserve"> Администрации городского округа "Город Архангельск";</w:t>
      </w:r>
    </w:p>
    <w:p w:rsidR="001F6F37" w:rsidRPr="00C03AC1" w:rsidRDefault="001F6F37" w:rsidP="00133F7D">
      <w:pPr>
        <w:pStyle w:val="21"/>
        <w:tabs>
          <w:tab w:val="left" w:pos="993"/>
        </w:tabs>
        <w:spacing w:line="235" w:lineRule="auto"/>
      </w:pPr>
      <w:r w:rsidRPr="007F279B">
        <w:t>с министерством</w:t>
      </w:r>
      <w:r w:rsidRPr="00CD058C">
        <w:t xml:space="preserve"> культуры Архангельской области</w:t>
      </w:r>
      <w:r>
        <w:t>;</w:t>
      </w:r>
    </w:p>
    <w:p w:rsidR="001F6F37" w:rsidRPr="00C03AC1" w:rsidRDefault="001F6F37" w:rsidP="00133F7D">
      <w:pPr>
        <w:pStyle w:val="21"/>
        <w:tabs>
          <w:tab w:val="left" w:pos="993"/>
        </w:tabs>
        <w:spacing w:line="235" w:lineRule="auto"/>
      </w:pPr>
      <w:r w:rsidRPr="00C03AC1">
        <w:t xml:space="preserve">администрацией </w:t>
      </w:r>
      <w:r>
        <w:t xml:space="preserve">Ломоносовского </w:t>
      </w:r>
      <w:r w:rsidRPr="00C03AC1">
        <w:t>территориального округа Администрации городского округа "Город Архангельск"</w:t>
      </w:r>
      <w:r>
        <w:t>.</w:t>
      </w:r>
    </w:p>
    <w:p w:rsidR="001F6F37" w:rsidRPr="00C03AC1" w:rsidRDefault="001F6F37" w:rsidP="00133F7D">
      <w:pPr>
        <w:pStyle w:val="21"/>
        <w:spacing w:line="235" w:lineRule="auto"/>
      </w:pPr>
      <w:r w:rsidRPr="00C03AC1">
        <w:t xml:space="preserve">По итогам полученных согласований представить проект межевания </w:t>
      </w:r>
      <w:r>
        <w:br/>
      </w:r>
      <w:r w:rsidRPr="00C03AC1">
        <w:t xml:space="preserve">в </w:t>
      </w:r>
      <w:r w:rsidRPr="00204523">
        <w:t xml:space="preserve">департамент градостроительства Администрации городского округа </w:t>
      </w:r>
      <w:r>
        <w:br/>
      </w:r>
      <w:r w:rsidRPr="00204523">
        <w:t>"Город Архангельск" для принятия решения об утверждении.</w:t>
      </w:r>
    </w:p>
    <w:p w:rsidR="001F6F37" w:rsidRPr="00C03AC1" w:rsidRDefault="001F6F37" w:rsidP="00133F7D">
      <w:pPr>
        <w:pStyle w:val="21"/>
        <w:spacing w:line="235" w:lineRule="auto"/>
      </w:pPr>
      <w:r w:rsidRPr="00C03AC1">
        <w:t>Утверждение проект</w:t>
      </w:r>
      <w:r>
        <w:t>а</w:t>
      </w:r>
      <w:r w:rsidRPr="00C03AC1">
        <w:t xml:space="preserve"> межевания осуществляется в соответствии </w:t>
      </w:r>
      <w:r>
        <w:br/>
      </w:r>
      <w:r w:rsidRPr="00C03AC1">
        <w:t>с Градостроительным кодексом Российской Федерации.</w:t>
      </w:r>
    </w:p>
    <w:p w:rsidR="001F6F37" w:rsidRPr="00C03AC1" w:rsidRDefault="001F6F37" w:rsidP="00133F7D">
      <w:pPr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>10. Требования к проект</w:t>
      </w:r>
      <w:r>
        <w:rPr>
          <w:szCs w:val="28"/>
        </w:rPr>
        <w:t>у</w:t>
      </w:r>
      <w:r w:rsidRPr="00C03AC1">
        <w:rPr>
          <w:szCs w:val="28"/>
        </w:rPr>
        <w:t xml:space="preserve"> межевания</w:t>
      </w:r>
    </w:p>
    <w:p w:rsidR="001549A9" w:rsidRDefault="001F6F37" w:rsidP="00133F7D">
      <w:pPr>
        <w:spacing w:line="235" w:lineRule="auto"/>
        <w:ind w:firstLine="709"/>
        <w:jc w:val="both"/>
      </w:pPr>
      <w:r>
        <w:rPr>
          <w:szCs w:val="28"/>
        </w:rPr>
        <w:t>П</w:t>
      </w:r>
      <w:r w:rsidRPr="00C03AC1">
        <w:rPr>
          <w:szCs w:val="28"/>
        </w:rPr>
        <w:t xml:space="preserve">роект межевания выполнить в соответствии с требованиями законодательства, установленными </w:t>
      </w:r>
      <w:r w:rsidRPr="00C03AC1">
        <w:rPr>
          <w:bCs/>
          <w:szCs w:val="28"/>
        </w:rPr>
        <w:t>государственными стандартами, техническими регламентами в сфере строительства и градостроительства,</w:t>
      </w:r>
      <w:r w:rsidRPr="00C03AC1">
        <w:rPr>
          <w:szCs w:val="28"/>
        </w:rPr>
        <w:t xml:space="preserve"> заданием.</w:t>
      </w:r>
      <w:r w:rsidR="00133F7D">
        <w:rPr>
          <w:szCs w:val="28"/>
        </w:rPr>
        <w:t xml:space="preserve"> </w:t>
      </w:r>
    </w:p>
    <w:p w:rsidR="001F6F37" w:rsidRPr="00C03AC1" w:rsidRDefault="001F6F37" w:rsidP="00133F7D">
      <w:pPr>
        <w:pStyle w:val="ConsPlusNonformat"/>
        <w:spacing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3AC1">
        <w:rPr>
          <w:rFonts w:ascii="Times New Roman" w:hAnsi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1F6F37" w:rsidRPr="00C03AC1" w:rsidRDefault="001F6F37" w:rsidP="00133F7D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>Градостроительный кодекс Российской Федерации;</w:t>
      </w:r>
    </w:p>
    <w:p w:rsidR="001F6F37" w:rsidRPr="00C03AC1" w:rsidRDefault="001F6F37" w:rsidP="00133F7D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>Земельный кодекс Российской Федерации;</w:t>
      </w:r>
    </w:p>
    <w:p w:rsidR="001F6F37" w:rsidRPr="00C03AC1" w:rsidRDefault="001F6F37" w:rsidP="00133F7D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>Жилищный кодекс Российской Федерации;</w:t>
      </w:r>
    </w:p>
    <w:p w:rsidR="001F6F37" w:rsidRPr="00C03AC1" w:rsidRDefault="001F6F37" w:rsidP="00133F7D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>Водный кодекс Российской Федерации;</w:t>
      </w:r>
    </w:p>
    <w:p w:rsidR="001F6F37" w:rsidRPr="00C03AC1" w:rsidRDefault="001F6F37" w:rsidP="00133F7D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C03AC1">
        <w:rPr>
          <w:bCs/>
          <w:szCs w:val="28"/>
        </w:rPr>
        <w:t>Градостроительный кодекс Архангельской области;</w:t>
      </w:r>
      <w:r w:rsidRPr="00C03AC1">
        <w:rPr>
          <w:szCs w:val="28"/>
        </w:rPr>
        <w:t xml:space="preserve"> </w:t>
      </w:r>
    </w:p>
    <w:p w:rsidR="001F6F37" w:rsidRPr="00C03AC1" w:rsidRDefault="001F6F37" w:rsidP="00133F7D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1F6F37" w:rsidRPr="00C03AC1" w:rsidRDefault="001F6F37" w:rsidP="00133F7D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lastRenderedPageBreak/>
        <w:t>Федеральный закон от 10 января 2002 года № 7-ФЗ "Об охране окружающей среды";</w:t>
      </w:r>
    </w:p>
    <w:p w:rsidR="001F6F37" w:rsidRPr="00C03AC1" w:rsidRDefault="001F6F37" w:rsidP="00133F7D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14 марта 1995 года № 33-ФЗ "Об особо охраняемых природных территориях";</w:t>
      </w:r>
    </w:p>
    <w:p w:rsidR="001F6F37" w:rsidRPr="00736776" w:rsidRDefault="001F6F37" w:rsidP="00133F7D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pacing w:val="-4"/>
          <w:szCs w:val="28"/>
        </w:rPr>
      </w:pPr>
      <w:r w:rsidRPr="00736776">
        <w:rPr>
          <w:spacing w:val="-4"/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1F6F37" w:rsidRPr="00C03AC1" w:rsidRDefault="001F6F37" w:rsidP="00133F7D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24 июня 1998 года № 89-ФЗ "Об отходах производства и потребления";</w:t>
      </w:r>
    </w:p>
    <w:p w:rsidR="001F6F37" w:rsidRPr="00C03AC1" w:rsidRDefault="001F6F37" w:rsidP="00133F7D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 xml:space="preserve">Федеральный закон от 21 декабря 1994 года № 68-ФЗ "О защите населения </w:t>
      </w:r>
      <w:r w:rsidRPr="00C03AC1">
        <w:rPr>
          <w:szCs w:val="28"/>
        </w:rPr>
        <w:br/>
        <w:t>и территорий от чрезвычайных ситуаций природного и техногенного характера";</w:t>
      </w:r>
    </w:p>
    <w:p w:rsidR="001F6F37" w:rsidRPr="00C03AC1" w:rsidRDefault="001F6F37" w:rsidP="00133F7D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 xml:space="preserve">Федеральный закон от 29 декабря 2017 года № 443-ФЗ "Об организации дорожного движения в Российской Федерации и о внесении изменений </w:t>
      </w:r>
      <w:r>
        <w:rPr>
          <w:szCs w:val="28"/>
        </w:rPr>
        <w:br/>
      </w:r>
      <w:r w:rsidRPr="00C03AC1">
        <w:rPr>
          <w:szCs w:val="28"/>
        </w:rPr>
        <w:t>в отдельные законодательные акты Российской Федерации";</w:t>
      </w:r>
    </w:p>
    <w:p w:rsidR="001F6F37" w:rsidRPr="00C03AC1" w:rsidRDefault="001F6F37" w:rsidP="00133F7D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1F6F37" w:rsidRPr="00C03AC1" w:rsidRDefault="001F6F37" w:rsidP="00133F7D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приказ Министерства строительства и жилищно-коммунального хозяйства </w:t>
      </w:r>
      <w:r w:rsidR="00D93041" w:rsidRPr="00C03AC1">
        <w:rPr>
          <w:szCs w:val="28"/>
        </w:rPr>
        <w:t>Российской Федерации</w:t>
      </w:r>
      <w:r w:rsidRPr="00C03AC1">
        <w:rPr>
          <w:szCs w:val="28"/>
        </w:rPr>
        <w:t xml:space="preserve"> от 25 апреля 2017 года № 739/пр "Об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</w:t>
      </w:r>
      <w:r w:rsidR="00D93041">
        <w:rPr>
          <w:szCs w:val="28"/>
        </w:rPr>
        <w:br/>
      </w:r>
      <w:r w:rsidRPr="00C03AC1">
        <w:rPr>
          <w:szCs w:val="28"/>
        </w:rPr>
        <w:t>по планировке территории";</w:t>
      </w:r>
    </w:p>
    <w:p w:rsidR="001F6F37" w:rsidRPr="00C03AC1" w:rsidRDefault="001F6F37" w:rsidP="00133F7D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постановление Правительства Российской Федерации от 31 марта </w:t>
      </w:r>
      <w:r w:rsidR="00D93041">
        <w:rPr>
          <w:szCs w:val="28"/>
        </w:rPr>
        <w:br/>
      </w:r>
      <w:r w:rsidRPr="00C03AC1">
        <w:rPr>
          <w:szCs w:val="28"/>
        </w:rPr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1F6F37" w:rsidRPr="00C03AC1" w:rsidRDefault="001F6F37" w:rsidP="00133F7D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1F6F37" w:rsidRPr="00C03AC1" w:rsidRDefault="001F6F37" w:rsidP="00133F7D">
      <w:pPr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 xml:space="preserve">СП 42.13330.2016. Свод правил. Градостроительство. Планировка </w:t>
      </w:r>
      <w:r w:rsidRPr="00C03AC1">
        <w:rPr>
          <w:szCs w:val="28"/>
        </w:rPr>
        <w:br/>
        <w:t>и застройка городских и сельских поселений. Актуализированная редакция СНиП 2.07.01-89*;</w:t>
      </w:r>
    </w:p>
    <w:p w:rsidR="001F6F37" w:rsidRPr="00736776" w:rsidRDefault="001F6F37" w:rsidP="00133F7D">
      <w:pPr>
        <w:autoSpaceDE w:val="0"/>
        <w:autoSpaceDN w:val="0"/>
        <w:adjustRightInd w:val="0"/>
        <w:spacing w:line="235" w:lineRule="auto"/>
        <w:ind w:firstLine="709"/>
        <w:jc w:val="both"/>
        <w:rPr>
          <w:spacing w:val="-6"/>
          <w:szCs w:val="28"/>
        </w:rPr>
      </w:pPr>
      <w:r w:rsidRPr="00736776">
        <w:rPr>
          <w:spacing w:val="-6"/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1F6F37" w:rsidRPr="00C03AC1" w:rsidRDefault="001F6F37" w:rsidP="00133F7D">
      <w:pPr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1F6F37" w:rsidRPr="00C03AC1" w:rsidRDefault="001F6F37" w:rsidP="00133F7D">
      <w:pPr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1F6F37" w:rsidRPr="00C03AC1" w:rsidRDefault="001F6F37" w:rsidP="00133F7D">
      <w:pPr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1F6F37" w:rsidRPr="00736776" w:rsidRDefault="001F6F37" w:rsidP="00133F7D">
      <w:pPr>
        <w:spacing w:line="235" w:lineRule="auto"/>
        <w:ind w:firstLine="709"/>
        <w:jc w:val="both"/>
        <w:rPr>
          <w:spacing w:val="-8"/>
          <w:szCs w:val="28"/>
        </w:rPr>
      </w:pPr>
      <w:r w:rsidRPr="00736776">
        <w:rPr>
          <w:spacing w:val="-8"/>
          <w:szCs w:val="28"/>
        </w:rPr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и архитектуры </w:t>
      </w:r>
      <w:r w:rsidRPr="00736776">
        <w:rPr>
          <w:spacing w:val="-2"/>
          <w:szCs w:val="28"/>
        </w:rPr>
        <w:t>Архангельской области от 29 сентября 2020 года № 68-п (с изменениями);</w:t>
      </w:r>
      <w:r w:rsidRPr="00736776">
        <w:rPr>
          <w:spacing w:val="-8"/>
          <w:szCs w:val="28"/>
        </w:rPr>
        <w:t xml:space="preserve"> </w:t>
      </w:r>
    </w:p>
    <w:p w:rsidR="001F6F37" w:rsidRDefault="001F6F37" w:rsidP="00133F7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szCs w:val="28"/>
          <w:lang w:eastAsia="en-US"/>
        </w:rPr>
      </w:pPr>
      <w:r w:rsidRPr="008C2784">
        <w:rPr>
          <w:rFonts w:eastAsia="Calibri"/>
          <w:szCs w:val="28"/>
          <w:lang w:eastAsia="en-US"/>
        </w:rPr>
        <w:t xml:space="preserve">проект планировки </w:t>
      </w:r>
      <w:r>
        <w:rPr>
          <w:rFonts w:eastAsia="Calibri"/>
          <w:szCs w:val="28"/>
          <w:lang w:eastAsia="en-US"/>
        </w:rPr>
        <w:t>центральной части</w:t>
      </w:r>
      <w:r w:rsidRPr="008C2784">
        <w:rPr>
          <w:rFonts w:eastAsia="Calibri"/>
          <w:szCs w:val="28"/>
          <w:lang w:eastAsia="en-US"/>
        </w:rPr>
        <w:t xml:space="preserve"> муниципального образования "Город Архангельск", утвержденн</w:t>
      </w:r>
      <w:r>
        <w:rPr>
          <w:rFonts w:eastAsia="Calibri"/>
          <w:szCs w:val="28"/>
          <w:lang w:eastAsia="en-US"/>
        </w:rPr>
        <w:t>ый</w:t>
      </w:r>
      <w:r w:rsidRPr="008C2784">
        <w:rPr>
          <w:rFonts w:eastAsia="Calibri"/>
          <w:szCs w:val="28"/>
          <w:lang w:eastAsia="en-US"/>
        </w:rPr>
        <w:t xml:space="preserve"> распоряжением мэра города Архангельска от </w:t>
      </w:r>
      <w:r>
        <w:rPr>
          <w:rFonts w:eastAsia="Calibri"/>
          <w:szCs w:val="28"/>
          <w:lang w:eastAsia="en-US"/>
        </w:rPr>
        <w:t>20 декабря 2013</w:t>
      </w:r>
      <w:r w:rsidRPr="008C2784">
        <w:rPr>
          <w:rFonts w:eastAsia="Calibri"/>
          <w:szCs w:val="28"/>
          <w:lang w:eastAsia="en-US"/>
        </w:rPr>
        <w:t xml:space="preserve"> года № </w:t>
      </w:r>
      <w:r>
        <w:rPr>
          <w:rFonts w:eastAsia="Calibri"/>
          <w:szCs w:val="28"/>
          <w:lang w:eastAsia="en-US"/>
        </w:rPr>
        <w:t>4193</w:t>
      </w:r>
      <w:r w:rsidRPr="008C2784">
        <w:rPr>
          <w:rFonts w:eastAsia="Calibri"/>
          <w:szCs w:val="28"/>
          <w:lang w:eastAsia="en-US"/>
        </w:rPr>
        <w:t>р (с изменения</w:t>
      </w:r>
      <w:r>
        <w:rPr>
          <w:rFonts w:eastAsia="Calibri"/>
          <w:szCs w:val="28"/>
          <w:lang w:eastAsia="en-US"/>
        </w:rPr>
        <w:t>ми);</w:t>
      </w:r>
    </w:p>
    <w:p w:rsidR="001F6F37" w:rsidRDefault="001F6F37" w:rsidP="00133F7D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проект</w:t>
      </w:r>
      <w:r w:rsidRPr="00CD2EEF">
        <w:rPr>
          <w:rFonts w:eastAsia="Calibri"/>
          <w:szCs w:val="28"/>
          <w:lang w:eastAsia="en-US"/>
        </w:rPr>
        <w:t xml:space="preserve"> планировки территории в Ломоносовском территориальном округе г. Архангельска в границах просп. Троицкого, ул. Поморской, наб. Северной </w:t>
      </w:r>
      <w:r w:rsidRPr="00CD2EEF">
        <w:rPr>
          <w:rFonts w:eastAsia="Calibri"/>
          <w:szCs w:val="28"/>
          <w:lang w:eastAsia="en-US"/>
        </w:rPr>
        <w:lastRenderedPageBreak/>
        <w:t>Двины, ул. Карла Либкнехта</w:t>
      </w:r>
      <w:r>
        <w:rPr>
          <w:rFonts w:eastAsia="Calibri"/>
          <w:szCs w:val="28"/>
          <w:lang w:eastAsia="en-US"/>
        </w:rPr>
        <w:t xml:space="preserve">, </w:t>
      </w:r>
      <w:r w:rsidRPr="008C2784">
        <w:rPr>
          <w:rFonts w:eastAsia="Calibri"/>
          <w:szCs w:val="28"/>
          <w:lang w:eastAsia="en-US"/>
        </w:rPr>
        <w:t>утвержденн</w:t>
      </w:r>
      <w:r>
        <w:rPr>
          <w:rFonts w:eastAsia="Calibri"/>
          <w:szCs w:val="28"/>
          <w:lang w:eastAsia="en-US"/>
        </w:rPr>
        <w:t>ый</w:t>
      </w:r>
      <w:r w:rsidRPr="008C2784">
        <w:rPr>
          <w:rFonts w:eastAsia="Calibri"/>
          <w:szCs w:val="28"/>
          <w:lang w:eastAsia="en-US"/>
        </w:rPr>
        <w:t xml:space="preserve"> распоряжением</w:t>
      </w:r>
      <w:r>
        <w:rPr>
          <w:rFonts w:eastAsia="Calibri"/>
          <w:szCs w:val="28"/>
          <w:lang w:eastAsia="en-US"/>
        </w:rPr>
        <w:t xml:space="preserve"> Главы </w:t>
      </w:r>
      <w:r w:rsidRPr="00726BD4">
        <w:rPr>
          <w:rFonts w:eastAsia="Calibri"/>
          <w:spacing w:val="-4"/>
          <w:szCs w:val="28"/>
          <w:lang w:eastAsia="en-US"/>
        </w:rPr>
        <w:t>муниципального образования "Город Архангельск" от 5 июня 2023 года № 1782р;</w:t>
      </w:r>
    </w:p>
    <w:p w:rsidR="001F6F37" w:rsidRDefault="001F6F37" w:rsidP="00133F7D">
      <w:pPr>
        <w:widowControl w:val="0"/>
        <w:spacing w:line="235" w:lineRule="auto"/>
        <w:ind w:firstLine="709"/>
        <w:jc w:val="both"/>
        <w:rPr>
          <w:rFonts w:eastAsia="Calibri"/>
          <w:szCs w:val="28"/>
          <w:lang w:eastAsia="en-US"/>
        </w:rPr>
      </w:pPr>
      <w:r w:rsidRPr="00E86696">
        <w:rPr>
          <w:szCs w:val="28"/>
        </w:rPr>
        <w:t>местные нормативы градостроительного проектирования муниципального образования "Город Архангельск", утвержденные решением Архангельской городской Думы от 20 сентября 2017 года № 567</w:t>
      </w:r>
      <w:r>
        <w:rPr>
          <w:szCs w:val="28"/>
        </w:rPr>
        <w:t xml:space="preserve"> (с изменениями)</w:t>
      </w:r>
      <w:r w:rsidRPr="00E86696">
        <w:rPr>
          <w:szCs w:val="28"/>
        </w:rPr>
        <w:t>;</w:t>
      </w:r>
    </w:p>
    <w:p w:rsidR="001F6F37" w:rsidRPr="00D93041" w:rsidRDefault="001F6F37" w:rsidP="00133F7D">
      <w:pPr>
        <w:widowControl w:val="0"/>
        <w:spacing w:line="235" w:lineRule="auto"/>
        <w:ind w:firstLine="709"/>
        <w:jc w:val="both"/>
        <w:rPr>
          <w:szCs w:val="28"/>
        </w:rPr>
      </w:pPr>
      <w:r w:rsidRPr="00D93041">
        <w:rPr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1F6F37" w:rsidRPr="00D93041" w:rsidRDefault="001F6F37" w:rsidP="00133F7D">
      <w:pPr>
        <w:widowControl w:val="0"/>
        <w:spacing w:line="235" w:lineRule="auto"/>
        <w:ind w:firstLine="709"/>
        <w:jc w:val="both"/>
        <w:rPr>
          <w:szCs w:val="28"/>
        </w:rPr>
      </w:pPr>
      <w:r w:rsidRPr="00D93041">
        <w:rPr>
          <w:szCs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1F6F37" w:rsidRPr="00204523" w:rsidRDefault="001F6F37" w:rsidP="00133F7D">
      <w:pPr>
        <w:keepNext/>
        <w:keepLines/>
        <w:widowControl w:val="0"/>
        <w:tabs>
          <w:tab w:val="left" w:pos="284"/>
        </w:tabs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 xml:space="preserve">11. Состав и порядок </w:t>
      </w:r>
      <w:r w:rsidRPr="00204523">
        <w:rPr>
          <w:szCs w:val="28"/>
        </w:rPr>
        <w:t>проведения предпроектных научно-исследовательских работ и инженерных изысканий</w:t>
      </w:r>
    </w:p>
    <w:p w:rsidR="001F6F37" w:rsidRPr="00204523" w:rsidRDefault="001F6F37" w:rsidP="00133F7D">
      <w:pPr>
        <w:widowControl w:val="0"/>
        <w:spacing w:line="235" w:lineRule="auto"/>
        <w:ind w:firstLine="709"/>
        <w:jc w:val="both"/>
        <w:rPr>
          <w:szCs w:val="28"/>
        </w:rPr>
      </w:pPr>
      <w:r w:rsidRPr="00204523">
        <w:rPr>
          <w:szCs w:val="28"/>
        </w:rPr>
        <w:t xml:space="preserve">Проект межевания выполнить на топографическом плане в масштабе 1:500 или 1:1000. </w:t>
      </w:r>
    </w:p>
    <w:p w:rsidR="001F6F37" w:rsidRPr="00C03AC1" w:rsidRDefault="001F6F37" w:rsidP="00133F7D">
      <w:pPr>
        <w:spacing w:line="235" w:lineRule="auto"/>
        <w:ind w:firstLine="709"/>
        <w:jc w:val="both"/>
        <w:rPr>
          <w:szCs w:val="28"/>
        </w:rPr>
      </w:pPr>
      <w:r w:rsidRPr="00204523">
        <w:rPr>
          <w:szCs w:val="28"/>
        </w:rPr>
        <w:t>Инженерные изыскания выполнить в соответствии с постановлением Правительства Российской Федерации от 31 марта</w:t>
      </w:r>
      <w:r w:rsidRPr="00C03AC1">
        <w:rPr>
          <w:szCs w:val="28"/>
        </w:rPr>
        <w:t xml:space="preserve"> 2017 года № 402 </w:t>
      </w:r>
      <w:r w:rsidRPr="00C03AC1">
        <w:rPr>
          <w:szCs w:val="28"/>
        </w:rPr>
        <w:br/>
        <w:t xml:space="preserve">"Об утверждении Правил выполнения инженерных изысканий, необходимых </w:t>
      </w:r>
      <w:r w:rsidR="00D93041">
        <w:rPr>
          <w:szCs w:val="28"/>
        </w:rPr>
        <w:br/>
      </w:r>
      <w:r w:rsidRPr="00C03AC1">
        <w:rPr>
          <w:szCs w:val="28"/>
        </w:rPr>
        <w:t>для подготовки документации по планировке территории".</w:t>
      </w:r>
    </w:p>
    <w:p w:rsidR="001F6F37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C1">
        <w:rPr>
          <w:rFonts w:ascii="Times New Roman" w:hAnsi="Times New Roman" w:cs="Times New Roman"/>
          <w:sz w:val="28"/>
          <w:szCs w:val="28"/>
        </w:rPr>
        <w:t xml:space="preserve">12. Порядок проведения согласования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9261C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261C">
        <w:rPr>
          <w:rFonts w:ascii="Times New Roman" w:hAnsi="Times New Roman" w:cs="Times New Roman"/>
          <w:sz w:val="28"/>
          <w:szCs w:val="28"/>
        </w:rPr>
        <w:t xml:space="preserve"> межевания </w:t>
      </w:r>
    </w:p>
    <w:p w:rsidR="001F6F37" w:rsidRPr="00C03AC1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C1">
        <w:rPr>
          <w:rFonts w:ascii="Times New Roman" w:hAnsi="Times New Roman" w:cs="Times New Roman"/>
          <w:sz w:val="28"/>
          <w:szCs w:val="28"/>
        </w:rPr>
        <w:t xml:space="preserve">Порядок согласования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9261C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261C">
        <w:rPr>
          <w:rFonts w:ascii="Times New Roman" w:hAnsi="Times New Roman" w:cs="Times New Roman"/>
          <w:sz w:val="28"/>
          <w:szCs w:val="28"/>
        </w:rPr>
        <w:t xml:space="preserve"> межевания</w:t>
      </w:r>
      <w:r w:rsidRPr="00C03AC1">
        <w:rPr>
          <w:rFonts w:ascii="Times New Roman" w:hAnsi="Times New Roman" w:cs="Times New Roman"/>
          <w:sz w:val="28"/>
          <w:szCs w:val="28"/>
        </w:rPr>
        <w:t>:</w:t>
      </w:r>
    </w:p>
    <w:p w:rsidR="001F6F37" w:rsidRPr="00C03AC1" w:rsidRDefault="001F6F37" w:rsidP="00133F7D">
      <w:pPr>
        <w:widowControl w:val="0"/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 xml:space="preserve">1) предварительное рассмотрение основных проектных решений </w:t>
      </w:r>
      <w:r>
        <w:rPr>
          <w:szCs w:val="28"/>
        </w:rPr>
        <w:t>п</w:t>
      </w:r>
      <w:r w:rsidRPr="00D9261C">
        <w:rPr>
          <w:szCs w:val="28"/>
        </w:rPr>
        <w:t>роект</w:t>
      </w:r>
      <w:r>
        <w:rPr>
          <w:szCs w:val="28"/>
        </w:rPr>
        <w:t>а</w:t>
      </w:r>
      <w:r w:rsidRPr="00D9261C">
        <w:rPr>
          <w:szCs w:val="28"/>
        </w:rPr>
        <w:t xml:space="preserve"> межевания </w:t>
      </w:r>
      <w:r w:rsidRPr="00C03AC1">
        <w:rPr>
          <w:szCs w:val="28"/>
        </w:rPr>
        <w:t>департаментом градостроительства Администрации городского округа "Город Архангельск";</w:t>
      </w:r>
    </w:p>
    <w:p w:rsidR="001F6F37" w:rsidRPr="00C03AC1" w:rsidRDefault="001F6F37" w:rsidP="00133F7D">
      <w:pPr>
        <w:widowControl w:val="0"/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>2) </w:t>
      </w:r>
      <w:r w:rsidRPr="00133F7D">
        <w:rPr>
          <w:spacing w:val="-4"/>
          <w:szCs w:val="28"/>
        </w:rPr>
        <w:t xml:space="preserve">согласование проекта межевания с организациями, указанными в пункте 9 </w:t>
      </w:r>
      <w:r w:rsidRPr="00C03AC1">
        <w:rPr>
          <w:szCs w:val="28"/>
        </w:rPr>
        <w:t>настоящего задания;</w:t>
      </w:r>
    </w:p>
    <w:p w:rsidR="001F6F37" w:rsidRPr="00C03AC1" w:rsidRDefault="001F6F37" w:rsidP="00133F7D">
      <w:pPr>
        <w:widowControl w:val="0"/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 xml:space="preserve">3) доработка </w:t>
      </w:r>
      <w:r>
        <w:rPr>
          <w:szCs w:val="28"/>
        </w:rPr>
        <w:t>п</w:t>
      </w:r>
      <w:r w:rsidRPr="00D9261C">
        <w:rPr>
          <w:szCs w:val="28"/>
        </w:rPr>
        <w:t>роект</w:t>
      </w:r>
      <w:r>
        <w:rPr>
          <w:szCs w:val="28"/>
        </w:rPr>
        <w:t>а</w:t>
      </w:r>
      <w:r w:rsidRPr="00D9261C">
        <w:rPr>
          <w:szCs w:val="28"/>
        </w:rPr>
        <w:t xml:space="preserve"> межевания</w:t>
      </w:r>
      <w:r w:rsidRPr="00C03AC1">
        <w:rPr>
          <w:szCs w:val="28"/>
        </w:rPr>
        <w:t>, устранение замечаний (недостатков).</w:t>
      </w:r>
    </w:p>
    <w:p w:rsidR="001F6F37" w:rsidRDefault="001F6F37" w:rsidP="00133F7D">
      <w:pPr>
        <w:widowControl w:val="0"/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 xml:space="preserve">4) </w:t>
      </w:r>
      <w:r w:rsidRPr="00C03AC1">
        <w:rPr>
          <w:szCs w:val="28"/>
        </w:rPr>
        <w:t xml:space="preserve">Общественные обсуждения или публичные слушания по рассмотрению </w:t>
      </w:r>
      <w:r>
        <w:rPr>
          <w:szCs w:val="28"/>
        </w:rPr>
        <w:t>п</w:t>
      </w:r>
      <w:r w:rsidRPr="00D9261C">
        <w:rPr>
          <w:szCs w:val="28"/>
        </w:rPr>
        <w:t>роект</w:t>
      </w:r>
      <w:r>
        <w:rPr>
          <w:szCs w:val="28"/>
        </w:rPr>
        <w:t>а</w:t>
      </w:r>
      <w:r w:rsidRPr="00D9261C">
        <w:rPr>
          <w:szCs w:val="28"/>
        </w:rPr>
        <w:t xml:space="preserve"> межевания </w:t>
      </w:r>
      <w:r w:rsidRPr="00C03AC1">
        <w:rPr>
          <w:szCs w:val="28"/>
        </w:rPr>
        <w:t xml:space="preserve">проводятся в порядке, установленном в соответствии </w:t>
      </w:r>
      <w:r>
        <w:rPr>
          <w:szCs w:val="28"/>
        </w:rPr>
        <w:br/>
      </w:r>
      <w:r w:rsidRPr="00C03AC1">
        <w:rPr>
          <w:szCs w:val="28"/>
        </w:rPr>
        <w:t xml:space="preserve">со статьей 5.1 Градостроительного кодекса Российской Федерации, Федеральным законом от 6 октября 2003 года № 131-ФЗ "Об общих принципах организации местного самоуправления в Российской Федерации", Уставом городского округа "Город Архангельск", Положением об организации </w:t>
      </w:r>
      <w:r>
        <w:rPr>
          <w:szCs w:val="28"/>
        </w:rPr>
        <w:br/>
      </w:r>
      <w:r w:rsidRPr="00C03AC1">
        <w:rPr>
          <w:szCs w:val="28"/>
        </w:rPr>
        <w:t xml:space="preserve">и проведении общественных обсуждений или публичных слушаний по вопросам градостроительной деятельности на территории муниципального образования "Город Архангельск", утвержденным решением Архангельской городской Думы от 20 июня 2018 года № 688. </w:t>
      </w:r>
    </w:p>
    <w:p w:rsidR="001F6F37" w:rsidRDefault="001F6F37" w:rsidP="00133F7D">
      <w:pPr>
        <w:widowControl w:val="0"/>
        <w:spacing w:line="235" w:lineRule="auto"/>
        <w:ind w:firstLine="709"/>
        <w:jc w:val="both"/>
        <w:rPr>
          <w:szCs w:val="28"/>
        </w:rPr>
      </w:pPr>
      <w:r w:rsidRPr="005F45A3">
        <w:rPr>
          <w:szCs w:val="28"/>
        </w:rPr>
        <w:t xml:space="preserve">В случае подготовки проекта межевания территории, расположенной </w:t>
      </w:r>
      <w:r>
        <w:rPr>
          <w:szCs w:val="28"/>
        </w:rPr>
        <w:br/>
      </w:r>
      <w:r w:rsidRPr="005F45A3">
        <w:rPr>
          <w:szCs w:val="28"/>
        </w:rPr>
        <w:t xml:space="preserve">в границах элемента или элементов планировочной структуры, утвержденных проектом планировки территории, в виде отдельного документа общественные обсуждения или публичные слушания не проводятся, за исключением случая подготовки проекта межевания территории для установления, изменения, отмены красных линий в связи с образованием и (или) изменением земельного участка, расположенного в границах территории, в отношении которой </w:t>
      </w:r>
      <w:r>
        <w:rPr>
          <w:szCs w:val="28"/>
        </w:rPr>
        <w:br/>
      </w:r>
      <w:r w:rsidRPr="005F45A3">
        <w:rPr>
          <w:szCs w:val="28"/>
        </w:rPr>
        <w:t xml:space="preserve">не предусматривается осуществление комплексного развития территории, </w:t>
      </w:r>
      <w:r>
        <w:rPr>
          <w:szCs w:val="28"/>
        </w:rPr>
        <w:br/>
      </w:r>
      <w:r w:rsidRPr="005F45A3">
        <w:rPr>
          <w:szCs w:val="28"/>
        </w:rPr>
        <w:t>при условии, что такие установление, изменение красных линий влекут за собой изменение границ территории общего пользования.</w:t>
      </w:r>
    </w:p>
    <w:p w:rsidR="001F6F37" w:rsidRPr="00204523" w:rsidRDefault="001F6F37" w:rsidP="00133F7D">
      <w:pPr>
        <w:widowControl w:val="0"/>
        <w:spacing w:line="235" w:lineRule="auto"/>
        <w:ind w:firstLine="709"/>
        <w:jc w:val="both"/>
        <w:rPr>
          <w:szCs w:val="28"/>
        </w:rPr>
      </w:pPr>
      <w:r w:rsidRPr="00204523">
        <w:rPr>
          <w:szCs w:val="28"/>
        </w:rPr>
        <w:lastRenderedPageBreak/>
        <w:t>5) доработка проекта межевания территории по результатам общественных обсуждений или публичных слушаний;</w:t>
      </w:r>
    </w:p>
    <w:p w:rsidR="001F6F37" w:rsidRPr="00204523" w:rsidRDefault="001F6F37" w:rsidP="00133F7D">
      <w:pPr>
        <w:widowControl w:val="0"/>
        <w:spacing w:line="235" w:lineRule="auto"/>
        <w:ind w:firstLine="709"/>
        <w:jc w:val="both"/>
        <w:rPr>
          <w:szCs w:val="28"/>
        </w:rPr>
      </w:pPr>
      <w:r w:rsidRPr="00204523">
        <w:rPr>
          <w:szCs w:val="28"/>
        </w:rPr>
        <w:t>6) утверждение проекта межевания территории администрацией городского округа "Город Архангельск".</w:t>
      </w:r>
    </w:p>
    <w:p w:rsidR="001F6F37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523">
        <w:rPr>
          <w:rFonts w:ascii="Times New Roman" w:hAnsi="Times New Roman" w:cs="Times New Roman"/>
          <w:sz w:val="28"/>
          <w:szCs w:val="28"/>
        </w:rPr>
        <w:t>13. Дополнительные требования для зон</w:t>
      </w:r>
      <w:r w:rsidRPr="00C03AC1">
        <w:rPr>
          <w:rFonts w:ascii="Times New Roman" w:hAnsi="Times New Roman" w:cs="Times New Roman"/>
          <w:sz w:val="28"/>
          <w:szCs w:val="28"/>
        </w:rPr>
        <w:t xml:space="preserve"> с особыми условиями использования территорий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F37" w:rsidRPr="00275FE7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7D9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Архангельской области 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округах)"</w:t>
      </w:r>
      <w:r>
        <w:rPr>
          <w:rFonts w:ascii="Times New Roman" w:hAnsi="Times New Roman" w:cs="Times New Roman"/>
          <w:sz w:val="28"/>
          <w:szCs w:val="28"/>
        </w:rPr>
        <w:t xml:space="preserve"> (далее – Постановление № 460-пп) в</w:t>
      </w:r>
      <w:r w:rsidRPr="00275FE7">
        <w:rPr>
          <w:rFonts w:ascii="Times New Roman" w:hAnsi="Times New Roman" w:cs="Times New Roman"/>
          <w:sz w:val="28"/>
          <w:szCs w:val="28"/>
        </w:rPr>
        <w:t xml:space="preserve"> границах подзоны ЗРЗ-1 объектов культурного наследия запрещаются:</w:t>
      </w:r>
    </w:p>
    <w:p w:rsidR="001F6F37" w:rsidRPr="00275FE7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E7">
        <w:rPr>
          <w:rFonts w:ascii="Times New Roman" w:hAnsi="Times New Roman" w:cs="Times New Roman"/>
          <w:sz w:val="28"/>
          <w:szCs w:val="28"/>
        </w:rPr>
        <w:t>размещение новых и расширение существующих промышленных, коммунально-складских и иных предприятий, не связанных с потребностями исторически сложившихся функциональных зон, имеющих культурный, общественный, учебно-воспитательный, жилой характер;</w:t>
      </w:r>
    </w:p>
    <w:p w:rsidR="001F6F37" w:rsidRPr="00275FE7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E7">
        <w:rPr>
          <w:rFonts w:ascii="Times New Roman" w:hAnsi="Times New Roman" w:cs="Times New Roman"/>
          <w:sz w:val="28"/>
          <w:szCs w:val="28"/>
        </w:rPr>
        <w:t>изменение физических параметров объектов открытого акционерного общества "Архангельскхлеб" и ликероводочного завода открытого акционерного общества "Алвиз" при наращивании мощностей данных объектов;</w:t>
      </w:r>
    </w:p>
    <w:p w:rsidR="001F6F37" w:rsidRPr="00C402BB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75FE7">
        <w:rPr>
          <w:rFonts w:ascii="Times New Roman" w:hAnsi="Times New Roman" w:cs="Times New Roman"/>
          <w:sz w:val="28"/>
          <w:szCs w:val="28"/>
        </w:rPr>
        <w:t xml:space="preserve">применение типового проектирования и осуществление нового строительства по индивидуальным проектам, за исключением случаев, </w:t>
      </w:r>
      <w:r w:rsidRPr="00C402BB">
        <w:rPr>
          <w:rFonts w:ascii="Times New Roman" w:hAnsi="Times New Roman" w:cs="Times New Roman"/>
          <w:spacing w:val="-4"/>
          <w:sz w:val="28"/>
          <w:szCs w:val="28"/>
        </w:rPr>
        <w:t>предусмотренных абзацем вторым пункта 2.1 раздела II Постановления № 460-пп;</w:t>
      </w:r>
    </w:p>
    <w:p w:rsidR="001F6F37" w:rsidRPr="00275FE7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E7">
        <w:rPr>
          <w:rFonts w:ascii="Times New Roman" w:hAnsi="Times New Roman" w:cs="Times New Roman"/>
          <w:sz w:val="28"/>
          <w:szCs w:val="28"/>
        </w:rPr>
        <w:t xml:space="preserve">отводы земельных участков под новое строительство без согласования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275FE7">
        <w:rPr>
          <w:rFonts w:ascii="Times New Roman" w:hAnsi="Times New Roman" w:cs="Times New Roman"/>
          <w:sz w:val="28"/>
          <w:szCs w:val="28"/>
        </w:rPr>
        <w:t>с министерством;</w:t>
      </w:r>
    </w:p>
    <w:p w:rsidR="001F6F37" w:rsidRPr="00275FE7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E7">
        <w:rPr>
          <w:rFonts w:ascii="Times New Roman" w:hAnsi="Times New Roman" w:cs="Times New Roman"/>
          <w:sz w:val="28"/>
          <w:szCs w:val="28"/>
        </w:rPr>
        <w:t>исключение закрытия коридоров и бассейнов видимости с точек наилучшего восприятия архитектурных (градостроительных) доминант, ансамблей и памятников;</w:t>
      </w:r>
    </w:p>
    <w:p w:rsidR="001F6F37" w:rsidRPr="00275FE7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E7">
        <w:rPr>
          <w:rFonts w:ascii="Times New Roman" w:hAnsi="Times New Roman" w:cs="Times New Roman"/>
          <w:sz w:val="28"/>
          <w:szCs w:val="28"/>
        </w:rPr>
        <w:t>снос деревянных и полукаменных ценных объектов историко-градостроительной среды и объектов, обладающих признаками объекта культурного наследия;</w:t>
      </w:r>
    </w:p>
    <w:p w:rsidR="001F6F37" w:rsidRPr="00275FE7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E7">
        <w:rPr>
          <w:rFonts w:ascii="Times New Roman" w:hAnsi="Times New Roman" w:cs="Times New Roman"/>
          <w:sz w:val="28"/>
          <w:szCs w:val="28"/>
        </w:rPr>
        <w:t>строительство торговых центров, площадь которых превышает 450 кв. м торговых площадей;</w:t>
      </w:r>
    </w:p>
    <w:p w:rsidR="001F6F37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FE7">
        <w:rPr>
          <w:rFonts w:ascii="Times New Roman" w:hAnsi="Times New Roman" w:cs="Times New Roman"/>
          <w:sz w:val="28"/>
          <w:szCs w:val="28"/>
        </w:rPr>
        <w:t xml:space="preserve">строительство и хозяйственное использование исторических зеленых насаждений и ценных участков зеленых насаждений, их формы и площади </w:t>
      </w:r>
      <w:r w:rsidR="00D93041">
        <w:rPr>
          <w:rFonts w:ascii="Times New Roman" w:hAnsi="Times New Roman" w:cs="Times New Roman"/>
          <w:sz w:val="28"/>
          <w:szCs w:val="28"/>
        </w:rPr>
        <w:br/>
      </w:r>
      <w:r w:rsidRPr="00275FE7">
        <w:rPr>
          <w:rFonts w:ascii="Times New Roman" w:hAnsi="Times New Roman" w:cs="Times New Roman"/>
          <w:sz w:val="28"/>
          <w:szCs w:val="28"/>
        </w:rPr>
        <w:t>при осуществлении благоустройства участков в границах подзоны ЗРЗ-1.</w:t>
      </w:r>
    </w:p>
    <w:p w:rsidR="001F6F37" w:rsidRPr="00CD2EEF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EEF">
        <w:rPr>
          <w:rFonts w:ascii="Times New Roman" w:hAnsi="Times New Roman" w:cs="Times New Roman"/>
          <w:sz w:val="28"/>
          <w:szCs w:val="28"/>
        </w:rPr>
        <w:t>Особые требования в границах участка ОЗ-1-2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hAnsi="Times New Roman" w:cs="Times New Roman"/>
          <w:sz w:val="28"/>
          <w:szCs w:val="28"/>
        </w:rPr>
        <w:br/>
        <w:t>с Постановлением № 460-пп</w:t>
      </w:r>
      <w:r w:rsidRPr="00CD2EEF">
        <w:rPr>
          <w:rFonts w:ascii="Times New Roman" w:hAnsi="Times New Roman" w:cs="Times New Roman"/>
          <w:sz w:val="28"/>
          <w:szCs w:val="28"/>
        </w:rPr>
        <w:t>:</w:t>
      </w:r>
    </w:p>
    <w:p w:rsidR="001F6F37" w:rsidRPr="00CD2EEF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EEF">
        <w:rPr>
          <w:rFonts w:ascii="Times New Roman" w:hAnsi="Times New Roman" w:cs="Times New Roman"/>
          <w:sz w:val="28"/>
          <w:szCs w:val="28"/>
        </w:rPr>
        <w:t>закрепление и развитие исторически сложившихся функциональных зон, имеющих культурный, культовый (православный), общественный, просветительский характер, функций, связанных с культурным туризмом, паломничеством;</w:t>
      </w:r>
    </w:p>
    <w:p w:rsidR="001F6F37" w:rsidRPr="00CD2EEF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EEF">
        <w:rPr>
          <w:rFonts w:ascii="Times New Roman" w:hAnsi="Times New Roman" w:cs="Times New Roman"/>
          <w:sz w:val="28"/>
          <w:szCs w:val="28"/>
        </w:rPr>
        <w:t>сохранение культурного, общественного, образовательного и научного характера функционального назначения государственного бюджетного учреждения культуры Архангельской области "Государственное музейное объединение "Художественная культура Русского Севера";</w:t>
      </w:r>
    </w:p>
    <w:p w:rsidR="001F6F37" w:rsidRPr="00CD2EEF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EEF">
        <w:rPr>
          <w:rFonts w:ascii="Times New Roman" w:hAnsi="Times New Roman" w:cs="Times New Roman"/>
          <w:sz w:val="28"/>
          <w:szCs w:val="28"/>
        </w:rPr>
        <w:lastRenderedPageBreak/>
        <w:t>сохранение исторического функционального назначения Соловецкого подворья и Николо-Карельского подворья;</w:t>
      </w:r>
    </w:p>
    <w:p w:rsidR="001F6F37" w:rsidRPr="00CD2EEF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EEF">
        <w:rPr>
          <w:rFonts w:ascii="Times New Roman" w:hAnsi="Times New Roman" w:cs="Times New Roman"/>
          <w:sz w:val="28"/>
          <w:szCs w:val="28"/>
        </w:rPr>
        <w:t>исключение прокладки инженерных коммуникаций (теплотрасс, газопроводов, электросетей) надземным способом;</w:t>
      </w:r>
    </w:p>
    <w:p w:rsidR="001F6F37" w:rsidRPr="00CD2EEF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EEF">
        <w:rPr>
          <w:rFonts w:ascii="Times New Roman" w:hAnsi="Times New Roman" w:cs="Times New Roman"/>
          <w:sz w:val="28"/>
          <w:szCs w:val="28"/>
        </w:rPr>
        <w:t>проведение полевых археологических работ по изучению объектов археологического наследия при выполнении землеустроительных, земляных, строительных, мелиоративных, хозяйственных и иных работ, осуществление которых может нарушить целостность, сохранность объекта археологического наследия; проведение охранных археологических мероприятий перед началом любых видов земляных работ с целью исследования культурного археологического слоя, консервации и музеефикации археологических фрагментов исторических объектов;</w:t>
      </w:r>
    </w:p>
    <w:p w:rsidR="001F6F37" w:rsidRPr="00CD2EEF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EEF">
        <w:rPr>
          <w:rFonts w:ascii="Times New Roman" w:hAnsi="Times New Roman" w:cs="Times New Roman"/>
          <w:sz w:val="28"/>
          <w:szCs w:val="28"/>
        </w:rPr>
        <w:t xml:space="preserve">музеефикация археологических остатков Рождественской церкви </w:t>
      </w:r>
      <w:r>
        <w:rPr>
          <w:rFonts w:ascii="Times New Roman" w:hAnsi="Times New Roman" w:cs="Times New Roman"/>
          <w:sz w:val="28"/>
          <w:szCs w:val="28"/>
        </w:rPr>
        <w:br/>
      </w:r>
      <w:r w:rsidRPr="00CD2EEF">
        <w:rPr>
          <w:rFonts w:ascii="Times New Roman" w:hAnsi="Times New Roman" w:cs="Times New Roman"/>
          <w:sz w:val="28"/>
          <w:szCs w:val="28"/>
        </w:rPr>
        <w:t xml:space="preserve">(1712 - 1729 </w:t>
      </w:r>
      <w:r>
        <w:rPr>
          <w:rFonts w:ascii="Times New Roman" w:hAnsi="Times New Roman" w:cs="Times New Roman"/>
          <w:sz w:val="28"/>
          <w:szCs w:val="28"/>
        </w:rPr>
        <w:t>годы</w:t>
      </w:r>
      <w:r w:rsidRPr="00CD2EEF">
        <w:rPr>
          <w:rFonts w:ascii="Times New Roman" w:hAnsi="Times New Roman" w:cs="Times New Roman"/>
          <w:sz w:val="28"/>
          <w:szCs w:val="28"/>
        </w:rPr>
        <w:t>);</w:t>
      </w:r>
    </w:p>
    <w:p w:rsidR="001F6F37" w:rsidRPr="00CD2EEF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EEF">
        <w:rPr>
          <w:rFonts w:ascii="Times New Roman" w:hAnsi="Times New Roman" w:cs="Times New Roman"/>
          <w:sz w:val="28"/>
          <w:szCs w:val="28"/>
        </w:rPr>
        <w:t>установка памятного знака на месте бытования Рождественской церкви;</w:t>
      </w:r>
    </w:p>
    <w:p w:rsidR="001F6F37" w:rsidRPr="00CD2EEF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EEF">
        <w:rPr>
          <w:rFonts w:ascii="Times New Roman" w:hAnsi="Times New Roman" w:cs="Times New Roman"/>
          <w:sz w:val="28"/>
          <w:szCs w:val="28"/>
        </w:rPr>
        <w:t xml:space="preserve">сохранение преемственности исторических традиций при проектировании и изготовлении элементов благоустройства набережной Северной Двины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CD2EEF">
        <w:rPr>
          <w:rFonts w:ascii="Times New Roman" w:hAnsi="Times New Roman" w:cs="Times New Roman"/>
          <w:sz w:val="28"/>
          <w:szCs w:val="28"/>
        </w:rPr>
        <w:t>и дворового пространства;</w:t>
      </w:r>
    </w:p>
    <w:p w:rsidR="001F6F37" w:rsidRPr="00CD2EEF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EEF">
        <w:rPr>
          <w:rFonts w:ascii="Times New Roman" w:hAnsi="Times New Roman" w:cs="Times New Roman"/>
          <w:sz w:val="28"/>
          <w:szCs w:val="28"/>
        </w:rPr>
        <w:t>использование при проектировании и изготовлении элементов благоустройства традиционных форм, приемов, строительных материалов: оштукатуренный кирпич, ковка, литье, дерево;</w:t>
      </w:r>
    </w:p>
    <w:p w:rsidR="001F6F37" w:rsidRPr="00CD2EEF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EEF">
        <w:rPr>
          <w:rFonts w:ascii="Times New Roman" w:hAnsi="Times New Roman" w:cs="Times New Roman"/>
          <w:sz w:val="28"/>
          <w:szCs w:val="28"/>
        </w:rPr>
        <w:t>сохранение режима ограниченного транспортного движения по переулку Банковскому, переулку Театральному;</w:t>
      </w:r>
    </w:p>
    <w:p w:rsidR="001F6F37" w:rsidRPr="00C03AC1" w:rsidRDefault="001F6F37" w:rsidP="00133F7D">
      <w:pPr>
        <w:pStyle w:val="ConsPlusNonformat"/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EEF">
        <w:rPr>
          <w:rFonts w:ascii="Times New Roman" w:hAnsi="Times New Roman" w:cs="Times New Roman"/>
          <w:sz w:val="28"/>
          <w:szCs w:val="28"/>
        </w:rPr>
        <w:t>сохранение исторического соотношения застроенных и незастроенных пространств.</w:t>
      </w:r>
    </w:p>
    <w:p w:rsidR="001F6F37" w:rsidRDefault="001F6F37" w:rsidP="00133F7D">
      <w:pPr>
        <w:widowControl w:val="0"/>
        <w:tabs>
          <w:tab w:val="left" w:pos="284"/>
        </w:tabs>
        <w:autoSpaceDE w:val="0"/>
        <w:autoSpaceDN w:val="0"/>
        <w:adjustRightInd w:val="0"/>
        <w:spacing w:line="235" w:lineRule="auto"/>
        <w:ind w:firstLine="709"/>
        <w:jc w:val="both"/>
        <w:rPr>
          <w:szCs w:val="28"/>
        </w:rPr>
      </w:pPr>
      <w:r w:rsidRPr="00D9261C">
        <w:rPr>
          <w:szCs w:val="28"/>
        </w:rPr>
        <w:t xml:space="preserve">Проект межевания подготовить в соответствии с требованиями </w:t>
      </w:r>
      <w:r>
        <w:rPr>
          <w:szCs w:val="28"/>
        </w:rPr>
        <w:t>з</w:t>
      </w:r>
      <w:r w:rsidRPr="00D9261C">
        <w:rPr>
          <w:szCs w:val="28"/>
        </w:rPr>
        <w:t xml:space="preserve">аконодательства, в том числе природоохранного, на всех чертежах </w:t>
      </w:r>
      <w:r w:rsidRPr="00D566D9">
        <w:rPr>
          <w:szCs w:val="28"/>
        </w:rPr>
        <w:t>материалов по обоснованию проекта межевания территории должны быть обозн</w:t>
      </w:r>
      <w:r w:rsidRPr="00D9261C">
        <w:rPr>
          <w:szCs w:val="28"/>
        </w:rPr>
        <w:t>ачены зоны с особыми условиями использования территории.</w:t>
      </w:r>
    </w:p>
    <w:p w:rsidR="001F6F37" w:rsidRPr="00C03AC1" w:rsidRDefault="001F6F37" w:rsidP="00133F7D">
      <w:pPr>
        <w:widowControl w:val="0"/>
        <w:tabs>
          <w:tab w:val="left" w:pos="284"/>
        </w:tabs>
        <w:autoSpaceDE w:val="0"/>
        <w:autoSpaceDN w:val="0"/>
        <w:adjustRightInd w:val="0"/>
        <w:spacing w:line="235" w:lineRule="auto"/>
        <w:ind w:firstLine="709"/>
        <w:rPr>
          <w:szCs w:val="28"/>
        </w:rPr>
      </w:pPr>
      <w:r w:rsidRPr="00C03AC1">
        <w:rPr>
          <w:szCs w:val="28"/>
        </w:rPr>
        <w:t>14. Иные требования и условия</w:t>
      </w:r>
    </w:p>
    <w:p w:rsidR="001F6F37" w:rsidRPr="00C03AC1" w:rsidRDefault="001F6F37" w:rsidP="00133F7D">
      <w:pPr>
        <w:widowControl w:val="0"/>
        <w:spacing w:line="235" w:lineRule="auto"/>
        <w:ind w:firstLine="709"/>
        <w:jc w:val="both"/>
        <w:rPr>
          <w:szCs w:val="28"/>
        </w:rPr>
      </w:pPr>
      <w:r w:rsidRPr="00C03AC1">
        <w:rPr>
          <w:szCs w:val="28"/>
        </w:rPr>
        <w:t>Разработанн</w:t>
      </w:r>
      <w:r>
        <w:rPr>
          <w:szCs w:val="28"/>
        </w:rPr>
        <w:t>ый</w:t>
      </w:r>
      <w:r w:rsidRPr="00C03AC1">
        <w:rPr>
          <w:szCs w:val="28"/>
        </w:rPr>
        <w:t xml:space="preserve"> с использованием компьютерных технологий </w:t>
      </w:r>
      <w:r>
        <w:rPr>
          <w:bCs/>
          <w:szCs w:val="28"/>
        </w:rPr>
        <w:t>проект межевания</w:t>
      </w:r>
      <w:r w:rsidRPr="00C03AC1">
        <w:rPr>
          <w:szCs w:val="28"/>
        </w:rPr>
        <w:t xml:space="preserve"> долж</w:t>
      </w:r>
      <w:r>
        <w:rPr>
          <w:szCs w:val="28"/>
        </w:rPr>
        <w:t>ен</w:t>
      </w:r>
      <w:r w:rsidRPr="00C03AC1">
        <w:rPr>
          <w:szCs w:val="28"/>
        </w:rPr>
        <w:t xml:space="preserve"> отвечать требованиям государственных стандартов </w:t>
      </w:r>
      <w:r>
        <w:rPr>
          <w:szCs w:val="28"/>
        </w:rPr>
        <w:br/>
      </w:r>
      <w:r w:rsidRPr="00C03AC1">
        <w:rPr>
          <w:szCs w:val="28"/>
        </w:rPr>
        <w:t>и требованиям по формированию информационной системы обеспечения градостроительной деятельности.</w:t>
      </w:r>
    </w:p>
    <w:p w:rsidR="001F6F37" w:rsidRPr="00C03AC1" w:rsidRDefault="001F6F37" w:rsidP="00133F7D">
      <w:pPr>
        <w:widowControl w:val="0"/>
        <w:spacing w:line="235" w:lineRule="auto"/>
        <w:jc w:val="both"/>
        <w:rPr>
          <w:szCs w:val="28"/>
        </w:rPr>
      </w:pPr>
    </w:p>
    <w:p w:rsidR="001F6F37" w:rsidRDefault="001F6F37" w:rsidP="00133F7D">
      <w:pPr>
        <w:widowControl w:val="0"/>
        <w:spacing w:line="235" w:lineRule="auto"/>
        <w:jc w:val="both"/>
        <w:rPr>
          <w:szCs w:val="28"/>
        </w:rPr>
      </w:pPr>
      <w:r w:rsidRPr="00C03AC1">
        <w:rPr>
          <w:szCs w:val="28"/>
        </w:rPr>
        <w:t>Приложени</w:t>
      </w:r>
      <w:r w:rsidR="00D93041">
        <w:rPr>
          <w:szCs w:val="28"/>
        </w:rPr>
        <w:t>е</w:t>
      </w:r>
      <w:r w:rsidRPr="00C03AC1">
        <w:rPr>
          <w:szCs w:val="28"/>
        </w:rPr>
        <w:t>:</w:t>
      </w:r>
      <w:r w:rsidR="001549A9">
        <w:rPr>
          <w:szCs w:val="28"/>
        </w:rPr>
        <w:tab/>
      </w:r>
      <w:r w:rsidRPr="00C03AC1">
        <w:rPr>
          <w:szCs w:val="28"/>
        </w:rPr>
        <w:t>Схема границ проектирования.</w:t>
      </w:r>
    </w:p>
    <w:p w:rsidR="001549A9" w:rsidRDefault="001549A9" w:rsidP="001549A9">
      <w:pPr>
        <w:widowControl w:val="0"/>
        <w:jc w:val="both"/>
        <w:rPr>
          <w:szCs w:val="28"/>
        </w:rPr>
      </w:pPr>
    </w:p>
    <w:p w:rsidR="00153ADF" w:rsidRPr="00991436" w:rsidRDefault="00D91927" w:rsidP="00D91927">
      <w:pPr>
        <w:widowControl w:val="0"/>
        <w:jc w:val="center"/>
        <w:rPr>
          <w:szCs w:val="28"/>
        </w:rPr>
      </w:pPr>
      <w:r>
        <w:rPr>
          <w:szCs w:val="28"/>
        </w:rPr>
        <w:t>__________</w:t>
      </w:r>
    </w:p>
    <w:p w:rsidR="001549A9" w:rsidRDefault="001549A9" w:rsidP="001F6F37">
      <w:pPr>
        <w:pStyle w:val="21"/>
        <w:ind w:left="4536" w:firstLine="0"/>
        <w:jc w:val="center"/>
        <w:rPr>
          <w:sz w:val="26"/>
          <w:szCs w:val="26"/>
        </w:rPr>
        <w:sectPr w:rsidR="001549A9" w:rsidSect="001B09CE">
          <w:headerReference w:type="even" r:id="rId9"/>
          <w:headerReference w:type="default" r:id="rId10"/>
          <w:pgSz w:w="11906" w:h="16838"/>
          <w:pgMar w:top="1026" w:right="567" w:bottom="851" w:left="1559" w:header="709" w:footer="709" w:gutter="0"/>
          <w:cols w:space="708"/>
          <w:titlePg/>
          <w:docGrid w:linePitch="360"/>
        </w:sectPr>
      </w:pPr>
    </w:p>
    <w:p w:rsidR="001F6F37" w:rsidRPr="00ED0073" w:rsidRDefault="00153ADF" w:rsidP="001F6F37">
      <w:pPr>
        <w:pStyle w:val="21"/>
        <w:ind w:left="4536" w:firstLine="0"/>
        <w:jc w:val="center"/>
        <w:rPr>
          <w:sz w:val="22"/>
          <w:szCs w:val="22"/>
        </w:rPr>
      </w:pPr>
      <w:r w:rsidRPr="00E86696">
        <w:rPr>
          <w:sz w:val="26"/>
          <w:szCs w:val="26"/>
        </w:rPr>
        <w:lastRenderedPageBreak/>
        <w:t xml:space="preserve">ПРИЛОЖЕНИЕ </w:t>
      </w:r>
      <w:r w:rsidRPr="00E86696">
        <w:rPr>
          <w:sz w:val="26"/>
          <w:szCs w:val="26"/>
        </w:rPr>
        <w:cr/>
      </w:r>
      <w:r w:rsidR="001F6F37" w:rsidRPr="003C200A">
        <w:rPr>
          <w:sz w:val="22"/>
          <w:szCs w:val="22"/>
        </w:rPr>
        <w:t xml:space="preserve">к заданию </w:t>
      </w:r>
      <w:r w:rsidR="001F6F37" w:rsidRPr="00ED0073">
        <w:rPr>
          <w:sz w:val="22"/>
          <w:szCs w:val="22"/>
        </w:rPr>
        <w:t xml:space="preserve">на подготовку проекта межевания территории городского округа </w:t>
      </w:r>
    </w:p>
    <w:p w:rsidR="001F6F37" w:rsidRPr="00ED0073" w:rsidRDefault="001F6F37" w:rsidP="001F6F37">
      <w:pPr>
        <w:pStyle w:val="21"/>
        <w:ind w:left="4536" w:firstLine="0"/>
        <w:jc w:val="center"/>
        <w:rPr>
          <w:sz w:val="22"/>
          <w:szCs w:val="22"/>
        </w:rPr>
      </w:pPr>
      <w:r w:rsidRPr="00ED0073">
        <w:rPr>
          <w:sz w:val="22"/>
          <w:szCs w:val="22"/>
        </w:rPr>
        <w:t xml:space="preserve">"Город Архангельск" в границах элемента планировочной структуры: </w:t>
      </w:r>
    </w:p>
    <w:p w:rsidR="001F6F37" w:rsidRPr="003C200A" w:rsidRDefault="001F6F37" w:rsidP="001F6F37">
      <w:pPr>
        <w:pStyle w:val="21"/>
        <w:ind w:left="4536" w:firstLine="0"/>
        <w:jc w:val="center"/>
        <w:rPr>
          <w:sz w:val="26"/>
          <w:szCs w:val="26"/>
        </w:rPr>
      </w:pPr>
      <w:r w:rsidRPr="00C3351C">
        <w:rPr>
          <w:sz w:val="22"/>
          <w:szCs w:val="22"/>
        </w:rPr>
        <w:t>ул. Карла Либкнехта, просп. Троицкий, ул. Поморская и наб. Северной Двины</w:t>
      </w:r>
      <w:r w:rsidRPr="00311E83">
        <w:rPr>
          <w:sz w:val="22"/>
          <w:szCs w:val="22"/>
        </w:rPr>
        <w:t xml:space="preserve"> площадью </w:t>
      </w:r>
      <w:r>
        <w:rPr>
          <w:sz w:val="22"/>
          <w:szCs w:val="22"/>
        </w:rPr>
        <w:t>5,2953</w:t>
      </w:r>
      <w:r w:rsidRPr="00311E83">
        <w:rPr>
          <w:sz w:val="22"/>
          <w:szCs w:val="22"/>
        </w:rPr>
        <w:t xml:space="preserve"> га</w:t>
      </w:r>
    </w:p>
    <w:p w:rsidR="00336F96" w:rsidRPr="00E86696" w:rsidRDefault="00336F96" w:rsidP="00336F96">
      <w:pPr>
        <w:pStyle w:val="21"/>
        <w:ind w:left="4536" w:firstLine="0"/>
        <w:jc w:val="center"/>
        <w:rPr>
          <w:sz w:val="26"/>
          <w:szCs w:val="26"/>
        </w:rPr>
      </w:pPr>
    </w:p>
    <w:p w:rsidR="00153ADF" w:rsidRPr="00E86696" w:rsidRDefault="00153ADF" w:rsidP="00153ADF">
      <w:pPr>
        <w:pStyle w:val="21"/>
        <w:ind w:firstLine="0"/>
        <w:jc w:val="center"/>
        <w:rPr>
          <w:sz w:val="26"/>
          <w:szCs w:val="26"/>
        </w:rPr>
      </w:pPr>
    </w:p>
    <w:p w:rsidR="00153ADF" w:rsidRPr="005416B7" w:rsidRDefault="00153ADF" w:rsidP="00153ADF">
      <w:pPr>
        <w:pStyle w:val="21"/>
        <w:ind w:firstLine="0"/>
        <w:jc w:val="center"/>
        <w:rPr>
          <w:b/>
          <w:sz w:val="26"/>
          <w:szCs w:val="26"/>
        </w:rPr>
      </w:pPr>
      <w:r w:rsidRPr="005416B7">
        <w:rPr>
          <w:b/>
          <w:sz w:val="26"/>
          <w:szCs w:val="26"/>
        </w:rPr>
        <w:t>СХЕМА</w:t>
      </w:r>
    </w:p>
    <w:p w:rsidR="00153ADF" w:rsidRPr="005416B7" w:rsidRDefault="00153ADF" w:rsidP="00153ADF">
      <w:pPr>
        <w:pStyle w:val="21"/>
        <w:ind w:firstLine="0"/>
        <w:jc w:val="center"/>
        <w:rPr>
          <w:b/>
          <w:sz w:val="26"/>
          <w:szCs w:val="26"/>
        </w:rPr>
      </w:pPr>
      <w:r w:rsidRPr="005416B7">
        <w:rPr>
          <w:b/>
          <w:sz w:val="26"/>
          <w:szCs w:val="26"/>
        </w:rPr>
        <w:t>границ проектирования</w:t>
      </w:r>
    </w:p>
    <w:p w:rsidR="00153ADF" w:rsidRPr="00E86696" w:rsidRDefault="001F6F37" w:rsidP="00153ADF">
      <w:pPr>
        <w:pStyle w:val="21"/>
        <w:ind w:firstLine="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558F295C" wp14:editId="70329C7D">
            <wp:simplePos x="0" y="0"/>
            <wp:positionH relativeFrom="column">
              <wp:posOffset>-1905</wp:posOffset>
            </wp:positionH>
            <wp:positionV relativeFrom="paragraph">
              <wp:posOffset>173990</wp:posOffset>
            </wp:positionV>
            <wp:extent cx="6210300" cy="4591685"/>
            <wp:effectExtent l="0" t="0" r="0" b="0"/>
            <wp:wrapTight wrapText="bothSides">
              <wp:wrapPolygon edited="0">
                <wp:start x="0" y="0"/>
                <wp:lineTo x="0" y="21507"/>
                <wp:lineTo x="21534" y="21507"/>
                <wp:lineTo x="2153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59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ADF" w:rsidRPr="00E86696" w:rsidRDefault="00153ADF" w:rsidP="00153ADF">
      <w:pPr>
        <w:pStyle w:val="21"/>
        <w:ind w:firstLine="0"/>
        <w:rPr>
          <w:noProof/>
          <w:sz w:val="26"/>
          <w:szCs w:val="26"/>
        </w:rPr>
      </w:pPr>
    </w:p>
    <w:p w:rsidR="00153ADF" w:rsidRPr="00E86696" w:rsidRDefault="001549A9" w:rsidP="001549A9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</w:t>
      </w:r>
    </w:p>
    <w:sectPr w:rsidR="00153ADF" w:rsidRPr="00E86696" w:rsidSect="001B09CE">
      <w:pgSz w:w="11906" w:h="16838"/>
      <w:pgMar w:top="1026" w:right="567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36F" w:rsidRDefault="00BA136F" w:rsidP="00203AE9">
      <w:r>
        <w:separator/>
      </w:r>
    </w:p>
  </w:endnote>
  <w:endnote w:type="continuationSeparator" w:id="0">
    <w:p w:rsidR="00BA136F" w:rsidRDefault="00BA136F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36F" w:rsidRDefault="00BA136F" w:rsidP="00203AE9">
      <w:r>
        <w:separator/>
      </w:r>
    </w:p>
  </w:footnote>
  <w:footnote w:type="continuationSeparator" w:id="0">
    <w:p w:rsidR="00BA136F" w:rsidRDefault="00BA136F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6F" w:rsidRDefault="00451C4A" w:rsidP="00F779DA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A136F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4244C">
      <w:rPr>
        <w:rStyle w:val="af3"/>
        <w:noProof/>
      </w:rPr>
      <w:t>10</w:t>
    </w:r>
    <w:r>
      <w:rPr>
        <w:rStyle w:val="af3"/>
      </w:rPr>
      <w:fldChar w:fldCharType="end"/>
    </w:r>
  </w:p>
  <w:p w:rsidR="00BA136F" w:rsidRDefault="00BA136F">
    <w:pPr>
      <w:pStyle w:val="a8"/>
    </w:pPr>
  </w:p>
  <w:p w:rsidR="00BA136F" w:rsidRDefault="00BA136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128"/>
      <w:docPartObj>
        <w:docPartGallery w:val="Page Numbers (Top of Page)"/>
        <w:docPartUnique/>
      </w:docPartObj>
    </w:sdtPr>
    <w:sdtEndPr/>
    <w:sdtContent>
      <w:p w:rsidR="00BA136F" w:rsidRDefault="0033133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44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A136F" w:rsidRPr="007E5166" w:rsidRDefault="00BA136F" w:rsidP="00F779D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5585"/>
    <w:rsid w:val="00030CCD"/>
    <w:rsid w:val="00031755"/>
    <w:rsid w:val="000341F4"/>
    <w:rsid w:val="000348C0"/>
    <w:rsid w:val="00034CFA"/>
    <w:rsid w:val="00034F59"/>
    <w:rsid w:val="00035ED8"/>
    <w:rsid w:val="00040F05"/>
    <w:rsid w:val="0004634E"/>
    <w:rsid w:val="00050076"/>
    <w:rsid w:val="00050C28"/>
    <w:rsid w:val="00050CE2"/>
    <w:rsid w:val="00055C98"/>
    <w:rsid w:val="00055E76"/>
    <w:rsid w:val="00055FFE"/>
    <w:rsid w:val="0005717A"/>
    <w:rsid w:val="00060BB0"/>
    <w:rsid w:val="00065F09"/>
    <w:rsid w:val="000725C2"/>
    <w:rsid w:val="000739CE"/>
    <w:rsid w:val="00076462"/>
    <w:rsid w:val="00080882"/>
    <w:rsid w:val="00080D93"/>
    <w:rsid w:val="00085292"/>
    <w:rsid w:val="00093793"/>
    <w:rsid w:val="000A08C2"/>
    <w:rsid w:val="000A1893"/>
    <w:rsid w:val="000A5B72"/>
    <w:rsid w:val="000A61EA"/>
    <w:rsid w:val="000A697B"/>
    <w:rsid w:val="000A7E77"/>
    <w:rsid w:val="000B1671"/>
    <w:rsid w:val="000B1DE4"/>
    <w:rsid w:val="000B1ECA"/>
    <w:rsid w:val="000B222C"/>
    <w:rsid w:val="000B2254"/>
    <w:rsid w:val="000B26E8"/>
    <w:rsid w:val="000D2C1B"/>
    <w:rsid w:val="000D735A"/>
    <w:rsid w:val="000D7B29"/>
    <w:rsid w:val="000E3BDF"/>
    <w:rsid w:val="000E3D3A"/>
    <w:rsid w:val="000E3FA7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7BB7"/>
    <w:rsid w:val="001052D8"/>
    <w:rsid w:val="00107892"/>
    <w:rsid w:val="00112C0D"/>
    <w:rsid w:val="00116704"/>
    <w:rsid w:val="00116717"/>
    <w:rsid w:val="001247EB"/>
    <w:rsid w:val="00130718"/>
    <w:rsid w:val="001309C4"/>
    <w:rsid w:val="00132D03"/>
    <w:rsid w:val="00133F7D"/>
    <w:rsid w:val="001346CA"/>
    <w:rsid w:val="0013630E"/>
    <w:rsid w:val="0013637D"/>
    <w:rsid w:val="0014023E"/>
    <w:rsid w:val="0014367E"/>
    <w:rsid w:val="00145A49"/>
    <w:rsid w:val="00145D02"/>
    <w:rsid w:val="00146A1D"/>
    <w:rsid w:val="00153924"/>
    <w:rsid w:val="00153ADF"/>
    <w:rsid w:val="001549A9"/>
    <w:rsid w:val="00155328"/>
    <w:rsid w:val="00157296"/>
    <w:rsid w:val="00157F29"/>
    <w:rsid w:val="001641F2"/>
    <w:rsid w:val="00165FD2"/>
    <w:rsid w:val="001801F7"/>
    <w:rsid w:val="00181D8C"/>
    <w:rsid w:val="001862F4"/>
    <w:rsid w:val="001917BD"/>
    <w:rsid w:val="001917E8"/>
    <w:rsid w:val="00192BE1"/>
    <w:rsid w:val="00194CDE"/>
    <w:rsid w:val="001966F0"/>
    <w:rsid w:val="001A0B7E"/>
    <w:rsid w:val="001A510C"/>
    <w:rsid w:val="001A697E"/>
    <w:rsid w:val="001B09CE"/>
    <w:rsid w:val="001B1507"/>
    <w:rsid w:val="001B4151"/>
    <w:rsid w:val="001B5E2A"/>
    <w:rsid w:val="001C1068"/>
    <w:rsid w:val="001C2CC8"/>
    <w:rsid w:val="001D0C9C"/>
    <w:rsid w:val="001D3A14"/>
    <w:rsid w:val="001E2DE9"/>
    <w:rsid w:val="001E36FC"/>
    <w:rsid w:val="001E46B9"/>
    <w:rsid w:val="001E5537"/>
    <w:rsid w:val="001E5613"/>
    <w:rsid w:val="001E568F"/>
    <w:rsid w:val="001F2AB5"/>
    <w:rsid w:val="001F5163"/>
    <w:rsid w:val="001F569B"/>
    <w:rsid w:val="001F6F37"/>
    <w:rsid w:val="00201D0F"/>
    <w:rsid w:val="00202B63"/>
    <w:rsid w:val="00203AE9"/>
    <w:rsid w:val="00207870"/>
    <w:rsid w:val="00207AE0"/>
    <w:rsid w:val="00212824"/>
    <w:rsid w:val="00216607"/>
    <w:rsid w:val="0022730D"/>
    <w:rsid w:val="00232515"/>
    <w:rsid w:val="00234552"/>
    <w:rsid w:val="00235412"/>
    <w:rsid w:val="002367E3"/>
    <w:rsid w:val="00246D20"/>
    <w:rsid w:val="002516E1"/>
    <w:rsid w:val="00252F66"/>
    <w:rsid w:val="00254FD4"/>
    <w:rsid w:val="002556C4"/>
    <w:rsid w:val="00261AB9"/>
    <w:rsid w:val="00264578"/>
    <w:rsid w:val="00265160"/>
    <w:rsid w:val="00271FF7"/>
    <w:rsid w:val="00272597"/>
    <w:rsid w:val="00272CFE"/>
    <w:rsid w:val="00272F06"/>
    <w:rsid w:val="00273AEE"/>
    <w:rsid w:val="00275FB2"/>
    <w:rsid w:val="00276322"/>
    <w:rsid w:val="00276945"/>
    <w:rsid w:val="00281E66"/>
    <w:rsid w:val="0028461D"/>
    <w:rsid w:val="00284825"/>
    <w:rsid w:val="00285113"/>
    <w:rsid w:val="0028780C"/>
    <w:rsid w:val="00290D64"/>
    <w:rsid w:val="00295EA8"/>
    <w:rsid w:val="0029643D"/>
    <w:rsid w:val="002A4905"/>
    <w:rsid w:val="002A60F3"/>
    <w:rsid w:val="002B6EB0"/>
    <w:rsid w:val="002C0FD7"/>
    <w:rsid w:val="002C1C05"/>
    <w:rsid w:val="002C3D25"/>
    <w:rsid w:val="002C5333"/>
    <w:rsid w:val="002D2387"/>
    <w:rsid w:val="002D25FD"/>
    <w:rsid w:val="002D2B87"/>
    <w:rsid w:val="002D2C6E"/>
    <w:rsid w:val="002D5A9D"/>
    <w:rsid w:val="002E570E"/>
    <w:rsid w:val="002E6638"/>
    <w:rsid w:val="002F020D"/>
    <w:rsid w:val="002F59DD"/>
    <w:rsid w:val="002F6851"/>
    <w:rsid w:val="00302F0D"/>
    <w:rsid w:val="00311024"/>
    <w:rsid w:val="0031729C"/>
    <w:rsid w:val="003178B3"/>
    <w:rsid w:val="0031799E"/>
    <w:rsid w:val="00320DF9"/>
    <w:rsid w:val="00322D89"/>
    <w:rsid w:val="00323A44"/>
    <w:rsid w:val="00324191"/>
    <w:rsid w:val="00325BD5"/>
    <w:rsid w:val="0033133F"/>
    <w:rsid w:val="003316AB"/>
    <w:rsid w:val="00333B8E"/>
    <w:rsid w:val="003351A5"/>
    <w:rsid w:val="00336F96"/>
    <w:rsid w:val="00337E9E"/>
    <w:rsid w:val="00341C6E"/>
    <w:rsid w:val="00347391"/>
    <w:rsid w:val="00350067"/>
    <w:rsid w:val="003607CD"/>
    <w:rsid w:val="00360A93"/>
    <w:rsid w:val="0036102C"/>
    <w:rsid w:val="00361E0F"/>
    <w:rsid w:val="003639F8"/>
    <w:rsid w:val="00367137"/>
    <w:rsid w:val="00367B51"/>
    <w:rsid w:val="003708D9"/>
    <w:rsid w:val="003748D5"/>
    <w:rsid w:val="00374FEC"/>
    <w:rsid w:val="00376C9A"/>
    <w:rsid w:val="00376DC3"/>
    <w:rsid w:val="0037792E"/>
    <w:rsid w:val="00377C74"/>
    <w:rsid w:val="0038478E"/>
    <w:rsid w:val="003908C9"/>
    <w:rsid w:val="003955C5"/>
    <w:rsid w:val="003A106B"/>
    <w:rsid w:val="003A21D5"/>
    <w:rsid w:val="003A2F94"/>
    <w:rsid w:val="003B0109"/>
    <w:rsid w:val="003B2373"/>
    <w:rsid w:val="003B4366"/>
    <w:rsid w:val="003B6C61"/>
    <w:rsid w:val="003C1E9C"/>
    <w:rsid w:val="003C4717"/>
    <w:rsid w:val="003C6BC3"/>
    <w:rsid w:val="003D3F57"/>
    <w:rsid w:val="003E0DB2"/>
    <w:rsid w:val="003E5640"/>
    <w:rsid w:val="003F26B4"/>
    <w:rsid w:val="003F4DF9"/>
    <w:rsid w:val="003F58B3"/>
    <w:rsid w:val="003F74BC"/>
    <w:rsid w:val="003F7D22"/>
    <w:rsid w:val="0040077B"/>
    <w:rsid w:val="00401F6A"/>
    <w:rsid w:val="00405A77"/>
    <w:rsid w:val="00406CCD"/>
    <w:rsid w:val="00410B36"/>
    <w:rsid w:val="00412F12"/>
    <w:rsid w:val="00413615"/>
    <w:rsid w:val="00421725"/>
    <w:rsid w:val="00421B4E"/>
    <w:rsid w:val="004270B0"/>
    <w:rsid w:val="00436278"/>
    <w:rsid w:val="00437C8F"/>
    <w:rsid w:val="00441149"/>
    <w:rsid w:val="0044244C"/>
    <w:rsid w:val="004504B6"/>
    <w:rsid w:val="00451C4A"/>
    <w:rsid w:val="00453DFE"/>
    <w:rsid w:val="00454D48"/>
    <w:rsid w:val="00456C44"/>
    <w:rsid w:val="00457E75"/>
    <w:rsid w:val="00460320"/>
    <w:rsid w:val="00465206"/>
    <w:rsid w:val="00465B0E"/>
    <w:rsid w:val="004662D7"/>
    <w:rsid w:val="004668F4"/>
    <w:rsid w:val="00470D83"/>
    <w:rsid w:val="00476D28"/>
    <w:rsid w:val="00484DF8"/>
    <w:rsid w:val="00487864"/>
    <w:rsid w:val="00491625"/>
    <w:rsid w:val="00492D07"/>
    <w:rsid w:val="00493817"/>
    <w:rsid w:val="004979C2"/>
    <w:rsid w:val="004A3756"/>
    <w:rsid w:val="004B28D1"/>
    <w:rsid w:val="004B2F1B"/>
    <w:rsid w:val="004B46C3"/>
    <w:rsid w:val="004B4CB7"/>
    <w:rsid w:val="004B65E3"/>
    <w:rsid w:val="004C0937"/>
    <w:rsid w:val="004C5C20"/>
    <w:rsid w:val="004C70AC"/>
    <w:rsid w:val="004C7C24"/>
    <w:rsid w:val="004D2DBA"/>
    <w:rsid w:val="004D4DFF"/>
    <w:rsid w:val="004D74CA"/>
    <w:rsid w:val="004E3E17"/>
    <w:rsid w:val="004E43A0"/>
    <w:rsid w:val="004E597E"/>
    <w:rsid w:val="004E70E6"/>
    <w:rsid w:val="004E7D44"/>
    <w:rsid w:val="004F1603"/>
    <w:rsid w:val="004F21D5"/>
    <w:rsid w:val="004F737F"/>
    <w:rsid w:val="0050388A"/>
    <w:rsid w:val="00503B9D"/>
    <w:rsid w:val="00503EB7"/>
    <w:rsid w:val="00506159"/>
    <w:rsid w:val="00512DEF"/>
    <w:rsid w:val="0051348F"/>
    <w:rsid w:val="00513AC9"/>
    <w:rsid w:val="00514092"/>
    <w:rsid w:val="00514454"/>
    <w:rsid w:val="00514CB8"/>
    <w:rsid w:val="00520BC5"/>
    <w:rsid w:val="0052120A"/>
    <w:rsid w:val="005221EA"/>
    <w:rsid w:val="00522D8C"/>
    <w:rsid w:val="005231D5"/>
    <w:rsid w:val="00524C2A"/>
    <w:rsid w:val="00540147"/>
    <w:rsid w:val="0054031C"/>
    <w:rsid w:val="00541353"/>
    <w:rsid w:val="005416B7"/>
    <w:rsid w:val="00546E71"/>
    <w:rsid w:val="0055075F"/>
    <w:rsid w:val="00554EDB"/>
    <w:rsid w:val="00560159"/>
    <w:rsid w:val="00562B1C"/>
    <w:rsid w:val="00563135"/>
    <w:rsid w:val="00567508"/>
    <w:rsid w:val="00567683"/>
    <w:rsid w:val="00570BF9"/>
    <w:rsid w:val="0057124E"/>
    <w:rsid w:val="005737C3"/>
    <w:rsid w:val="005753DC"/>
    <w:rsid w:val="00577B62"/>
    <w:rsid w:val="00581038"/>
    <w:rsid w:val="00584B91"/>
    <w:rsid w:val="00590D30"/>
    <w:rsid w:val="00593583"/>
    <w:rsid w:val="005935C0"/>
    <w:rsid w:val="00594965"/>
    <w:rsid w:val="005A03DF"/>
    <w:rsid w:val="005A23C4"/>
    <w:rsid w:val="005A4610"/>
    <w:rsid w:val="005A4699"/>
    <w:rsid w:val="005A575A"/>
    <w:rsid w:val="005B5F10"/>
    <w:rsid w:val="005B606E"/>
    <w:rsid w:val="005C143D"/>
    <w:rsid w:val="005C66E5"/>
    <w:rsid w:val="005C67A5"/>
    <w:rsid w:val="005D0241"/>
    <w:rsid w:val="005E2749"/>
    <w:rsid w:val="005E76F9"/>
    <w:rsid w:val="005F0490"/>
    <w:rsid w:val="005F2232"/>
    <w:rsid w:val="005F6617"/>
    <w:rsid w:val="005F733F"/>
    <w:rsid w:val="006023D7"/>
    <w:rsid w:val="00602716"/>
    <w:rsid w:val="00604C57"/>
    <w:rsid w:val="00607F72"/>
    <w:rsid w:val="00613C4B"/>
    <w:rsid w:val="006147B4"/>
    <w:rsid w:val="00615D58"/>
    <w:rsid w:val="006353D6"/>
    <w:rsid w:val="006402E0"/>
    <w:rsid w:val="00646B54"/>
    <w:rsid w:val="006475C1"/>
    <w:rsid w:val="006511FA"/>
    <w:rsid w:val="00654383"/>
    <w:rsid w:val="00661298"/>
    <w:rsid w:val="00661FB6"/>
    <w:rsid w:val="00663739"/>
    <w:rsid w:val="0066445F"/>
    <w:rsid w:val="006657FB"/>
    <w:rsid w:val="006667C8"/>
    <w:rsid w:val="00667CCB"/>
    <w:rsid w:val="00672182"/>
    <w:rsid w:val="00672567"/>
    <w:rsid w:val="00673433"/>
    <w:rsid w:val="00674EBD"/>
    <w:rsid w:val="00675523"/>
    <w:rsid w:val="006800AC"/>
    <w:rsid w:val="0068362B"/>
    <w:rsid w:val="006870E2"/>
    <w:rsid w:val="00690336"/>
    <w:rsid w:val="006932E9"/>
    <w:rsid w:val="00697EFE"/>
    <w:rsid w:val="006A6BF5"/>
    <w:rsid w:val="006B12B9"/>
    <w:rsid w:val="006B2A6C"/>
    <w:rsid w:val="006B3D64"/>
    <w:rsid w:val="006B3DB3"/>
    <w:rsid w:val="006B64B4"/>
    <w:rsid w:val="006B7B1F"/>
    <w:rsid w:val="006C1222"/>
    <w:rsid w:val="006C15B0"/>
    <w:rsid w:val="006C4ED6"/>
    <w:rsid w:val="006C5504"/>
    <w:rsid w:val="006C7720"/>
    <w:rsid w:val="006D4354"/>
    <w:rsid w:val="006D447E"/>
    <w:rsid w:val="006D4AD9"/>
    <w:rsid w:val="006D711D"/>
    <w:rsid w:val="006E275E"/>
    <w:rsid w:val="006E43D0"/>
    <w:rsid w:val="006E4628"/>
    <w:rsid w:val="006E6DFD"/>
    <w:rsid w:val="006F42F3"/>
    <w:rsid w:val="006F6346"/>
    <w:rsid w:val="006F6C94"/>
    <w:rsid w:val="00701EE1"/>
    <w:rsid w:val="00704966"/>
    <w:rsid w:val="0070679F"/>
    <w:rsid w:val="00706FF9"/>
    <w:rsid w:val="00711B87"/>
    <w:rsid w:val="00712041"/>
    <w:rsid w:val="007235CB"/>
    <w:rsid w:val="00723A21"/>
    <w:rsid w:val="007248B1"/>
    <w:rsid w:val="00726BD4"/>
    <w:rsid w:val="00732330"/>
    <w:rsid w:val="00736776"/>
    <w:rsid w:val="00744565"/>
    <w:rsid w:val="00746CFF"/>
    <w:rsid w:val="00752453"/>
    <w:rsid w:val="00756C12"/>
    <w:rsid w:val="00760049"/>
    <w:rsid w:val="00761300"/>
    <w:rsid w:val="00761761"/>
    <w:rsid w:val="00764C2B"/>
    <w:rsid w:val="0076741A"/>
    <w:rsid w:val="0077212F"/>
    <w:rsid w:val="00776CBD"/>
    <w:rsid w:val="007777A4"/>
    <w:rsid w:val="00784096"/>
    <w:rsid w:val="007849B4"/>
    <w:rsid w:val="00784C8C"/>
    <w:rsid w:val="007855BA"/>
    <w:rsid w:val="00785C32"/>
    <w:rsid w:val="0078765D"/>
    <w:rsid w:val="00787CC3"/>
    <w:rsid w:val="0079498D"/>
    <w:rsid w:val="007A09E0"/>
    <w:rsid w:val="007A131B"/>
    <w:rsid w:val="007A2687"/>
    <w:rsid w:val="007A2EDD"/>
    <w:rsid w:val="007A3EED"/>
    <w:rsid w:val="007A56F5"/>
    <w:rsid w:val="007B01D9"/>
    <w:rsid w:val="007B5069"/>
    <w:rsid w:val="007B6B3A"/>
    <w:rsid w:val="007B7306"/>
    <w:rsid w:val="007C028F"/>
    <w:rsid w:val="007C1E88"/>
    <w:rsid w:val="007C3310"/>
    <w:rsid w:val="007C5325"/>
    <w:rsid w:val="007C6991"/>
    <w:rsid w:val="007D0132"/>
    <w:rsid w:val="007D0278"/>
    <w:rsid w:val="007D20EB"/>
    <w:rsid w:val="007D21CE"/>
    <w:rsid w:val="007D34A4"/>
    <w:rsid w:val="007D4F74"/>
    <w:rsid w:val="007D6636"/>
    <w:rsid w:val="007D7819"/>
    <w:rsid w:val="007E1DF4"/>
    <w:rsid w:val="007E4556"/>
    <w:rsid w:val="007F030E"/>
    <w:rsid w:val="007F1E87"/>
    <w:rsid w:val="007F299F"/>
    <w:rsid w:val="007F5199"/>
    <w:rsid w:val="007F5CFA"/>
    <w:rsid w:val="00801B80"/>
    <w:rsid w:val="00803F7E"/>
    <w:rsid w:val="00804DB5"/>
    <w:rsid w:val="008076E4"/>
    <w:rsid w:val="00811B11"/>
    <w:rsid w:val="008124EE"/>
    <w:rsid w:val="00812524"/>
    <w:rsid w:val="00813E16"/>
    <w:rsid w:val="008155D4"/>
    <w:rsid w:val="00816C9E"/>
    <w:rsid w:val="00817D24"/>
    <w:rsid w:val="008215BD"/>
    <w:rsid w:val="00821C7E"/>
    <w:rsid w:val="00827E9C"/>
    <w:rsid w:val="00827F2A"/>
    <w:rsid w:val="008305EA"/>
    <w:rsid w:val="00832480"/>
    <w:rsid w:val="00833AF4"/>
    <w:rsid w:val="00846AAC"/>
    <w:rsid w:val="00847652"/>
    <w:rsid w:val="008503DE"/>
    <w:rsid w:val="00850E74"/>
    <w:rsid w:val="00851934"/>
    <w:rsid w:val="0085239C"/>
    <w:rsid w:val="00852DC9"/>
    <w:rsid w:val="00855371"/>
    <w:rsid w:val="00855856"/>
    <w:rsid w:val="008564F1"/>
    <w:rsid w:val="0085702E"/>
    <w:rsid w:val="00857BBC"/>
    <w:rsid w:val="00857C9C"/>
    <w:rsid w:val="0086231A"/>
    <w:rsid w:val="00863022"/>
    <w:rsid w:val="00867D2D"/>
    <w:rsid w:val="00880F90"/>
    <w:rsid w:val="00884929"/>
    <w:rsid w:val="00885B99"/>
    <w:rsid w:val="008871D9"/>
    <w:rsid w:val="0089172A"/>
    <w:rsid w:val="00893605"/>
    <w:rsid w:val="00894976"/>
    <w:rsid w:val="00894F82"/>
    <w:rsid w:val="008A3C93"/>
    <w:rsid w:val="008A60D1"/>
    <w:rsid w:val="008B1E40"/>
    <w:rsid w:val="008B2FCB"/>
    <w:rsid w:val="008B5E9D"/>
    <w:rsid w:val="008B70D5"/>
    <w:rsid w:val="008C28F8"/>
    <w:rsid w:val="008C7245"/>
    <w:rsid w:val="008D1E6D"/>
    <w:rsid w:val="008D513A"/>
    <w:rsid w:val="008D781A"/>
    <w:rsid w:val="008E0420"/>
    <w:rsid w:val="008E0D4B"/>
    <w:rsid w:val="008E0D87"/>
    <w:rsid w:val="008E1730"/>
    <w:rsid w:val="008E1AB2"/>
    <w:rsid w:val="008E3A9C"/>
    <w:rsid w:val="008E6412"/>
    <w:rsid w:val="008E7666"/>
    <w:rsid w:val="008F3FC9"/>
    <w:rsid w:val="008F4081"/>
    <w:rsid w:val="008F5187"/>
    <w:rsid w:val="0090296D"/>
    <w:rsid w:val="00916B1A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576E"/>
    <w:rsid w:val="00945ABA"/>
    <w:rsid w:val="00946634"/>
    <w:rsid w:val="009508D8"/>
    <w:rsid w:val="00950B2C"/>
    <w:rsid w:val="009552EA"/>
    <w:rsid w:val="00955EE2"/>
    <w:rsid w:val="0096083A"/>
    <w:rsid w:val="00960F93"/>
    <w:rsid w:val="009621CA"/>
    <w:rsid w:val="009677AC"/>
    <w:rsid w:val="00971333"/>
    <w:rsid w:val="0097766C"/>
    <w:rsid w:val="009809D9"/>
    <w:rsid w:val="00982872"/>
    <w:rsid w:val="009853AE"/>
    <w:rsid w:val="00986ADE"/>
    <w:rsid w:val="009873AB"/>
    <w:rsid w:val="00987CDE"/>
    <w:rsid w:val="0099184A"/>
    <w:rsid w:val="00991A39"/>
    <w:rsid w:val="009929EB"/>
    <w:rsid w:val="009951C6"/>
    <w:rsid w:val="00996E78"/>
    <w:rsid w:val="009A0ACB"/>
    <w:rsid w:val="009A5C11"/>
    <w:rsid w:val="009A60A4"/>
    <w:rsid w:val="009A6C99"/>
    <w:rsid w:val="009B079D"/>
    <w:rsid w:val="009B138A"/>
    <w:rsid w:val="009B6E4E"/>
    <w:rsid w:val="009B6F90"/>
    <w:rsid w:val="009C2C07"/>
    <w:rsid w:val="009D3338"/>
    <w:rsid w:val="009D4364"/>
    <w:rsid w:val="009D4424"/>
    <w:rsid w:val="009D5DA2"/>
    <w:rsid w:val="009E34A9"/>
    <w:rsid w:val="009E3FC0"/>
    <w:rsid w:val="009E5D11"/>
    <w:rsid w:val="009F1D01"/>
    <w:rsid w:val="009F1EC1"/>
    <w:rsid w:val="009F2A38"/>
    <w:rsid w:val="009F485C"/>
    <w:rsid w:val="009F5869"/>
    <w:rsid w:val="009F5DB9"/>
    <w:rsid w:val="009F723A"/>
    <w:rsid w:val="00A02B8B"/>
    <w:rsid w:val="00A0691D"/>
    <w:rsid w:val="00A06D44"/>
    <w:rsid w:val="00A0704B"/>
    <w:rsid w:val="00A275A6"/>
    <w:rsid w:val="00A3017A"/>
    <w:rsid w:val="00A31057"/>
    <w:rsid w:val="00A31962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6D89"/>
    <w:rsid w:val="00A64AFB"/>
    <w:rsid w:val="00A66634"/>
    <w:rsid w:val="00A6741E"/>
    <w:rsid w:val="00A67CEE"/>
    <w:rsid w:val="00A71232"/>
    <w:rsid w:val="00A7158D"/>
    <w:rsid w:val="00A7311A"/>
    <w:rsid w:val="00A76C1D"/>
    <w:rsid w:val="00A81557"/>
    <w:rsid w:val="00A82219"/>
    <w:rsid w:val="00A823AE"/>
    <w:rsid w:val="00A82A71"/>
    <w:rsid w:val="00A82EBE"/>
    <w:rsid w:val="00A84C46"/>
    <w:rsid w:val="00A85CBB"/>
    <w:rsid w:val="00A864DF"/>
    <w:rsid w:val="00A9095F"/>
    <w:rsid w:val="00A90AA4"/>
    <w:rsid w:val="00A9160A"/>
    <w:rsid w:val="00A91982"/>
    <w:rsid w:val="00A9775C"/>
    <w:rsid w:val="00AA042A"/>
    <w:rsid w:val="00AA083C"/>
    <w:rsid w:val="00AA34BC"/>
    <w:rsid w:val="00AA776C"/>
    <w:rsid w:val="00AB1D5B"/>
    <w:rsid w:val="00AB346F"/>
    <w:rsid w:val="00AB47D8"/>
    <w:rsid w:val="00AC0497"/>
    <w:rsid w:val="00AC2123"/>
    <w:rsid w:val="00AC4846"/>
    <w:rsid w:val="00AC62CF"/>
    <w:rsid w:val="00AD1EB1"/>
    <w:rsid w:val="00AD2512"/>
    <w:rsid w:val="00AD3356"/>
    <w:rsid w:val="00AD715D"/>
    <w:rsid w:val="00AD7F77"/>
    <w:rsid w:val="00AE1B49"/>
    <w:rsid w:val="00AE1E9E"/>
    <w:rsid w:val="00AE55BD"/>
    <w:rsid w:val="00AF0FFA"/>
    <w:rsid w:val="00AF17E4"/>
    <w:rsid w:val="00AF282D"/>
    <w:rsid w:val="00AF3614"/>
    <w:rsid w:val="00AF6E37"/>
    <w:rsid w:val="00B03219"/>
    <w:rsid w:val="00B1254E"/>
    <w:rsid w:val="00B16C61"/>
    <w:rsid w:val="00B213B7"/>
    <w:rsid w:val="00B24E85"/>
    <w:rsid w:val="00B27064"/>
    <w:rsid w:val="00B301B4"/>
    <w:rsid w:val="00B32456"/>
    <w:rsid w:val="00B334B5"/>
    <w:rsid w:val="00B34946"/>
    <w:rsid w:val="00B36700"/>
    <w:rsid w:val="00B4372C"/>
    <w:rsid w:val="00B43B39"/>
    <w:rsid w:val="00B4539D"/>
    <w:rsid w:val="00B45C0A"/>
    <w:rsid w:val="00B479CB"/>
    <w:rsid w:val="00B50A64"/>
    <w:rsid w:val="00B51866"/>
    <w:rsid w:val="00B554C9"/>
    <w:rsid w:val="00B57E4A"/>
    <w:rsid w:val="00B610B2"/>
    <w:rsid w:val="00B626C0"/>
    <w:rsid w:val="00B63130"/>
    <w:rsid w:val="00B652E2"/>
    <w:rsid w:val="00B66248"/>
    <w:rsid w:val="00B72872"/>
    <w:rsid w:val="00B73443"/>
    <w:rsid w:val="00B81B91"/>
    <w:rsid w:val="00B83D37"/>
    <w:rsid w:val="00B85A8C"/>
    <w:rsid w:val="00B92A8A"/>
    <w:rsid w:val="00B9322B"/>
    <w:rsid w:val="00B9636A"/>
    <w:rsid w:val="00BA136F"/>
    <w:rsid w:val="00BA18EA"/>
    <w:rsid w:val="00BA3607"/>
    <w:rsid w:val="00BA5AD4"/>
    <w:rsid w:val="00BB16CF"/>
    <w:rsid w:val="00BB3B28"/>
    <w:rsid w:val="00BB5891"/>
    <w:rsid w:val="00BB6BC9"/>
    <w:rsid w:val="00BC15BB"/>
    <w:rsid w:val="00BC2BC1"/>
    <w:rsid w:val="00BC4F44"/>
    <w:rsid w:val="00BC6376"/>
    <w:rsid w:val="00BD2CDF"/>
    <w:rsid w:val="00BD794A"/>
    <w:rsid w:val="00BE2298"/>
    <w:rsid w:val="00BE5D80"/>
    <w:rsid w:val="00BE6746"/>
    <w:rsid w:val="00BF01FA"/>
    <w:rsid w:val="00BF197F"/>
    <w:rsid w:val="00BF2B69"/>
    <w:rsid w:val="00BF2D49"/>
    <w:rsid w:val="00BF3E19"/>
    <w:rsid w:val="00BF6EED"/>
    <w:rsid w:val="00C00A06"/>
    <w:rsid w:val="00C035C8"/>
    <w:rsid w:val="00C039A5"/>
    <w:rsid w:val="00C0426D"/>
    <w:rsid w:val="00C07EDA"/>
    <w:rsid w:val="00C126BE"/>
    <w:rsid w:val="00C13B4D"/>
    <w:rsid w:val="00C1661A"/>
    <w:rsid w:val="00C16AD4"/>
    <w:rsid w:val="00C21E93"/>
    <w:rsid w:val="00C226CC"/>
    <w:rsid w:val="00C2380F"/>
    <w:rsid w:val="00C23A56"/>
    <w:rsid w:val="00C316A2"/>
    <w:rsid w:val="00C32E02"/>
    <w:rsid w:val="00C34EA6"/>
    <w:rsid w:val="00C402BB"/>
    <w:rsid w:val="00C42615"/>
    <w:rsid w:val="00C44718"/>
    <w:rsid w:val="00C45426"/>
    <w:rsid w:val="00C50292"/>
    <w:rsid w:val="00C5035B"/>
    <w:rsid w:val="00C513F1"/>
    <w:rsid w:val="00C51531"/>
    <w:rsid w:val="00C51F02"/>
    <w:rsid w:val="00C55D64"/>
    <w:rsid w:val="00C57CCC"/>
    <w:rsid w:val="00C608D7"/>
    <w:rsid w:val="00C62F37"/>
    <w:rsid w:val="00C65106"/>
    <w:rsid w:val="00C6569F"/>
    <w:rsid w:val="00C7335B"/>
    <w:rsid w:val="00C73AB7"/>
    <w:rsid w:val="00C758DB"/>
    <w:rsid w:val="00C77755"/>
    <w:rsid w:val="00C80E15"/>
    <w:rsid w:val="00C8136F"/>
    <w:rsid w:val="00C85BB5"/>
    <w:rsid w:val="00C90331"/>
    <w:rsid w:val="00C90473"/>
    <w:rsid w:val="00C9183F"/>
    <w:rsid w:val="00C925D4"/>
    <w:rsid w:val="00C95735"/>
    <w:rsid w:val="00C96E78"/>
    <w:rsid w:val="00CA42E1"/>
    <w:rsid w:val="00CA6307"/>
    <w:rsid w:val="00CA6F01"/>
    <w:rsid w:val="00CB21EB"/>
    <w:rsid w:val="00CB3559"/>
    <w:rsid w:val="00CB4A82"/>
    <w:rsid w:val="00CB564A"/>
    <w:rsid w:val="00CC0B77"/>
    <w:rsid w:val="00CC0E6B"/>
    <w:rsid w:val="00CC142D"/>
    <w:rsid w:val="00CC1B21"/>
    <w:rsid w:val="00CC20AD"/>
    <w:rsid w:val="00CC23DD"/>
    <w:rsid w:val="00CC41A6"/>
    <w:rsid w:val="00CC4660"/>
    <w:rsid w:val="00CC5428"/>
    <w:rsid w:val="00CC5D75"/>
    <w:rsid w:val="00CD06C6"/>
    <w:rsid w:val="00CD088A"/>
    <w:rsid w:val="00CD4DEB"/>
    <w:rsid w:val="00CE1EAA"/>
    <w:rsid w:val="00CE4A3B"/>
    <w:rsid w:val="00CF0B01"/>
    <w:rsid w:val="00CF1C49"/>
    <w:rsid w:val="00CF5543"/>
    <w:rsid w:val="00CF6414"/>
    <w:rsid w:val="00CF747B"/>
    <w:rsid w:val="00D03D6C"/>
    <w:rsid w:val="00D11D8B"/>
    <w:rsid w:val="00D14503"/>
    <w:rsid w:val="00D16156"/>
    <w:rsid w:val="00D172CD"/>
    <w:rsid w:val="00D178AC"/>
    <w:rsid w:val="00D17D7E"/>
    <w:rsid w:val="00D26B1F"/>
    <w:rsid w:val="00D34999"/>
    <w:rsid w:val="00D40059"/>
    <w:rsid w:val="00D4377C"/>
    <w:rsid w:val="00D45617"/>
    <w:rsid w:val="00D50A79"/>
    <w:rsid w:val="00D564E2"/>
    <w:rsid w:val="00D56642"/>
    <w:rsid w:val="00D6005A"/>
    <w:rsid w:val="00D64055"/>
    <w:rsid w:val="00D643FC"/>
    <w:rsid w:val="00D64910"/>
    <w:rsid w:val="00D673EE"/>
    <w:rsid w:val="00D85177"/>
    <w:rsid w:val="00D907BA"/>
    <w:rsid w:val="00D914B0"/>
    <w:rsid w:val="00D91927"/>
    <w:rsid w:val="00D93041"/>
    <w:rsid w:val="00D94716"/>
    <w:rsid w:val="00D94E0B"/>
    <w:rsid w:val="00DA0AE6"/>
    <w:rsid w:val="00DA0EE8"/>
    <w:rsid w:val="00DA3182"/>
    <w:rsid w:val="00DB2AE8"/>
    <w:rsid w:val="00DC5B5B"/>
    <w:rsid w:val="00DD2A0F"/>
    <w:rsid w:val="00DD301A"/>
    <w:rsid w:val="00DD3B89"/>
    <w:rsid w:val="00DD5A16"/>
    <w:rsid w:val="00DE007A"/>
    <w:rsid w:val="00DE0BC1"/>
    <w:rsid w:val="00DE3B43"/>
    <w:rsid w:val="00DE4959"/>
    <w:rsid w:val="00DE526C"/>
    <w:rsid w:val="00DE55B4"/>
    <w:rsid w:val="00DF2999"/>
    <w:rsid w:val="00DF2E4A"/>
    <w:rsid w:val="00DF3D9B"/>
    <w:rsid w:val="00DF5CAD"/>
    <w:rsid w:val="00E0593A"/>
    <w:rsid w:val="00E05A74"/>
    <w:rsid w:val="00E06622"/>
    <w:rsid w:val="00E0745F"/>
    <w:rsid w:val="00E11B7F"/>
    <w:rsid w:val="00E13CE2"/>
    <w:rsid w:val="00E1514A"/>
    <w:rsid w:val="00E170B6"/>
    <w:rsid w:val="00E17805"/>
    <w:rsid w:val="00E22E8E"/>
    <w:rsid w:val="00E23214"/>
    <w:rsid w:val="00E24CBD"/>
    <w:rsid w:val="00E26967"/>
    <w:rsid w:val="00E314A8"/>
    <w:rsid w:val="00E32FDC"/>
    <w:rsid w:val="00E34CE0"/>
    <w:rsid w:val="00E36428"/>
    <w:rsid w:val="00E40A76"/>
    <w:rsid w:val="00E43E16"/>
    <w:rsid w:val="00E43FC3"/>
    <w:rsid w:val="00E44BE2"/>
    <w:rsid w:val="00E44EB2"/>
    <w:rsid w:val="00E475B6"/>
    <w:rsid w:val="00E4763A"/>
    <w:rsid w:val="00E47D2E"/>
    <w:rsid w:val="00E51C10"/>
    <w:rsid w:val="00E52554"/>
    <w:rsid w:val="00E537A5"/>
    <w:rsid w:val="00E55CE2"/>
    <w:rsid w:val="00E62ADB"/>
    <w:rsid w:val="00E6590A"/>
    <w:rsid w:val="00E675E8"/>
    <w:rsid w:val="00E738A7"/>
    <w:rsid w:val="00E8274D"/>
    <w:rsid w:val="00E82F4A"/>
    <w:rsid w:val="00E831A6"/>
    <w:rsid w:val="00E8336B"/>
    <w:rsid w:val="00E83BAE"/>
    <w:rsid w:val="00E8403B"/>
    <w:rsid w:val="00E8570C"/>
    <w:rsid w:val="00E90521"/>
    <w:rsid w:val="00E94280"/>
    <w:rsid w:val="00E956E7"/>
    <w:rsid w:val="00E956EC"/>
    <w:rsid w:val="00E959EE"/>
    <w:rsid w:val="00EA314A"/>
    <w:rsid w:val="00EA39E2"/>
    <w:rsid w:val="00EA50CE"/>
    <w:rsid w:val="00EA5A8D"/>
    <w:rsid w:val="00EB143A"/>
    <w:rsid w:val="00EB1F8E"/>
    <w:rsid w:val="00EB3DEE"/>
    <w:rsid w:val="00EB44B3"/>
    <w:rsid w:val="00EB7580"/>
    <w:rsid w:val="00EC22AD"/>
    <w:rsid w:val="00EC5457"/>
    <w:rsid w:val="00ED037B"/>
    <w:rsid w:val="00ED0C11"/>
    <w:rsid w:val="00EE0BA5"/>
    <w:rsid w:val="00EE1B7F"/>
    <w:rsid w:val="00EF6879"/>
    <w:rsid w:val="00F01CAE"/>
    <w:rsid w:val="00F03980"/>
    <w:rsid w:val="00F03D19"/>
    <w:rsid w:val="00F05452"/>
    <w:rsid w:val="00F05EFF"/>
    <w:rsid w:val="00F064D6"/>
    <w:rsid w:val="00F06D51"/>
    <w:rsid w:val="00F105FA"/>
    <w:rsid w:val="00F117D9"/>
    <w:rsid w:val="00F12DBD"/>
    <w:rsid w:val="00F205AB"/>
    <w:rsid w:val="00F20A98"/>
    <w:rsid w:val="00F23811"/>
    <w:rsid w:val="00F24400"/>
    <w:rsid w:val="00F24464"/>
    <w:rsid w:val="00F26818"/>
    <w:rsid w:val="00F2795A"/>
    <w:rsid w:val="00F30888"/>
    <w:rsid w:val="00F315CC"/>
    <w:rsid w:val="00F31B22"/>
    <w:rsid w:val="00F34AC9"/>
    <w:rsid w:val="00F44101"/>
    <w:rsid w:val="00F4443F"/>
    <w:rsid w:val="00F474EB"/>
    <w:rsid w:val="00F53B08"/>
    <w:rsid w:val="00F56207"/>
    <w:rsid w:val="00F62EF9"/>
    <w:rsid w:val="00F73446"/>
    <w:rsid w:val="00F737DB"/>
    <w:rsid w:val="00F73EF0"/>
    <w:rsid w:val="00F74552"/>
    <w:rsid w:val="00F77706"/>
    <w:rsid w:val="00F779DA"/>
    <w:rsid w:val="00F80337"/>
    <w:rsid w:val="00F851F2"/>
    <w:rsid w:val="00F87924"/>
    <w:rsid w:val="00F9185A"/>
    <w:rsid w:val="00F938BF"/>
    <w:rsid w:val="00F97EC0"/>
    <w:rsid w:val="00FA199B"/>
    <w:rsid w:val="00FA56B2"/>
    <w:rsid w:val="00FA5706"/>
    <w:rsid w:val="00FB2BA7"/>
    <w:rsid w:val="00FB33C3"/>
    <w:rsid w:val="00FB4329"/>
    <w:rsid w:val="00FB56D6"/>
    <w:rsid w:val="00FB750C"/>
    <w:rsid w:val="00FB7726"/>
    <w:rsid w:val="00FC048B"/>
    <w:rsid w:val="00FC0B0D"/>
    <w:rsid w:val="00FC37D5"/>
    <w:rsid w:val="00FC57EB"/>
    <w:rsid w:val="00FD0203"/>
    <w:rsid w:val="00FD268A"/>
    <w:rsid w:val="00FD459E"/>
    <w:rsid w:val="00FD6E65"/>
    <w:rsid w:val="00FE0B48"/>
    <w:rsid w:val="00FE5953"/>
    <w:rsid w:val="00FE79A5"/>
    <w:rsid w:val="00FF13C6"/>
    <w:rsid w:val="00FF2B4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5ABDF-9E56-449D-B406-B865BEE06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3886</Words>
  <Characters>22155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2023-05-04T12:09:00Z</cp:lastPrinted>
  <dcterms:created xsi:type="dcterms:W3CDTF">2023-05-16T12:04:00Z</dcterms:created>
  <dcterms:modified xsi:type="dcterms:W3CDTF">2023-05-16T12:04:00Z</dcterms:modified>
</cp:coreProperties>
</file>