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B5" w:rsidRPr="002C36B5" w:rsidRDefault="004B0259" w:rsidP="002C36B5">
      <w:pPr>
        <w:pStyle w:val="ConsPlusNormal"/>
        <w:ind w:left="10065"/>
        <w:jc w:val="center"/>
        <w:rPr>
          <w:rFonts w:ascii="Times New Roman" w:hAnsi="Times New Roman" w:cs="Times New Roman"/>
          <w:sz w:val="26"/>
          <w:szCs w:val="26"/>
        </w:rPr>
      </w:pPr>
      <w:r w:rsidRPr="002C36B5">
        <w:rPr>
          <w:rFonts w:ascii="Times New Roman" w:hAnsi="Times New Roman" w:cs="Times New Roman"/>
          <w:sz w:val="26"/>
          <w:szCs w:val="26"/>
        </w:rPr>
        <w:t>УТВЕРЖДЕН</w:t>
      </w:r>
    </w:p>
    <w:p w:rsidR="00D944B5" w:rsidRPr="002C36B5" w:rsidRDefault="00D944B5" w:rsidP="002C36B5">
      <w:pPr>
        <w:pStyle w:val="ConsPlusNormal"/>
        <w:ind w:left="10065"/>
        <w:jc w:val="center"/>
        <w:rPr>
          <w:rFonts w:ascii="Times New Roman" w:hAnsi="Times New Roman" w:cs="Times New Roman"/>
          <w:sz w:val="26"/>
          <w:szCs w:val="26"/>
        </w:rPr>
      </w:pPr>
      <w:r w:rsidRPr="002C36B5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D944B5" w:rsidRPr="002C36B5" w:rsidRDefault="00EF4E6A" w:rsidP="002C36B5">
      <w:pPr>
        <w:pStyle w:val="ConsPlusNormal"/>
        <w:ind w:left="10065"/>
        <w:jc w:val="center"/>
        <w:rPr>
          <w:rFonts w:ascii="Times New Roman" w:hAnsi="Times New Roman" w:cs="Times New Roman"/>
          <w:sz w:val="26"/>
          <w:szCs w:val="26"/>
        </w:rPr>
      </w:pPr>
      <w:r w:rsidRPr="002C36B5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D944B5" w:rsidRPr="002C36B5" w:rsidRDefault="004B0259" w:rsidP="002C36B5">
      <w:pPr>
        <w:pStyle w:val="ConsPlusNormal"/>
        <w:ind w:left="10065"/>
        <w:jc w:val="center"/>
        <w:rPr>
          <w:rFonts w:ascii="Times New Roman" w:hAnsi="Times New Roman" w:cs="Times New Roman"/>
          <w:sz w:val="26"/>
          <w:szCs w:val="26"/>
        </w:rPr>
      </w:pPr>
      <w:r w:rsidRPr="002C36B5">
        <w:rPr>
          <w:rFonts w:ascii="Times New Roman" w:hAnsi="Times New Roman" w:cs="Times New Roman"/>
          <w:sz w:val="26"/>
          <w:szCs w:val="26"/>
        </w:rPr>
        <w:t>"</w:t>
      </w:r>
      <w:r w:rsidR="00D944B5" w:rsidRPr="002C36B5">
        <w:rPr>
          <w:rFonts w:ascii="Times New Roman" w:hAnsi="Times New Roman" w:cs="Times New Roman"/>
          <w:sz w:val="26"/>
          <w:szCs w:val="26"/>
        </w:rPr>
        <w:t>Город Архангельск</w:t>
      </w:r>
      <w:r w:rsidRPr="002C36B5">
        <w:rPr>
          <w:rFonts w:ascii="Times New Roman" w:hAnsi="Times New Roman" w:cs="Times New Roman"/>
          <w:sz w:val="26"/>
          <w:szCs w:val="26"/>
        </w:rPr>
        <w:t>"</w:t>
      </w:r>
    </w:p>
    <w:p w:rsidR="004B0259" w:rsidRPr="00D2004F" w:rsidRDefault="00D2004F" w:rsidP="002C36B5">
      <w:pPr>
        <w:pStyle w:val="ConsPlusNormal"/>
        <w:ind w:left="10065"/>
        <w:jc w:val="center"/>
        <w:rPr>
          <w:rFonts w:ascii="Times New Roman" w:hAnsi="Times New Roman" w:cs="Times New Roman"/>
          <w:sz w:val="26"/>
          <w:szCs w:val="26"/>
        </w:rPr>
      </w:pPr>
      <w:r w:rsidRPr="00D2004F">
        <w:rPr>
          <w:rFonts w:ascii="Times New Roman" w:hAnsi="Times New Roman" w:cs="Times New Roman"/>
          <w:bCs/>
          <w:sz w:val="26"/>
          <w:szCs w:val="26"/>
        </w:rPr>
        <w:t>от 27 декабря 2021 г. № 264</w:t>
      </w:r>
      <w:r w:rsidR="006C7980">
        <w:rPr>
          <w:rFonts w:ascii="Times New Roman" w:hAnsi="Times New Roman" w:cs="Times New Roman"/>
          <w:bCs/>
          <w:sz w:val="26"/>
          <w:szCs w:val="26"/>
        </w:rPr>
        <w:t>4</w:t>
      </w:r>
      <w:bookmarkStart w:id="0" w:name="_GoBack"/>
      <w:bookmarkEnd w:id="0"/>
    </w:p>
    <w:p w:rsidR="00D944B5" w:rsidRPr="002C36B5" w:rsidRDefault="00D944B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F1405" w:rsidRPr="002C36B5" w:rsidRDefault="00C154A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C36B5">
        <w:rPr>
          <w:rFonts w:ascii="Times New Roman" w:hAnsi="Times New Roman" w:cs="Times New Roman"/>
          <w:sz w:val="26"/>
          <w:szCs w:val="26"/>
        </w:rPr>
        <w:t>ПЕРЕЧЕНЬ</w:t>
      </w:r>
      <w:r w:rsidR="00AD1FFD" w:rsidRPr="002C36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64D2" w:rsidRPr="002C36B5" w:rsidRDefault="00EF140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C36B5">
        <w:rPr>
          <w:rFonts w:ascii="Times New Roman" w:hAnsi="Times New Roman" w:cs="Times New Roman"/>
          <w:sz w:val="26"/>
          <w:szCs w:val="26"/>
        </w:rPr>
        <w:t xml:space="preserve">массовых мероприятий в системе образования </w:t>
      </w:r>
      <w:r w:rsidR="007C2442" w:rsidRPr="002C36B5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4B0259" w:rsidRPr="002C36B5">
        <w:rPr>
          <w:rFonts w:ascii="Times New Roman" w:hAnsi="Times New Roman" w:cs="Times New Roman"/>
          <w:sz w:val="26"/>
          <w:szCs w:val="26"/>
        </w:rPr>
        <w:t xml:space="preserve"> "</w:t>
      </w:r>
      <w:r w:rsidRPr="002C36B5">
        <w:rPr>
          <w:rFonts w:ascii="Times New Roman" w:hAnsi="Times New Roman" w:cs="Times New Roman"/>
          <w:sz w:val="26"/>
          <w:szCs w:val="26"/>
        </w:rPr>
        <w:t>Город Архангельск</w:t>
      </w:r>
      <w:r w:rsidR="004B0259" w:rsidRPr="002C36B5">
        <w:rPr>
          <w:rFonts w:ascii="Times New Roman" w:hAnsi="Times New Roman" w:cs="Times New Roman"/>
          <w:sz w:val="26"/>
          <w:szCs w:val="26"/>
        </w:rPr>
        <w:t>"</w:t>
      </w:r>
      <w:r w:rsidRPr="002C36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64D2" w:rsidRPr="002C36B5" w:rsidRDefault="00EF1405" w:rsidP="002131F5">
      <w:pPr>
        <w:pStyle w:val="ConsPlusTitle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2C36B5">
        <w:rPr>
          <w:rFonts w:ascii="Times New Roman" w:hAnsi="Times New Roman" w:cs="Times New Roman"/>
          <w:sz w:val="26"/>
          <w:szCs w:val="26"/>
        </w:rPr>
        <w:t>на 202</w:t>
      </w:r>
      <w:r w:rsidR="00EF4E6A" w:rsidRPr="002C36B5">
        <w:rPr>
          <w:rFonts w:ascii="Times New Roman" w:hAnsi="Times New Roman" w:cs="Times New Roman"/>
          <w:sz w:val="26"/>
          <w:szCs w:val="26"/>
        </w:rPr>
        <w:t>2</w:t>
      </w:r>
      <w:r w:rsidRPr="002C36B5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EF4E6A" w:rsidRPr="002C36B5">
        <w:rPr>
          <w:rFonts w:ascii="Times New Roman" w:hAnsi="Times New Roman" w:cs="Times New Roman"/>
          <w:sz w:val="26"/>
          <w:szCs w:val="26"/>
        </w:rPr>
        <w:t>3</w:t>
      </w:r>
      <w:r w:rsidRPr="002C36B5">
        <w:rPr>
          <w:rFonts w:ascii="Times New Roman" w:hAnsi="Times New Roman" w:cs="Times New Roman"/>
          <w:sz w:val="26"/>
          <w:szCs w:val="26"/>
        </w:rPr>
        <w:t xml:space="preserve"> и 202</w:t>
      </w:r>
      <w:r w:rsidR="00EF4E6A" w:rsidRPr="002C36B5">
        <w:rPr>
          <w:rFonts w:ascii="Times New Roman" w:hAnsi="Times New Roman" w:cs="Times New Roman"/>
          <w:sz w:val="26"/>
          <w:szCs w:val="26"/>
        </w:rPr>
        <w:t>4</w:t>
      </w:r>
      <w:r w:rsidRPr="002C36B5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4B0259" w:rsidRPr="002C36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0259" w:rsidRPr="00EF4E6A" w:rsidRDefault="004B02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4928"/>
        <w:gridCol w:w="4929"/>
        <w:gridCol w:w="4993"/>
      </w:tblGrid>
      <w:tr w:rsidR="00EF4E6A" w:rsidRPr="00EF4E6A" w:rsidTr="002C36B5">
        <w:tc>
          <w:tcPr>
            <w:tcW w:w="14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259" w:rsidRPr="00EF4E6A" w:rsidRDefault="004B0259" w:rsidP="00D52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EF4E6A" w:rsidRPr="00EF4E6A" w:rsidTr="002C36B5"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259" w:rsidRPr="00EF4E6A" w:rsidRDefault="004B0259" w:rsidP="00C46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46D43" w:rsidRPr="00EF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9" w:rsidRPr="00EF4E6A" w:rsidRDefault="004B0259" w:rsidP="00C46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46D43" w:rsidRPr="00EF4E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4E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0259" w:rsidRPr="00EF4E6A" w:rsidRDefault="004B0259" w:rsidP="00C46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46D43" w:rsidRPr="00EF4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4E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F4E6A" w:rsidRPr="002C36B5" w:rsidTr="002C36B5"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259" w:rsidRPr="002C36B5" w:rsidRDefault="004B0259" w:rsidP="00D524C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36B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9" w:rsidRPr="002C36B5" w:rsidRDefault="004B0259" w:rsidP="00D524C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36B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0259" w:rsidRPr="002C36B5" w:rsidRDefault="004B0259" w:rsidP="00D524C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36B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EF4E6A" w:rsidRPr="00EF4E6A" w:rsidTr="002C36B5">
        <w:trPr>
          <w:trHeight w:val="661"/>
        </w:trPr>
        <w:tc>
          <w:tcPr>
            <w:tcW w:w="14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4C5" w:rsidRPr="00EF4E6A" w:rsidRDefault="001D6ADF" w:rsidP="00D52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4B0259" w:rsidRPr="002C3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0259" w:rsidRPr="00EF4E6A">
              <w:rPr>
                <w:rFonts w:ascii="Times New Roman" w:hAnsi="Times New Roman" w:cs="Times New Roman"/>
                <w:sz w:val="24"/>
                <w:szCs w:val="24"/>
              </w:rPr>
              <w:t xml:space="preserve"> Массовые мероприятия в муниципальных учреждениях, находящихся в ведении департамента образования </w:t>
            </w:r>
          </w:p>
          <w:p w:rsidR="004B0259" w:rsidRPr="00EF4E6A" w:rsidRDefault="004B0259" w:rsidP="007C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C2442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F4E6A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</w:tc>
      </w:tr>
      <w:tr w:rsidR="004544DD" w:rsidRPr="00C46D43" w:rsidTr="002C36B5">
        <w:trPr>
          <w:trHeight w:val="127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544DD" w:rsidRPr="004544DD" w:rsidRDefault="004544DD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1. X</w:t>
            </w:r>
            <w:r w:rsidRPr="00454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исследовательских работ и проектов младших школьников 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br/>
              <w:t>"Я - исследователь"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4544DD" w:rsidRPr="004544DD" w:rsidRDefault="004544DD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1. X</w:t>
            </w:r>
            <w:r w:rsidRPr="00454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исследовательских работ и проектов младших школьников 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br/>
              <w:t>"Я - исследователь"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4544DD" w:rsidRPr="004544DD" w:rsidRDefault="004544DD" w:rsidP="002D7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1. 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исследовательских работ и проектов младших школьников 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br/>
              <w:t>"Я - исследователь"</w:t>
            </w:r>
          </w:p>
        </w:tc>
      </w:tr>
      <w:tr w:rsidR="004544DD" w:rsidRPr="00C46D43" w:rsidTr="002C36B5">
        <w:trPr>
          <w:trHeight w:val="6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544DD" w:rsidRPr="004544DD" w:rsidRDefault="004544DD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2. XX</w:t>
            </w:r>
            <w:r w:rsidRPr="00454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конференция "Юность Архангельска"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4544DD" w:rsidRPr="004544DD" w:rsidRDefault="004544DD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2. XX</w:t>
            </w:r>
            <w:r w:rsidRPr="00454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конференция "Юность Архангельска"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4544DD" w:rsidRPr="004544DD" w:rsidRDefault="004544DD" w:rsidP="002D7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2. XX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конференция "Юность Архангельска"</w:t>
            </w:r>
          </w:p>
        </w:tc>
      </w:tr>
      <w:tr w:rsidR="00EF4E6A" w:rsidRPr="00C46D43" w:rsidTr="002C36B5">
        <w:trPr>
          <w:trHeight w:val="72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A1BB3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3. Городской строевой смотр почетных караулов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A1BB3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3. Городской строевой смотр почетных караулов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A1BB3" w:rsidRDefault="00EF4E6A" w:rsidP="00CF45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3. Городской строевой смотр почетных караулов</w:t>
            </w:r>
          </w:p>
        </w:tc>
      </w:tr>
      <w:tr w:rsidR="00EF4E6A" w:rsidRPr="00C46D43" w:rsidTr="002C36B5">
        <w:trPr>
          <w:trHeight w:val="42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A1BB3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4. Эко-марафон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A1BB3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4. Эко-марафон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A1BB3" w:rsidRDefault="00EF4E6A" w:rsidP="00CF45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4. Эко-марафон</w:t>
            </w:r>
          </w:p>
        </w:tc>
      </w:tr>
      <w:tr w:rsidR="00EF4E6A" w:rsidRPr="00C46D43" w:rsidTr="002C36B5">
        <w:trPr>
          <w:trHeight w:val="9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A1BB3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5. Военно-спортивная игра "Зарница" и соревнования "Школа безопасности", военно-спортивная игра "Зарничка"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A1BB3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5. Военно-спортивная игра "Зарница" и соревнования "Школа безопасности", военно-спортивная игра "Зарничка"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A1BB3" w:rsidRDefault="00EF4E6A" w:rsidP="00CF45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5. Военно-спортивная игра "Зарница" и соревнования "Школа безопасности", военно-спортивная игра "Зарничка"</w:t>
            </w:r>
          </w:p>
        </w:tc>
      </w:tr>
      <w:tr w:rsidR="00EF4E6A" w:rsidRPr="00C46D43" w:rsidTr="002C36B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6. Муниципальный этап детских областных игр по пожарно-прикладным видам спорта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6. Муниципальный этап детских областных игр по пожарно-прикладным видам спорта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D9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детских областных игр по пожарно-прикладным видам спорта</w:t>
            </w:r>
          </w:p>
        </w:tc>
      </w:tr>
    </w:tbl>
    <w:p w:rsidR="002C36B5" w:rsidRDefault="002C36B5">
      <w:r>
        <w:br w:type="page"/>
      </w: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4928"/>
        <w:gridCol w:w="4929"/>
        <w:gridCol w:w="4993"/>
      </w:tblGrid>
      <w:tr w:rsidR="00EF4E6A" w:rsidRPr="00C46D43" w:rsidTr="002C36B5">
        <w:trPr>
          <w:trHeight w:val="148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4544DD" w:rsidRDefault="00EF4E6A" w:rsidP="00246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54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конференция "Шаг </w:t>
            </w:r>
            <w:r w:rsidR="00246C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в будущее" для учащихся 5 </w:t>
            </w:r>
            <w:r w:rsidR="00246C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8 классов муниципальных образовательных учреждений </w:t>
            </w:r>
            <w:r w:rsidR="007C2442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4544DD" w:rsidRDefault="00EF4E6A" w:rsidP="00246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54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I городская конференция "Шаг в будущее" для учащихся 5 </w:t>
            </w:r>
            <w:r w:rsidR="00246C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8 классов муниципальных образовательных учреждений </w:t>
            </w:r>
            <w:r w:rsidR="007C2442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7C2442"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4544DD" w:rsidRDefault="00EF4E6A" w:rsidP="00246C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54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54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конференция "Шаг в будущее" для учащихся 5 </w:t>
            </w:r>
            <w:r w:rsidR="00246C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8 классов муниципальных образовательных учреждений </w:t>
            </w:r>
            <w:r w:rsidR="007C2442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7C2442"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4DD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EF4E6A" w:rsidRPr="00C46D43" w:rsidTr="002C36B5">
        <w:trPr>
          <w:trHeight w:val="7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A1BB3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8. Военно-спортивная игра "Арктический Юнармеец"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A1BB3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8. Военно-спортивная игра "Арктический Юнармеец"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C46D43" w:rsidRDefault="00CA1BB3" w:rsidP="00D956C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1BB3">
              <w:rPr>
                <w:rFonts w:ascii="Times New Roman" w:hAnsi="Times New Roman" w:cs="Times New Roman"/>
                <w:sz w:val="24"/>
                <w:szCs w:val="24"/>
              </w:rPr>
              <w:t>8. Военно-спортивная игра "Арктический Юнармеец</w:t>
            </w:r>
          </w:p>
        </w:tc>
      </w:tr>
      <w:tr w:rsidR="0009312F" w:rsidRPr="00C46D43" w:rsidTr="002C36B5">
        <w:trPr>
          <w:trHeight w:val="71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Городские предметные олимпиады школьников, в том числе: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Городские предметные олимпиады школьников, в том числе: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9479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Городские предметные олимпиады школьников, в том числе:</w:t>
            </w:r>
          </w:p>
        </w:tc>
      </w:tr>
      <w:tr w:rsidR="0009312F" w:rsidRPr="00C46D43" w:rsidTr="002C36B5">
        <w:trPr>
          <w:trHeight w:val="126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9.1. Городские предметные олимпиады </w:t>
            </w: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для учащихся 4 классов (математика, русский язык, окружающий мир, литературное чтение, английский язык)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9.1. Городские предметные олимпиады </w:t>
            </w: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для учащихся 4 классов (математика, русский язык, окружающий мир, литературное чтение, английский язык)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9479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9.1. Городские предметные олимпиады </w:t>
            </w: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для учащихся 4 классов (математика, русский язык, окружающий мир, литературное чтение, английский язык)</w:t>
            </w:r>
          </w:p>
        </w:tc>
      </w:tr>
      <w:tr w:rsidR="00EF4E6A" w:rsidRPr="00C46D43" w:rsidTr="002C36B5">
        <w:trPr>
          <w:trHeight w:val="100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 xml:space="preserve">9.2. Городские предметные олимпиады </w:t>
            </w:r>
            <w:r w:rsidRPr="00965729">
              <w:rPr>
                <w:rFonts w:ascii="Times New Roman" w:hAnsi="Times New Roman" w:cs="Times New Roman"/>
                <w:sz w:val="24"/>
                <w:szCs w:val="24"/>
              </w:rPr>
              <w:br/>
              <w:t>для учащихся с ограниченными возможностями здоровья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 xml:space="preserve">9.2. Городские предметные олимпиады </w:t>
            </w:r>
            <w:r w:rsidRPr="00965729">
              <w:rPr>
                <w:rFonts w:ascii="Times New Roman" w:hAnsi="Times New Roman" w:cs="Times New Roman"/>
                <w:sz w:val="24"/>
                <w:szCs w:val="24"/>
              </w:rPr>
              <w:br/>
              <w:t>для учащихся с ограниченными возможностями здоровья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D9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предметные олимпиады </w:t>
            </w:r>
            <w:r w:rsidRPr="00965729">
              <w:rPr>
                <w:rFonts w:ascii="Times New Roman" w:hAnsi="Times New Roman" w:cs="Times New Roman"/>
                <w:sz w:val="24"/>
                <w:szCs w:val="24"/>
              </w:rPr>
              <w:br/>
              <w:t>для учащихся с ограниченными возможностями здоровья</w:t>
            </w:r>
          </w:p>
        </w:tc>
      </w:tr>
      <w:tr w:rsidR="0009312F" w:rsidRPr="00C46D43" w:rsidTr="002C36B5">
        <w:trPr>
          <w:trHeight w:val="70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246C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9.3. Городские дистанционные олимпиады школьников для учащихся 5 </w:t>
            </w:r>
            <w:r w:rsidR="0024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классов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9F1C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9.3. Городские дистанционные олимпиады школьников для учащихся 5 - 6 классов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246C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9.3. Городские дистанционные олимпиады школьников для учащихся 5 </w:t>
            </w:r>
            <w:r w:rsidR="0024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классов</w:t>
            </w:r>
          </w:p>
        </w:tc>
      </w:tr>
      <w:tr w:rsidR="0009312F" w:rsidRPr="00C46D43" w:rsidTr="002C36B5">
        <w:trPr>
          <w:trHeight w:val="70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9F1C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9.4. Муниципальный этап всероссийской олимпиады школьников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9F1C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9.4. Муниципальный этап всероссийской олимпиады школьников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09312F" w:rsidRPr="0009312F" w:rsidRDefault="0009312F" w:rsidP="009479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9.4. Муниципальный этап всероссийской олимпиады школьников</w:t>
            </w:r>
          </w:p>
        </w:tc>
      </w:tr>
      <w:tr w:rsidR="00EF4E6A" w:rsidRPr="00C46D43" w:rsidTr="002C36B5">
        <w:trPr>
          <w:trHeight w:val="71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10. Городские соревнования отрядов ЮИД "Безопасное колесо"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10. Городские соревнования отрядов ЮИД "Безопасное колесо"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D9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отрядов ЮИД "Безопасное колесо"</w:t>
            </w:r>
          </w:p>
        </w:tc>
      </w:tr>
      <w:tr w:rsidR="00EF4E6A" w:rsidRPr="00C46D43" w:rsidTr="002C36B5">
        <w:trPr>
          <w:trHeight w:val="12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11. Муниципальный этап Всероссийских спортивных игр школьников "Президентские спортивные игры", "Президентские состязания"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11. Муниципальный этап Всероссийских спортивных игр школьников "Президентские спортивные игры", "Президентские состязания"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D9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школьников "Президентские спортивные игры", "Президентские состязания"</w:t>
            </w:r>
          </w:p>
        </w:tc>
      </w:tr>
      <w:tr w:rsidR="00EF4E6A" w:rsidRPr="00C46D43" w:rsidTr="002C36B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12. Кадетский форум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12. Кадетский форум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B11F5F" w:rsidP="00D95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12. Кадетский форум</w:t>
            </w:r>
          </w:p>
        </w:tc>
      </w:tr>
    </w:tbl>
    <w:p w:rsidR="002C36B5" w:rsidRDefault="002C36B5">
      <w:r>
        <w:br w:type="page"/>
      </w: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4928"/>
        <w:gridCol w:w="4929"/>
        <w:gridCol w:w="4993"/>
      </w:tblGrid>
      <w:tr w:rsidR="00EF4E6A" w:rsidRPr="00C46D43" w:rsidTr="002C36B5">
        <w:trPr>
          <w:trHeight w:val="6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AC0187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Чемпионат Кубка Мира - Кубка Архангельска по игре "Что? Где? Когда?"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AC0187" w:rsidRDefault="00EF4E6A" w:rsidP="009F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7">
              <w:rPr>
                <w:rFonts w:ascii="Times New Roman" w:hAnsi="Times New Roman" w:cs="Times New Roman"/>
                <w:sz w:val="24"/>
                <w:szCs w:val="24"/>
              </w:rPr>
              <w:t>13. Чемпионат Кубка Мира - Кубка Архангельска по игре "Что? Где? К</w:t>
            </w:r>
            <w:r w:rsidR="00B11F5F" w:rsidRPr="00AC0187">
              <w:rPr>
                <w:rFonts w:ascii="Times New Roman" w:hAnsi="Times New Roman" w:cs="Times New Roman"/>
                <w:sz w:val="24"/>
                <w:szCs w:val="24"/>
              </w:rPr>
              <w:t>огда?"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AC0187" w:rsidRDefault="00B11F5F" w:rsidP="00304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7">
              <w:rPr>
                <w:rFonts w:ascii="Times New Roman" w:hAnsi="Times New Roman" w:cs="Times New Roman"/>
                <w:sz w:val="24"/>
                <w:szCs w:val="24"/>
              </w:rPr>
              <w:t>13. Чемпионат Кубка Мира - Кубка Архангельска по игре "Что? Где? Когда?"</w:t>
            </w:r>
          </w:p>
        </w:tc>
      </w:tr>
      <w:tr w:rsidR="00EF4E6A" w:rsidRPr="00C46D43" w:rsidTr="002C36B5">
        <w:trPr>
          <w:trHeight w:val="72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09312F" w:rsidRDefault="00EF4E6A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Интеллектуальный марафон </w:t>
            </w: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"Путь к Олимпу"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09312F" w:rsidRDefault="00EF4E6A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Интеллектуальный марафон </w:t>
            </w: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"Путь к Олимпу"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09312F" w:rsidRDefault="0009312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Интеллектуальный марафон </w:t>
            </w: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"Путь к Олимпу"</w:t>
            </w:r>
          </w:p>
        </w:tc>
      </w:tr>
      <w:tr w:rsidR="00EF4E6A" w:rsidRPr="00C46D43" w:rsidTr="002C36B5">
        <w:trPr>
          <w:trHeight w:val="97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15. Муниципальный этап Фестиваля Всероссийского физкультурно-спортивного комплекса "Готов к труду и обороне" (ГТО)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15. Муниципальный этап Фестиваля Всероссийского физкультурно-спортивного комплекса "Готов к труду и обороне" (ГТО)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965729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729"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 Всероссийского физкультурно-спортивного комплекса "Готов к труду и обороне" (ГТО)</w:t>
            </w:r>
          </w:p>
        </w:tc>
      </w:tr>
      <w:tr w:rsidR="00EF4E6A" w:rsidRPr="00C46D43" w:rsidTr="002C36B5">
        <w:trPr>
          <w:trHeight w:val="7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D44718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8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D44718" w:rsidRPr="00D44718">
              <w:rPr>
                <w:rFonts w:ascii="Times New Roman" w:hAnsi="Times New Roman" w:cs="Times New Roman"/>
                <w:sz w:val="24"/>
                <w:szCs w:val="24"/>
              </w:rPr>
              <w:t>Открытый фестиваль  "Планета идей и достижений"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D44718" w:rsidRDefault="00D44718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8">
              <w:rPr>
                <w:rFonts w:ascii="Times New Roman" w:hAnsi="Times New Roman" w:cs="Times New Roman"/>
                <w:sz w:val="24"/>
                <w:szCs w:val="24"/>
              </w:rPr>
              <w:t>16. Открытый фестиваль  "Планета идей и достижений"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D44718" w:rsidRDefault="00D44718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8">
              <w:rPr>
                <w:rFonts w:ascii="Times New Roman" w:hAnsi="Times New Roman" w:cs="Times New Roman"/>
                <w:sz w:val="24"/>
                <w:szCs w:val="24"/>
              </w:rPr>
              <w:t>16. Открытый фестиваль  "Планета идей и достижений"</w:t>
            </w:r>
          </w:p>
        </w:tc>
      </w:tr>
      <w:tr w:rsidR="00EF4E6A" w:rsidRPr="00C46D43" w:rsidTr="002C36B5">
        <w:trPr>
          <w:trHeight w:val="71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09312F" w:rsidRDefault="00EF4E6A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Турнир математических задач </w:t>
            </w: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для учащихся 8 классов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09312F" w:rsidRDefault="00EF4E6A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 Очно-заочный турнир физических задач для учащихся 7 классов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09312F" w:rsidRDefault="0009312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Турнир математических задач </w:t>
            </w:r>
            <w:r w:rsidRPr="0009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для учащихся 8 классов</w:t>
            </w:r>
          </w:p>
        </w:tc>
      </w:tr>
      <w:tr w:rsidR="00EF4E6A" w:rsidRPr="00C46D43" w:rsidTr="002C36B5">
        <w:trPr>
          <w:trHeight w:val="41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18. Вахта памяти у Монумента Победы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18. Вахта памяти у Монумента Победы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B11F5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18. Вахта памяти у Монумента Победы</w:t>
            </w:r>
          </w:p>
        </w:tc>
      </w:tr>
      <w:tr w:rsidR="00EF4E6A" w:rsidRPr="00C46D43" w:rsidTr="002C36B5">
        <w:trPr>
          <w:trHeight w:val="71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19. Городской спортивно-технический праздник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19. Городской спортивно-технический праздник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B11F5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19. Городской спортивно-технический праздник</w:t>
            </w:r>
          </w:p>
        </w:tc>
      </w:tr>
      <w:tr w:rsidR="00EF4E6A" w:rsidRPr="00C46D43" w:rsidTr="002C36B5">
        <w:trPr>
          <w:trHeight w:val="126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 xml:space="preserve">20. Пятидневные учебные сборы по основам военной службы с учащимися 10 классов (юношами) муниципальных учреждений </w:t>
            </w:r>
            <w:r w:rsidR="007C2442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7C2442"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 xml:space="preserve">20. Пятидневные учебные сборы по основам военной службы с учащимися 10 классов (юношами) муниципальных учреждений </w:t>
            </w:r>
            <w:r w:rsidR="007C2442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7C2442"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B11F5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 xml:space="preserve">20. Пятидневные учебные сборы по основам военной службы с учащимися 10 классов (юношами) муниципальных учреждений </w:t>
            </w:r>
            <w:r w:rsidR="007C2442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7C2442" w:rsidRPr="00454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EF4E6A" w:rsidRPr="00C46D43" w:rsidTr="002C36B5">
        <w:trPr>
          <w:trHeight w:val="43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21. Туристический слет "Осенними тропами"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21. Туристический слет "Осенними тропами"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B11F5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21. Туристический слет "Осенними тропами"</w:t>
            </w:r>
          </w:p>
        </w:tc>
      </w:tr>
      <w:tr w:rsidR="00EF4E6A" w:rsidRPr="00C46D43" w:rsidTr="002C36B5">
        <w:trPr>
          <w:trHeight w:val="42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22. Городское мероприятие "Достояние года"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22. Городское мероприятие "Достояние года"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B11F5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22. Городское мероприятие "Достояние года"</w:t>
            </w:r>
          </w:p>
        </w:tc>
      </w:tr>
      <w:tr w:rsidR="0075387F" w:rsidRPr="0075387F" w:rsidTr="002C36B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23. Акция "Шаг навстречу"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23. Акция "Шаг навстречу"</w:t>
            </w:r>
          </w:p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75387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23. Акция "Шаг навстречу"</w:t>
            </w:r>
          </w:p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6A" w:rsidRPr="00C46D43" w:rsidTr="002C36B5">
        <w:trPr>
          <w:trHeight w:val="71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24. Городской форум старшеклассников школ города "Кто, если не я!"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24. Городской форум старшеклассников школ города "Кто, если не я!"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B11F5F" w:rsidRDefault="00B11F5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24. Городской форум старшеклассников школ города "Кто, если не я!"</w:t>
            </w:r>
          </w:p>
        </w:tc>
      </w:tr>
      <w:tr w:rsidR="0075387F" w:rsidRPr="0075387F" w:rsidTr="002C36B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25. Вахта памяти. Общегородская линейка, посвященная присвоению Архангельску почетного звания Российской Федерации "Город воинской славы"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25. Вахта памяти. Общегородская линейка, посвященная присвоению Архангельску почетного звания Российской Федерации "Город воинской славы"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B11F5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25. Вахта памяти. Общегородская линейка, посвященная присвоению Архангельску почетного звания Российской Федерации "Город воинской славы"</w:t>
            </w:r>
          </w:p>
        </w:tc>
      </w:tr>
      <w:tr w:rsidR="0075387F" w:rsidRPr="0075387F" w:rsidTr="002C36B5">
        <w:trPr>
          <w:trHeight w:val="6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 Конкурс рисунков "В каждом рисунке улыбка"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26. Конкурс рисунков "В каждом рисунке улыбка"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26. Конкурс рисунков "В каждом рисунке улыбка"</w:t>
            </w:r>
          </w:p>
        </w:tc>
      </w:tr>
      <w:tr w:rsidR="0075387F" w:rsidRPr="0075387F" w:rsidTr="002C36B5">
        <w:trPr>
          <w:trHeight w:val="72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27. Городская конференция руководящих и педагогических работников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27. Городская конференция руководящих и педагогических работников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B11F5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27. Городская конференция руководящих и педагогических работников</w:t>
            </w:r>
          </w:p>
        </w:tc>
      </w:tr>
      <w:tr w:rsidR="0075387F" w:rsidRPr="0075387F" w:rsidTr="002C36B5">
        <w:trPr>
          <w:trHeight w:val="41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28. Городской конкурс "Лучший наставник"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28. Городской конкурс "Лучший наставник"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52140E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28. Городской конкурс "Лучший наставник"</w:t>
            </w:r>
          </w:p>
        </w:tc>
      </w:tr>
      <w:tr w:rsidR="0075387F" w:rsidRPr="0075387F" w:rsidTr="002C36B5">
        <w:trPr>
          <w:trHeight w:val="42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 xml:space="preserve">29. Городской конкурс "Учитель года"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 xml:space="preserve">29. Городской конкурс "Школа года"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F4E6A" w:rsidRPr="0075387F" w:rsidRDefault="00EF4E6A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29. Городской конкурс "Учитель года"</w:t>
            </w:r>
          </w:p>
        </w:tc>
      </w:tr>
      <w:tr w:rsidR="0075387F" w:rsidRPr="0075387F" w:rsidTr="002C36B5">
        <w:trPr>
          <w:trHeight w:val="42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75387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30. Конкурс "Воспитатель года"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75387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30. Конкурс "Воспитатель года"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75387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30. Конкурс "Воспитатель года"</w:t>
            </w:r>
          </w:p>
        </w:tc>
      </w:tr>
      <w:tr w:rsidR="0075387F" w:rsidRPr="0075387F" w:rsidTr="002C36B5">
        <w:trPr>
          <w:trHeight w:val="42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75387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31. Конкурс "Детский сад – 2022"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75387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31. Конкурс "Детский сад – 2023"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75387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31. Конкурс "Детский сад – 2024"</w:t>
            </w:r>
          </w:p>
        </w:tc>
      </w:tr>
      <w:tr w:rsidR="0075387F" w:rsidRPr="0075387F" w:rsidTr="002C36B5">
        <w:trPr>
          <w:trHeight w:val="100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75387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32. Конкурс профессионального мастерства для молодых педагогов "Педагогический дебют"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75387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32. Конкурс профессионального мастерства для молодых педагогов "Педагогический дебют"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75387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F">
              <w:rPr>
                <w:rFonts w:ascii="Times New Roman" w:hAnsi="Times New Roman" w:cs="Times New Roman"/>
                <w:sz w:val="24"/>
                <w:szCs w:val="24"/>
              </w:rPr>
              <w:t>32. Конкурс профессионального мастерства для молодых педагогов "Педагогический дебют"</w:t>
            </w:r>
          </w:p>
        </w:tc>
      </w:tr>
      <w:tr w:rsidR="0075387F" w:rsidRPr="00C46D43" w:rsidTr="002C36B5">
        <w:trPr>
          <w:trHeight w:val="41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2017D5" w:rsidRDefault="0075387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 Городской конкурс методических служб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2017D5" w:rsidRDefault="0075387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 Городской конкурс методических служб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2017D5" w:rsidRDefault="0075387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 Городской конкурс методических служб</w:t>
            </w:r>
          </w:p>
        </w:tc>
      </w:tr>
      <w:tr w:rsidR="0075387F" w:rsidRPr="00C46D43" w:rsidTr="002C36B5">
        <w:trPr>
          <w:trHeight w:val="7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B11F5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34. Праздничный концерт, посвященный Дню учителя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B11F5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34. Праздничный концерт, посвященный Дню учителя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B11F5F" w:rsidRDefault="0075387F" w:rsidP="002C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5F">
              <w:rPr>
                <w:rFonts w:ascii="Times New Roman" w:hAnsi="Times New Roman" w:cs="Times New Roman"/>
                <w:sz w:val="24"/>
                <w:szCs w:val="24"/>
              </w:rPr>
              <w:t>34. Праздничный концерт, посвященный Дню учителя</w:t>
            </w:r>
          </w:p>
        </w:tc>
      </w:tr>
      <w:tr w:rsidR="0075387F" w:rsidRPr="00C46D43" w:rsidTr="002C36B5">
        <w:trPr>
          <w:trHeight w:val="70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F16416" w:rsidRDefault="0075387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 Фестиваль педагогических идей "Открытый урок" в Архангельске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F16416" w:rsidRDefault="0075387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 Фестиваль педагогических идей "Открытый урок" в Архангельске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F16416" w:rsidRDefault="0075387F" w:rsidP="002C36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 Фестиваль педагогических идей "Открытый урок" в Архангельске</w:t>
            </w:r>
          </w:p>
        </w:tc>
      </w:tr>
      <w:tr w:rsidR="0075387F" w:rsidRPr="00C46D43" w:rsidTr="002C36B5">
        <w:trPr>
          <w:trHeight w:val="98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B11F5F" w:rsidRDefault="0075387F" w:rsidP="002C36B5">
            <w:pPr>
              <w:pStyle w:val="Standard"/>
              <w:rPr>
                <w:bCs/>
                <w:sz w:val="24"/>
                <w:szCs w:val="24"/>
              </w:rPr>
            </w:pPr>
            <w:r w:rsidRPr="00B11F5F">
              <w:rPr>
                <w:bCs/>
                <w:sz w:val="24"/>
                <w:szCs w:val="24"/>
              </w:rPr>
              <w:t>36. Конкурс для отрядов Детской организации "Юность Архангельска" "Лучшие из лучших"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B11F5F" w:rsidRDefault="0075387F" w:rsidP="002C36B5">
            <w:pPr>
              <w:pStyle w:val="Standard"/>
              <w:rPr>
                <w:bCs/>
                <w:sz w:val="24"/>
                <w:szCs w:val="24"/>
              </w:rPr>
            </w:pPr>
            <w:r w:rsidRPr="00B11F5F">
              <w:rPr>
                <w:bCs/>
                <w:sz w:val="24"/>
                <w:szCs w:val="24"/>
              </w:rPr>
              <w:t>36. Конкурс для отрядов Детской организации "Юность Архангельска" "Лучшие из лучших"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B11F5F" w:rsidRDefault="0075387F" w:rsidP="002C36B5">
            <w:pPr>
              <w:pStyle w:val="Standard"/>
              <w:rPr>
                <w:bCs/>
                <w:sz w:val="24"/>
                <w:szCs w:val="24"/>
              </w:rPr>
            </w:pPr>
            <w:r w:rsidRPr="00B11F5F">
              <w:rPr>
                <w:bCs/>
                <w:sz w:val="24"/>
                <w:szCs w:val="24"/>
              </w:rPr>
              <w:t>36. Конкурс для отрядов Детской организации "Юность Архангельска" "Лучшие из лучших"</w:t>
            </w:r>
          </w:p>
        </w:tc>
      </w:tr>
      <w:tr w:rsidR="0075387F" w:rsidRPr="00C46D43" w:rsidTr="002C36B5">
        <w:trPr>
          <w:trHeight w:val="71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B11F5F" w:rsidRDefault="0075387F" w:rsidP="002C36B5">
            <w:pPr>
              <w:pStyle w:val="Standard"/>
              <w:rPr>
                <w:sz w:val="24"/>
                <w:szCs w:val="24"/>
              </w:rPr>
            </w:pPr>
            <w:r w:rsidRPr="00B11F5F">
              <w:rPr>
                <w:sz w:val="24"/>
                <w:szCs w:val="24"/>
              </w:rPr>
              <w:t xml:space="preserve">37. Городской форум детского движения города Архангельска "Мы вместе"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B11F5F" w:rsidRDefault="0075387F" w:rsidP="002C36B5">
            <w:pPr>
              <w:pStyle w:val="Standard"/>
              <w:rPr>
                <w:sz w:val="24"/>
                <w:szCs w:val="24"/>
              </w:rPr>
            </w:pPr>
            <w:r w:rsidRPr="00B11F5F">
              <w:rPr>
                <w:sz w:val="24"/>
                <w:szCs w:val="24"/>
              </w:rPr>
              <w:t xml:space="preserve">37. Городской форум детского движения города Архангельска "Мы вместе"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5387F" w:rsidRPr="00B11F5F" w:rsidRDefault="0075387F" w:rsidP="002C36B5">
            <w:pPr>
              <w:pStyle w:val="Standard"/>
              <w:rPr>
                <w:sz w:val="24"/>
                <w:szCs w:val="24"/>
              </w:rPr>
            </w:pPr>
            <w:r w:rsidRPr="00B11F5F">
              <w:rPr>
                <w:sz w:val="24"/>
                <w:szCs w:val="24"/>
              </w:rPr>
              <w:t>37. Городской форум детского движения города Архангельска "Мы вместе"</w:t>
            </w:r>
          </w:p>
        </w:tc>
      </w:tr>
      <w:tr w:rsidR="002131F5" w:rsidRPr="00C46D43" w:rsidTr="002C36B5">
        <w:trPr>
          <w:trHeight w:val="711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pStyle w:val="Standard"/>
              <w:jc w:val="center"/>
              <w:rPr>
                <w:sz w:val="24"/>
                <w:szCs w:val="24"/>
              </w:rPr>
            </w:pPr>
            <w:r w:rsidRPr="002131F5">
              <w:rPr>
                <w:sz w:val="24"/>
                <w:szCs w:val="24"/>
              </w:rPr>
              <w:t xml:space="preserve">II. Массовые мероприятия в системе образования в муниципальных учреждениях, находящихся </w:t>
            </w:r>
            <w:r w:rsidR="002C36B5">
              <w:rPr>
                <w:sz w:val="24"/>
                <w:szCs w:val="24"/>
              </w:rPr>
              <w:br/>
            </w:r>
            <w:r w:rsidRPr="002131F5">
              <w:rPr>
                <w:sz w:val="24"/>
                <w:szCs w:val="24"/>
              </w:rPr>
              <w:t xml:space="preserve">в ведении управления культуры Администрации </w:t>
            </w:r>
            <w:r w:rsidRPr="002131F5">
              <w:rPr>
                <w:color w:val="000000" w:themeColor="text1"/>
                <w:sz w:val="24"/>
                <w:szCs w:val="24"/>
              </w:rPr>
              <w:t>городского округа</w:t>
            </w:r>
            <w:r w:rsidR="00246CDA">
              <w:rPr>
                <w:color w:val="000000" w:themeColor="text1"/>
              </w:rPr>
              <w:t xml:space="preserve"> </w:t>
            </w:r>
            <w:r w:rsidRPr="002131F5">
              <w:rPr>
                <w:sz w:val="24"/>
                <w:szCs w:val="24"/>
              </w:rPr>
              <w:t>"Город Архангельск"</w:t>
            </w:r>
          </w:p>
        </w:tc>
      </w:tr>
      <w:tr w:rsidR="002131F5" w:rsidRPr="00C46D43" w:rsidTr="002C36B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 w:rsidRPr="00B2211B">
              <w:rPr>
                <w:color w:val="000000" w:themeColor="text1"/>
              </w:rPr>
              <w:t>1. Открытый городской фестиваль-конкурс творческих идей "Моя педагогическая копилка"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 w:rsidRPr="00B2211B">
              <w:rPr>
                <w:color w:val="000000" w:themeColor="text1"/>
              </w:rPr>
              <w:t>1. Открытый городской хоровой фестиваль "Песни детства"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pStyle w:val="Standard"/>
              <w:rPr>
                <w:sz w:val="24"/>
                <w:szCs w:val="24"/>
              </w:rPr>
            </w:pPr>
            <w:r w:rsidRPr="00B2211B">
              <w:rPr>
                <w:color w:val="000000" w:themeColor="text1"/>
                <w:sz w:val="24"/>
                <w:szCs w:val="24"/>
              </w:rPr>
              <w:t>1. Открытый городской фестиваль-конкурс творческих идей "Моя педагогическая копилка"</w:t>
            </w:r>
          </w:p>
        </w:tc>
      </w:tr>
    </w:tbl>
    <w:p w:rsidR="002C36B5" w:rsidRDefault="002C36B5">
      <w:r>
        <w:br w:type="page"/>
      </w: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4928"/>
        <w:gridCol w:w="4929"/>
        <w:gridCol w:w="4993"/>
      </w:tblGrid>
      <w:tr w:rsidR="002131F5" w:rsidRPr="00C46D43" w:rsidTr="002C36B5">
        <w:trPr>
          <w:trHeight w:val="91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 w:rsidRPr="00B2211B">
              <w:rPr>
                <w:bCs/>
                <w:color w:val="000000" w:themeColor="text1"/>
              </w:rPr>
              <w:lastRenderedPageBreak/>
              <w:t xml:space="preserve">2. Открытый городской </w:t>
            </w:r>
            <w:r w:rsidRPr="00B2211B">
              <w:rPr>
                <w:color w:val="000000" w:themeColor="text1"/>
              </w:rPr>
              <w:t>фестиваль-конкурс исполнителей на народных инструментах "Лады народной музыки"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 w:rsidRPr="00B2211B">
              <w:rPr>
                <w:bCs/>
                <w:color w:val="000000" w:themeColor="text1"/>
              </w:rPr>
              <w:t>2. Фестиваль детского и педагогического творчества Северо-Западного региона</w:t>
            </w:r>
            <w:r w:rsidRPr="00B2211B">
              <w:rPr>
                <w:color w:val="000000" w:themeColor="text1"/>
              </w:rPr>
              <w:t xml:space="preserve"> России "Созвучия Севера"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pStyle w:val="Standard"/>
              <w:rPr>
                <w:sz w:val="24"/>
                <w:szCs w:val="24"/>
              </w:rPr>
            </w:pPr>
            <w:r w:rsidRPr="00B2211B">
              <w:rPr>
                <w:color w:val="000000" w:themeColor="text1"/>
                <w:sz w:val="24"/>
                <w:szCs w:val="24"/>
              </w:rPr>
              <w:t>2. Открытый городской  конкурс юных пианистов имени А.П. Загвоздиной</w:t>
            </w:r>
          </w:p>
        </w:tc>
      </w:tr>
      <w:tr w:rsidR="002131F5" w:rsidRPr="00C46D43" w:rsidTr="002C36B5">
        <w:trPr>
          <w:trHeight w:val="9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 w:rsidRPr="00B2211B">
              <w:rPr>
                <w:color w:val="000000" w:themeColor="text1"/>
              </w:rPr>
              <w:t xml:space="preserve">3. </w:t>
            </w:r>
            <w:r w:rsidR="00246CDA">
              <w:rPr>
                <w:color w:val="000000" w:themeColor="text1"/>
              </w:rPr>
              <w:t xml:space="preserve">Открытый городской </w:t>
            </w:r>
            <w:r w:rsidRPr="00ED4A65">
              <w:rPr>
                <w:color w:val="000000" w:themeColor="text1"/>
              </w:rPr>
              <w:t>конкурс художественного творчества "</w:t>
            </w:r>
            <w:r>
              <w:rPr>
                <w:color w:val="000000" w:themeColor="text1"/>
              </w:rPr>
              <w:t>ПроПерспектива</w:t>
            </w:r>
            <w:r w:rsidRPr="00ED4A65">
              <w:rPr>
                <w:color w:val="000000" w:themeColor="text1"/>
              </w:rPr>
              <w:t>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 w:rsidRPr="00B2211B">
              <w:rPr>
                <w:color w:val="000000" w:themeColor="text1"/>
              </w:rPr>
              <w:t xml:space="preserve">3. </w:t>
            </w:r>
            <w:r w:rsidR="00246CDA">
              <w:rPr>
                <w:color w:val="000000" w:themeColor="text1"/>
              </w:rPr>
              <w:t xml:space="preserve">Открытый городской </w:t>
            </w:r>
            <w:r w:rsidRPr="00ED4A65">
              <w:rPr>
                <w:color w:val="000000" w:themeColor="text1"/>
              </w:rPr>
              <w:t>конкурс художественного творчества "</w:t>
            </w:r>
            <w:r>
              <w:rPr>
                <w:color w:val="000000" w:themeColor="text1"/>
              </w:rPr>
              <w:t>ПроПерспектива</w:t>
            </w:r>
            <w:r w:rsidRPr="00ED4A65">
              <w:rPr>
                <w:color w:val="000000" w:themeColor="text1"/>
              </w:rPr>
              <w:t>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pStyle w:val="Standard"/>
              <w:rPr>
                <w:sz w:val="24"/>
                <w:szCs w:val="24"/>
              </w:rPr>
            </w:pPr>
            <w:r w:rsidRPr="00B2211B">
              <w:rPr>
                <w:sz w:val="24"/>
                <w:szCs w:val="24"/>
              </w:rPr>
              <w:t>3. Открытый городской фестиваль программной музыки "Звучащий мир"</w:t>
            </w:r>
          </w:p>
        </w:tc>
      </w:tr>
      <w:tr w:rsidR="002131F5" w:rsidRPr="00C46D43" w:rsidTr="002C36B5">
        <w:trPr>
          <w:trHeight w:val="126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 w:rsidRPr="00B2211B">
              <w:rPr>
                <w:color w:val="000000" w:themeColor="text1"/>
              </w:rPr>
              <w:t xml:space="preserve">4. </w:t>
            </w:r>
            <w:r w:rsidRPr="00B2211B">
              <w:rPr>
                <w:bCs/>
                <w:color w:val="000000" w:themeColor="text1"/>
              </w:rPr>
              <w:t xml:space="preserve">Открытый городской </w:t>
            </w:r>
            <w:r w:rsidRPr="00B2211B">
              <w:rPr>
                <w:color w:val="000000" w:themeColor="text1"/>
              </w:rPr>
              <w:t>фестиваль-конкурс исполнителей на струнно-смычковых, духовых и ударных инструментах "Оркестровая страна"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B2211B">
              <w:rPr>
                <w:color w:val="000000" w:themeColor="text1"/>
              </w:rPr>
              <w:t xml:space="preserve">. </w:t>
            </w:r>
            <w:r>
              <w:t>Городской с</w:t>
            </w:r>
            <w:r w:rsidRPr="00B2211B">
              <w:rPr>
                <w:color w:val="000000" w:themeColor="text1"/>
              </w:rPr>
              <w:t>мотр-конкурс профессионального мастерства педагогических работников муниципальных учреждений дополнительного образования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pStyle w:val="Standard"/>
              <w:rPr>
                <w:sz w:val="24"/>
                <w:szCs w:val="24"/>
              </w:rPr>
            </w:pPr>
            <w:r w:rsidRPr="00B2211B">
              <w:rPr>
                <w:sz w:val="24"/>
                <w:szCs w:val="24"/>
              </w:rPr>
              <w:t xml:space="preserve">4. </w:t>
            </w:r>
            <w:r w:rsidRPr="00ED4A65">
              <w:rPr>
                <w:color w:val="000000" w:themeColor="text1"/>
                <w:sz w:val="24"/>
                <w:szCs w:val="24"/>
              </w:rPr>
              <w:t>Открытый городской  конкурс художественного творчества "ПроПерспектива"</w:t>
            </w:r>
          </w:p>
        </w:tc>
      </w:tr>
      <w:tr w:rsidR="002131F5" w:rsidRPr="00C46D43" w:rsidTr="002C36B5">
        <w:trPr>
          <w:trHeight w:val="128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5. </w:t>
            </w:r>
            <w:r>
              <w:rPr>
                <w:color w:val="000000" w:themeColor="text1"/>
              </w:rPr>
              <w:t xml:space="preserve">Городской смотр-конкурс </w:t>
            </w:r>
            <w:r w:rsidRPr="001420C1">
              <w:rPr>
                <w:color w:val="000000" w:themeColor="text1"/>
              </w:rPr>
              <w:t>профессионального мастерства педагогических работников муниципальных учреждений дополнительного образования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B2211B">
              <w:rPr>
                <w:color w:val="000000" w:themeColor="text1"/>
              </w:rPr>
              <w:t xml:space="preserve">. Открытый городской конкурс </w:t>
            </w:r>
            <w:r w:rsidR="002C36B5">
              <w:rPr>
                <w:color w:val="000000" w:themeColor="text1"/>
              </w:rPr>
              <w:br/>
            </w:r>
            <w:r w:rsidRPr="00B2211B">
              <w:rPr>
                <w:color w:val="000000" w:themeColor="text1"/>
              </w:rPr>
              <w:t>по музыкально-теоретическим дисциплинам "Каденция"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pStyle w:val="Standard"/>
              <w:rPr>
                <w:sz w:val="24"/>
                <w:szCs w:val="24"/>
              </w:rPr>
            </w:pPr>
            <w:r w:rsidRPr="00B2211B">
              <w:rPr>
                <w:color w:val="000000" w:themeColor="text1"/>
                <w:sz w:val="24"/>
                <w:szCs w:val="24"/>
              </w:rPr>
              <w:t xml:space="preserve">5. </w:t>
            </w:r>
            <w:r w:rsidRPr="001420C1">
              <w:rPr>
                <w:sz w:val="24"/>
                <w:szCs w:val="24"/>
              </w:rPr>
              <w:t>Открытый городской фестиваль-конкурс исполнителей на струнно-смычковых, духовых и ударных инструментах "Оркестровая страна"</w:t>
            </w:r>
          </w:p>
        </w:tc>
      </w:tr>
      <w:tr w:rsidR="002131F5" w:rsidRPr="00C46D43" w:rsidTr="002C36B5">
        <w:trPr>
          <w:trHeight w:val="99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131F5" w:rsidRDefault="002131F5" w:rsidP="00DF34C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6. </w:t>
            </w:r>
            <w:r w:rsidRPr="00ED4A65">
              <w:rPr>
                <w:bCs/>
                <w:color w:val="000000" w:themeColor="text1"/>
              </w:rPr>
              <w:t>Открытый городской конкурс творческих работ "Ассоциации"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 Открытый городской конкурс по декоративно-прикладному творчеству "Искусство ремесла"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 </w:t>
            </w:r>
            <w:r w:rsidRPr="00ED4A65">
              <w:rPr>
                <w:color w:val="000000" w:themeColor="text1"/>
                <w:sz w:val="24"/>
                <w:szCs w:val="24"/>
              </w:rPr>
              <w:t>Открытый городской конкурс творческих работ "Ассоциации"</w:t>
            </w:r>
          </w:p>
        </w:tc>
      </w:tr>
      <w:tr w:rsidR="002131F5" w:rsidRPr="00C46D43" w:rsidTr="002C36B5">
        <w:trPr>
          <w:trHeight w:val="127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D05092" w:rsidRDefault="002131F5" w:rsidP="00DF34C5">
            <w:r>
              <w:t>7</w:t>
            </w:r>
            <w:r w:rsidR="00246CDA">
              <w:t xml:space="preserve">. Открытый городской </w:t>
            </w:r>
            <w:r w:rsidRPr="00D05092">
              <w:t xml:space="preserve">фестиваль детского фольклора и народной музыки "При народе </w:t>
            </w:r>
            <w:r w:rsidR="00246CDA">
              <w:br/>
            </w:r>
            <w:r w:rsidRPr="00D05092">
              <w:t>в хороводе"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B2211B">
              <w:rPr>
                <w:color w:val="000000" w:themeColor="text1"/>
              </w:rPr>
              <w:t>. Межрегиональная научно-практическая конференция по вопросам образования детей в области искусств "На пути к новой школе"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r>
              <w:t>7</w:t>
            </w:r>
            <w:r w:rsidRPr="00B2211B">
              <w:t xml:space="preserve">. </w:t>
            </w:r>
            <w:r>
              <w:t>Городской с</w:t>
            </w:r>
            <w:r w:rsidRPr="00B2211B">
              <w:rPr>
                <w:color w:val="000000" w:themeColor="text1"/>
              </w:rPr>
              <w:t>мотр-конкурс профессионального мастерства педагогических работников муниципальных учреждений дополнительного образования</w:t>
            </w:r>
          </w:p>
        </w:tc>
      </w:tr>
      <w:tr w:rsidR="002131F5" w:rsidRPr="00C46D43" w:rsidTr="002C36B5">
        <w:trPr>
          <w:trHeight w:val="98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D05092" w:rsidRDefault="002131F5" w:rsidP="00DF34C5">
            <w:r>
              <w:t>8</w:t>
            </w:r>
            <w:r w:rsidRPr="00D05092">
              <w:t>. Открытый городской фестиваль детского творчества "Радуга надежд"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B2211B">
              <w:rPr>
                <w:color w:val="000000" w:themeColor="text1"/>
              </w:rPr>
              <w:t>. Открытый городской  фестиваль детского фольклора и народной музыки "При народе в хороводе"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B2211B">
              <w:rPr>
                <w:sz w:val="24"/>
                <w:szCs w:val="24"/>
              </w:rPr>
              <w:t xml:space="preserve"> Открытый городской  фестиваль детского фольклора и народной музыки "При народе </w:t>
            </w:r>
            <w:r w:rsidR="00246CDA">
              <w:rPr>
                <w:sz w:val="24"/>
                <w:szCs w:val="24"/>
              </w:rPr>
              <w:br/>
            </w:r>
            <w:r w:rsidRPr="00B2211B">
              <w:rPr>
                <w:sz w:val="24"/>
                <w:szCs w:val="24"/>
              </w:rPr>
              <w:t>в хороводе"</w:t>
            </w:r>
          </w:p>
        </w:tc>
      </w:tr>
      <w:tr w:rsidR="002131F5" w:rsidRPr="00C46D43" w:rsidTr="002C36B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D05092" w:rsidRDefault="002131F5" w:rsidP="00DF34C5">
            <w:r>
              <w:t>9</w:t>
            </w:r>
            <w:r w:rsidRPr="00D05092">
              <w:t>. Открытый городской конкурс юных исполнителей на музыкальных инструментах "Аллегро"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246CDA">
              <w:rPr>
                <w:color w:val="000000" w:themeColor="text1"/>
              </w:rPr>
              <w:t xml:space="preserve">. Открытый </w:t>
            </w:r>
            <w:r w:rsidRPr="00B2211B">
              <w:rPr>
                <w:color w:val="000000" w:themeColor="text1"/>
              </w:rPr>
              <w:t>городской конкурс презентаций  "Лучший медиаурок"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D05092" w:rsidRDefault="002131F5" w:rsidP="00DF34C5">
            <w:r>
              <w:t>9</w:t>
            </w:r>
            <w:r w:rsidRPr="00D05092">
              <w:t>. Открытый городской фестиваль детского творчества "Радуга надежд"</w:t>
            </w:r>
          </w:p>
        </w:tc>
      </w:tr>
    </w:tbl>
    <w:p w:rsidR="002C36B5" w:rsidRDefault="002C36B5">
      <w:r>
        <w:br w:type="page"/>
      </w: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4928"/>
        <w:gridCol w:w="4929"/>
        <w:gridCol w:w="4993"/>
      </w:tblGrid>
      <w:tr w:rsidR="002131F5" w:rsidRPr="00C46D43" w:rsidTr="002C36B5">
        <w:trPr>
          <w:trHeight w:val="11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131F5" w:rsidRDefault="002131F5" w:rsidP="00DF34C5">
            <w:r>
              <w:lastRenderedPageBreak/>
              <w:t>10</w:t>
            </w:r>
            <w:r w:rsidRPr="00D05092">
              <w:t xml:space="preserve">. Церемония вручения премий Главы </w:t>
            </w:r>
            <w:r w:rsidR="00246CDA">
              <w:t xml:space="preserve">городского округа </w:t>
            </w:r>
            <w:r w:rsidRPr="00D05092">
              <w:t>"Город Архангельск" учащимся муниципальных учреждений дополнительного образования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D05092" w:rsidRDefault="002131F5" w:rsidP="00DF34C5">
            <w:r>
              <w:t>10</w:t>
            </w:r>
            <w:r w:rsidRPr="00D05092">
              <w:t>. Открытый городской фестиваль детского творчества "Радуга надежд"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D05092" w:rsidRDefault="002131F5" w:rsidP="00DF34C5">
            <w:r>
              <w:t>10</w:t>
            </w:r>
            <w:r w:rsidRPr="00D05092">
              <w:t>. Открытый городской конкурс юных исполнителей на музыкальных инструментах "Аллегро"</w:t>
            </w:r>
          </w:p>
        </w:tc>
      </w:tr>
      <w:tr w:rsidR="002131F5" w:rsidRPr="00C46D43" w:rsidTr="002C36B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D05092" w:rsidRDefault="002131F5" w:rsidP="00DF34C5">
            <w:r>
              <w:t>11</w:t>
            </w:r>
            <w:r w:rsidRPr="00D05092">
              <w:t>. Открытый городской конкурс юных исполнителей на музыкальных инструментах "Аллегро"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131F5" w:rsidRPr="00B2211B" w:rsidRDefault="002131F5" w:rsidP="00DF34C5">
            <w:pPr>
              <w:rPr>
                <w:color w:val="000000" w:themeColor="text1"/>
              </w:rPr>
            </w:pPr>
            <w:r w:rsidRPr="00B2211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B2211B">
              <w:rPr>
                <w:color w:val="000000" w:themeColor="text1"/>
              </w:rPr>
              <w:t xml:space="preserve">. Церемония вручения премий Главы </w:t>
            </w:r>
            <w:r>
              <w:rPr>
                <w:color w:val="000000" w:themeColor="text1"/>
              </w:rPr>
              <w:t>городского округа</w:t>
            </w:r>
            <w:r w:rsidR="00246CDA">
              <w:rPr>
                <w:color w:val="000000" w:themeColor="text1"/>
              </w:rPr>
              <w:t xml:space="preserve"> </w:t>
            </w:r>
            <w:r w:rsidRPr="00B2211B">
              <w:rPr>
                <w:color w:val="000000" w:themeColor="text1"/>
              </w:rPr>
              <w:t>"Город Архангельск" учащимся муниципальных учреждений дополнительного образования</w:t>
            </w:r>
          </w:p>
        </w:tc>
      </w:tr>
    </w:tbl>
    <w:p w:rsidR="002C36B5" w:rsidRDefault="002C36B5" w:rsidP="00F252FC">
      <w:pPr>
        <w:pStyle w:val="Standard"/>
        <w:jc w:val="center"/>
        <w:rPr>
          <w:color w:val="000000"/>
          <w:szCs w:val="24"/>
        </w:rPr>
      </w:pPr>
    </w:p>
    <w:p w:rsidR="00941284" w:rsidRDefault="00F252FC" w:rsidP="00F252FC">
      <w:pPr>
        <w:pStyle w:val="Standard"/>
        <w:jc w:val="center"/>
        <w:rPr>
          <w:color w:val="000000"/>
          <w:szCs w:val="24"/>
        </w:rPr>
      </w:pPr>
      <w:r w:rsidRPr="00F252FC">
        <w:rPr>
          <w:color w:val="000000"/>
          <w:szCs w:val="24"/>
        </w:rPr>
        <w:t>____________</w:t>
      </w:r>
    </w:p>
    <w:p w:rsidR="00B947EA" w:rsidRDefault="00B947EA" w:rsidP="00F252FC">
      <w:pPr>
        <w:pStyle w:val="Standard"/>
        <w:jc w:val="center"/>
        <w:rPr>
          <w:color w:val="000000"/>
          <w:szCs w:val="24"/>
        </w:rPr>
      </w:pPr>
    </w:p>
    <w:p w:rsidR="00B947EA" w:rsidRDefault="00B947EA" w:rsidP="00F252FC">
      <w:pPr>
        <w:pStyle w:val="Standard"/>
        <w:jc w:val="center"/>
        <w:rPr>
          <w:color w:val="000000"/>
          <w:szCs w:val="24"/>
        </w:rPr>
      </w:pPr>
    </w:p>
    <w:p w:rsidR="00B947EA" w:rsidRPr="00F252FC" w:rsidRDefault="00B947EA" w:rsidP="00B947EA">
      <w:pPr>
        <w:pStyle w:val="Standard"/>
        <w:tabs>
          <w:tab w:val="left" w:pos="0"/>
        </w:tabs>
        <w:rPr>
          <w:color w:val="000000"/>
          <w:szCs w:val="24"/>
        </w:rPr>
      </w:pPr>
    </w:p>
    <w:sectPr w:rsidR="00B947EA" w:rsidRPr="00F252FC" w:rsidSect="00D524C5">
      <w:headerReference w:type="default" r:id="rId9"/>
      <w:pgSz w:w="16838" w:h="11906" w:orient="landscape"/>
      <w:pgMar w:top="1701" w:right="1134" w:bottom="567" w:left="1134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AE" w:rsidRDefault="009E16AE">
      <w:r>
        <w:separator/>
      </w:r>
    </w:p>
  </w:endnote>
  <w:endnote w:type="continuationSeparator" w:id="0">
    <w:p w:rsidR="009E16AE" w:rsidRDefault="009E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AE" w:rsidRDefault="009E16AE">
      <w:r>
        <w:rPr>
          <w:color w:val="000000"/>
        </w:rPr>
        <w:separator/>
      </w:r>
    </w:p>
  </w:footnote>
  <w:footnote w:type="continuationSeparator" w:id="0">
    <w:p w:rsidR="009E16AE" w:rsidRDefault="009E1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878998"/>
      <w:docPartObj>
        <w:docPartGallery w:val="Page Numbers (Top of Page)"/>
        <w:docPartUnique/>
      </w:docPartObj>
    </w:sdtPr>
    <w:sdtEndPr>
      <w:rPr>
        <w:sz w:val="8"/>
      </w:rPr>
    </w:sdtEndPr>
    <w:sdtContent>
      <w:p w:rsidR="002C36B5" w:rsidRDefault="00D524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641">
          <w:rPr>
            <w:noProof/>
          </w:rPr>
          <w:t>6</w:t>
        </w:r>
        <w:r>
          <w:fldChar w:fldCharType="end"/>
        </w:r>
      </w:p>
      <w:p w:rsidR="002C36B5" w:rsidRPr="002C36B5" w:rsidRDefault="002C36B5">
        <w:pPr>
          <w:pStyle w:val="a7"/>
          <w:jc w:val="center"/>
          <w:rPr>
            <w:sz w:val="10"/>
            <w:szCs w:val="10"/>
          </w:rPr>
        </w:pPr>
      </w:p>
      <w:tbl>
        <w:tblPr>
          <w:tblStyle w:val="ab"/>
          <w:tblW w:w="14850" w:type="dxa"/>
          <w:tblLook w:val="04A0" w:firstRow="1" w:lastRow="0" w:firstColumn="1" w:lastColumn="0" w:noHBand="0" w:noVBand="1"/>
        </w:tblPr>
        <w:tblGrid>
          <w:gridCol w:w="4928"/>
          <w:gridCol w:w="4929"/>
          <w:gridCol w:w="4993"/>
        </w:tblGrid>
        <w:tr w:rsidR="002C36B5" w:rsidRPr="002C36B5" w:rsidTr="00F54AB4">
          <w:tc>
            <w:tcPr>
              <w:tcW w:w="4928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</w:tcPr>
            <w:p w:rsidR="002C36B5" w:rsidRPr="002C36B5" w:rsidRDefault="002C36B5" w:rsidP="00F54AB4">
              <w:pPr>
                <w:pStyle w:val="ConsPlusNormal"/>
                <w:jc w:val="center"/>
                <w:rPr>
                  <w:rFonts w:ascii="Times New Roman" w:hAnsi="Times New Roman" w:cs="Times New Roman"/>
                  <w:szCs w:val="24"/>
                </w:rPr>
              </w:pPr>
              <w:r w:rsidRPr="002C36B5">
                <w:rPr>
                  <w:rFonts w:ascii="Times New Roman" w:hAnsi="Times New Roman" w:cs="Times New Roman"/>
                  <w:szCs w:val="24"/>
                </w:rPr>
                <w:t>1</w:t>
              </w:r>
            </w:p>
          </w:tc>
          <w:tc>
            <w:tcPr>
              <w:tcW w:w="492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2C36B5" w:rsidRPr="002C36B5" w:rsidRDefault="002C36B5" w:rsidP="00F54AB4">
              <w:pPr>
                <w:pStyle w:val="ConsPlusNormal"/>
                <w:jc w:val="center"/>
                <w:rPr>
                  <w:rFonts w:ascii="Times New Roman" w:hAnsi="Times New Roman" w:cs="Times New Roman"/>
                  <w:szCs w:val="24"/>
                </w:rPr>
              </w:pPr>
              <w:r w:rsidRPr="002C36B5">
                <w:rPr>
                  <w:rFonts w:ascii="Times New Roman" w:hAnsi="Times New Roman" w:cs="Times New Roman"/>
                  <w:szCs w:val="24"/>
                </w:rPr>
                <w:t>2</w:t>
              </w:r>
            </w:p>
          </w:tc>
          <w:tc>
            <w:tcPr>
              <w:tcW w:w="499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nil"/>
              </w:tcBorders>
            </w:tcPr>
            <w:p w:rsidR="002C36B5" w:rsidRPr="002C36B5" w:rsidRDefault="002C36B5" w:rsidP="00F54AB4">
              <w:pPr>
                <w:pStyle w:val="ConsPlusNormal"/>
                <w:jc w:val="center"/>
                <w:rPr>
                  <w:rFonts w:ascii="Times New Roman" w:hAnsi="Times New Roman" w:cs="Times New Roman"/>
                  <w:szCs w:val="24"/>
                </w:rPr>
              </w:pPr>
              <w:r w:rsidRPr="002C36B5">
                <w:rPr>
                  <w:rFonts w:ascii="Times New Roman" w:hAnsi="Times New Roman" w:cs="Times New Roman"/>
                  <w:szCs w:val="24"/>
                </w:rPr>
                <w:t>3</w:t>
              </w:r>
            </w:p>
          </w:tc>
        </w:tr>
      </w:tbl>
      <w:p w:rsidR="00D524C5" w:rsidRPr="002C36B5" w:rsidRDefault="00536641">
        <w:pPr>
          <w:pStyle w:val="a7"/>
          <w:jc w:val="center"/>
          <w:rPr>
            <w:sz w:val="8"/>
          </w:rPr>
        </w:pPr>
      </w:p>
    </w:sdtContent>
  </w:sdt>
  <w:p w:rsidR="004B0259" w:rsidRPr="00D524C5" w:rsidRDefault="004B025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225D"/>
    <w:multiLevelType w:val="hybridMultilevel"/>
    <w:tmpl w:val="F710C0C0"/>
    <w:lvl w:ilvl="0" w:tplc="93AEE0F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A85488"/>
    <w:multiLevelType w:val="hybridMultilevel"/>
    <w:tmpl w:val="F710C0C0"/>
    <w:lvl w:ilvl="0" w:tplc="93AEE0F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A25DDB"/>
    <w:multiLevelType w:val="multilevel"/>
    <w:tmpl w:val="BC942DD6"/>
    <w:styleLink w:val="RTFNum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1A"/>
    <w:rsid w:val="00016ABD"/>
    <w:rsid w:val="00022048"/>
    <w:rsid w:val="000517E9"/>
    <w:rsid w:val="000550A6"/>
    <w:rsid w:val="0006708D"/>
    <w:rsid w:val="0007703B"/>
    <w:rsid w:val="0009312F"/>
    <w:rsid w:val="000C131B"/>
    <w:rsid w:val="000D3C7D"/>
    <w:rsid w:val="000D4D3C"/>
    <w:rsid w:val="000D5146"/>
    <w:rsid w:val="000D6FDF"/>
    <w:rsid w:val="00116EA3"/>
    <w:rsid w:val="001576A8"/>
    <w:rsid w:val="00164A12"/>
    <w:rsid w:val="001953DF"/>
    <w:rsid w:val="001B5AB1"/>
    <w:rsid w:val="001B7F1A"/>
    <w:rsid w:val="001C3EBF"/>
    <w:rsid w:val="001C4FDA"/>
    <w:rsid w:val="001D16B9"/>
    <w:rsid w:val="001D60BB"/>
    <w:rsid w:val="001D6ADF"/>
    <w:rsid w:val="001E6274"/>
    <w:rsid w:val="001F15EA"/>
    <w:rsid w:val="002017D5"/>
    <w:rsid w:val="00206E37"/>
    <w:rsid w:val="00207AB2"/>
    <w:rsid w:val="002131F5"/>
    <w:rsid w:val="00232DA3"/>
    <w:rsid w:val="00246CDA"/>
    <w:rsid w:val="00272BCD"/>
    <w:rsid w:val="00275F47"/>
    <w:rsid w:val="00277ED5"/>
    <w:rsid w:val="002848BB"/>
    <w:rsid w:val="00287B00"/>
    <w:rsid w:val="002B70A6"/>
    <w:rsid w:val="002C36B5"/>
    <w:rsid w:val="002C479B"/>
    <w:rsid w:val="002D163A"/>
    <w:rsid w:val="002E7F9F"/>
    <w:rsid w:val="003044F4"/>
    <w:rsid w:val="00321551"/>
    <w:rsid w:val="00322986"/>
    <w:rsid w:val="003230BC"/>
    <w:rsid w:val="00333F44"/>
    <w:rsid w:val="00334FD6"/>
    <w:rsid w:val="00343137"/>
    <w:rsid w:val="003456C8"/>
    <w:rsid w:val="00365C76"/>
    <w:rsid w:val="00370F1D"/>
    <w:rsid w:val="0037440D"/>
    <w:rsid w:val="00376561"/>
    <w:rsid w:val="00376E75"/>
    <w:rsid w:val="003A77D9"/>
    <w:rsid w:val="003B5F5C"/>
    <w:rsid w:val="003B759D"/>
    <w:rsid w:val="003E2EDB"/>
    <w:rsid w:val="003E69C3"/>
    <w:rsid w:val="003F74F6"/>
    <w:rsid w:val="00405EE9"/>
    <w:rsid w:val="00437F3B"/>
    <w:rsid w:val="00452417"/>
    <w:rsid w:val="004544DD"/>
    <w:rsid w:val="00455281"/>
    <w:rsid w:val="0045636C"/>
    <w:rsid w:val="00464A5F"/>
    <w:rsid w:val="0048456A"/>
    <w:rsid w:val="00494AF5"/>
    <w:rsid w:val="00496527"/>
    <w:rsid w:val="00497A97"/>
    <w:rsid w:val="00497CEE"/>
    <w:rsid w:val="004B0259"/>
    <w:rsid w:val="004B0E48"/>
    <w:rsid w:val="004C0E9A"/>
    <w:rsid w:val="004C72D5"/>
    <w:rsid w:val="00501BD1"/>
    <w:rsid w:val="00513DE5"/>
    <w:rsid w:val="0052140E"/>
    <w:rsid w:val="005308E2"/>
    <w:rsid w:val="005314D8"/>
    <w:rsid w:val="00534DA2"/>
    <w:rsid w:val="00536641"/>
    <w:rsid w:val="005404A5"/>
    <w:rsid w:val="00543502"/>
    <w:rsid w:val="0054396D"/>
    <w:rsid w:val="00554824"/>
    <w:rsid w:val="0056197A"/>
    <w:rsid w:val="005A08B8"/>
    <w:rsid w:val="005B6BC7"/>
    <w:rsid w:val="005C674F"/>
    <w:rsid w:val="005D51F8"/>
    <w:rsid w:val="005E2E43"/>
    <w:rsid w:val="005E37F7"/>
    <w:rsid w:val="006130A8"/>
    <w:rsid w:val="00624508"/>
    <w:rsid w:val="00634238"/>
    <w:rsid w:val="006371FC"/>
    <w:rsid w:val="00657D9E"/>
    <w:rsid w:val="006C5FD7"/>
    <w:rsid w:val="006C7980"/>
    <w:rsid w:val="006D294F"/>
    <w:rsid w:val="006D3E78"/>
    <w:rsid w:val="006E30B2"/>
    <w:rsid w:val="007004C9"/>
    <w:rsid w:val="00710F55"/>
    <w:rsid w:val="00737A52"/>
    <w:rsid w:val="0075387F"/>
    <w:rsid w:val="00755994"/>
    <w:rsid w:val="007739D4"/>
    <w:rsid w:val="00781EF0"/>
    <w:rsid w:val="00782616"/>
    <w:rsid w:val="007A7BD7"/>
    <w:rsid w:val="007C2051"/>
    <w:rsid w:val="007C2442"/>
    <w:rsid w:val="007C2B97"/>
    <w:rsid w:val="007C7073"/>
    <w:rsid w:val="007D0AE4"/>
    <w:rsid w:val="007D0FDD"/>
    <w:rsid w:val="007D4217"/>
    <w:rsid w:val="007F48C0"/>
    <w:rsid w:val="00800A01"/>
    <w:rsid w:val="00802D4A"/>
    <w:rsid w:val="00834CF7"/>
    <w:rsid w:val="0089073A"/>
    <w:rsid w:val="008B1273"/>
    <w:rsid w:val="008C5E0C"/>
    <w:rsid w:val="008E693B"/>
    <w:rsid w:val="008F385A"/>
    <w:rsid w:val="00927DD5"/>
    <w:rsid w:val="00930026"/>
    <w:rsid w:val="00941284"/>
    <w:rsid w:val="00947BFB"/>
    <w:rsid w:val="00965729"/>
    <w:rsid w:val="00970277"/>
    <w:rsid w:val="0097423B"/>
    <w:rsid w:val="009838EF"/>
    <w:rsid w:val="00985DB7"/>
    <w:rsid w:val="009B288C"/>
    <w:rsid w:val="009E16AE"/>
    <w:rsid w:val="009F48FF"/>
    <w:rsid w:val="00A0788D"/>
    <w:rsid w:val="00A106CA"/>
    <w:rsid w:val="00A462D3"/>
    <w:rsid w:val="00A71BCA"/>
    <w:rsid w:val="00A76E1C"/>
    <w:rsid w:val="00A81C3D"/>
    <w:rsid w:val="00A934AE"/>
    <w:rsid w:val="00AA60FD"/>
    <w:rsid w:val="00AC0187"/>
    <w:rsid w:val="00AC50CF"/>
    <w:rsid w:val="00AD1FFD"/>
    <w:rsid w:val="00B11F5F"/>
    <w:rsid w:val="00B2211B"/>
    <w:rsid w:val="00B364D2"/>
    <w:rsid w:val="00B455C8"/>
    <w:rsid w:val="00B50C6A"/>
    <w:rsid w:val="00B9113A"/>
    <w:rsid w:val="00B947EA"/>
    <w:rsid w:val="00B96E55"/>
    <w:rsid w:val="00BA2E51"/>
    <w:rsid w:val="00BC33E0"/>
    <w:rsid w:val="00BC59A5"/>
    <w:rsid w:val="00BD00E8"/>
    <w:rsid w:val="00BF5FF6"/>
    <w:rsid w:val="00C02DDA"/>
    <w:rsid w:val="00C03DC2"/>
    <w:rsid w:val="00C05328"/>
    <w:rsid w:val="00C067F4"/>
    <w:rsid w:val="00C101A9"/>
    <w:rsid w:val="00C1297E"/>
    <w:rsid w:val="00C15400"/>
    <w:rsid w:val="00C154A4"/>
    <w:rsid w:val="00C173D6"/>
    <w:rsid w:val="00C31F9E"/>
    <w:rsid w:val="00C46D43"/>
    <w:rsid w:val="00C55362"/>
    <w:rsid w:val="00C60BEE"/>
    <w:rsid w:val="00C65D88"/>
    <w:rsid w:val="00C75CC3"/>
    <w:rsid w:val="00C80997"/>
    <w:rsid w:val="00C97FE7"/>
    <w:rsid w:val="00CA1BB3"/>
    <w:rsid w:val="00CC0796"/>
    <w:rsid w:val="00CE4087"/>
    <w:rsid w:val="00CE7915"/>
    <w:rsid w:val="00CF2815"/>
    <w:rsid w:val="00CF5BAE"/>
    <w:rsid w:val="00D109C1"/>
    <w:rsid w:val="00D14363"/>
    <w:rsid w:val="00D14CC9"/>
    <w:rsid w:val="00D2004F"/>
    <w:rsid w:val="00D2716C"/>
    <w:rsid w:val="00D31C9B"/>
    <w:rsid w:val="00D438F1"/>
    <w:rsid w:val="00D44718"/>
    <w:rsid w:val="00D524C5"/>
    <w:rsid w:val="00D63F88"/>
    <w:rsid w:val="00D701A9"/>
    <w:rsid w:val="00D82499"/>
    <w:rsid w:val="00D85284"/>
    <w:rsid w:val="00D9276C"/>
    <w:rsid w:val="00D944B5"/>
    <w:rsid w:val="00D95A61"/>
    <w:rsid w:val="00D96552"/>
    <w:rsid w:val="00DB0B7D"/>
    <w:rsid w:val="00DB5194"/>
    <w:rsid w:val="00DC6F8B"/>
    <w:rsid w:val="00DE4A7A"/>
    <w:rsid w:val="00E0471A"/>
    <w:rsid w:val="00E23404"/>
    <w:rsid w:val="00E42A36"/>
    <w:rsid w:val="00E77136"/>
    <w:rsid w:val="00E85A4B"/>
    <w:rsid w:val="00EB03A0"/>
    <w:rsid w:val="00ED7843"/>
    <w:rsid w:val="00EF1405"/>
    <w:rsid w:val="00EF3646"/>
    <w:rsid w:val="00EF3D2D"/>
    <w:rsid w:val="00EF4E6A"/>
    <w:rsid w:val="00F047FC"/>
    <w:rsid w:val="00F16416"/>
    <w:rsid w:val="00F24095"/>
    <w:rsid w:val="00F252FC"/>
    <w:rsid w:val="00F26B39"/>
    <w:rsid w:val="00F43B96"/>
    <w:rsid w:val="00F46806"/>
    <w:rsid w:val="00F55B85"/>
    <w:rsid w:val="00F60D23"/>
    <w:rsid w:val="00F80D6D"/>
    <w:rsid w:val="00F80F42"/>
    <w:rsid w:val="00F95C32"/>
    <w:rsid w:val="00FA6F0B"/>
    <w:rsid w:val="00FC43ED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paragraph" w:styleId="1">
    <w:name w:val="heading 1"/>
    <w:basedOn w:val="Standard"/>
    <w:next w:val="Standard"/>
    <w:link w:val="10"/>
    <w:uiPriority w:val="99"/>
    <w:qFormat/>
    <w:pPr>
      <w:keepNext/>
      <w:overflowPunct w:val="0"/>
      <w:autoSpaceDE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Standard"/>
    <w:next w:val="Standard"/>
    <w:link w:val="20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Standard"/>
    <w:next w:val="Standard"/>
    <w:link w:val="40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spacing w:after="0" w:line="240" w:lineRule="auto"/>
    </w:pPr>
    <w:rPr>
      <w:kern w:val="3"/>
      <w:sz w:val="28"/>
      <w:szCs w:val="28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a3">
    <w:name w:val="List"/>
    <w:basedOn w:val="Textbody"/>
    <w:uiPriority w:val="99"/>
    <w:rPr>
      <w:rFonts w:cs="Lucida Sans"/>
    </w:rPr>
  </w:style>
  <w:style w:type="paragraph" w:styleId="a4">
    <w:name w:val="caption"/>
    <w:basedOn w:val="Standard"/>
    <w:uiPriority w:val="9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Calibri" w:hAnsi="Calibri" w:cs="Calibri"/>
      <w:kern w:val="3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Calibri" w:hAnsi="Calibri" w:cs="Calibri"/>
      <w:b/>
      <w:bCs/>
      <w:kern w:val="3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Tahoma" w:hAnsi="Tahoma" w:cs="Tahoma"/>
      <w:kern w:val="3"/>
      <w:sz w:val="20"/>
      <w:szCs w:val="20"/>
    </w:rPr>
  </w:style>
  <w:style w:type="paragraph" w:styleId="a5">
    <w:name w:val="Balloon Text"/>
    <w:basedOn w:val="Standard"/>
    <w:link w:val="a6"/>
    <w:uiPriority w:val="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Heading1Char">
    <w:name w:val="Heading 1 Char"/>
    <w:basedOn w:val="a0"/>
    <w:uiPriority w:val="99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Heading2Char">
    <w:name w:val="Heading 2 Char"/>
    <w:basedOn w:val="a0"/>
    <w:uiPriority w:val="99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Heading4Char">
    <w:name w:val="Heading 4 Char"/>
    <w:basedOn w:val="a0"/>
    <w:uiPriority w:val="99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BalloonTextChar">
    <w:name w:val="Balloon Text Char"/>
    <w:basedOn w:val="a0"/>
    <w:uiPriority w:val="99"/>
    <w:rPr>
      <w:rFonts w:ascii="Tahoma" w:hAnsi="Tahoma" w:cs="Tahoma"/>
      <w:sz w:val="16"/>
      <w:szCs w:val="16"/>
      <w:lang w:val="x-none" w:eastAsia="ru-RU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numbering" w:customStyle="1" w:styleId="RTFNum2">
    <w:name w:val="RTF_Num 2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4B02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0259"/>
    <w:rPr>
      <w:kern w:val="3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B02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0259"/>
    <w:rPr>
      <w:kern w:val="3"/>
      <w:sz w:val="24"/>
      <w:szCs w:val="24"/>
    </w:rPr>
  </w:style>
  <w:style w:type="table" w:styleId="ab">
    <w:name w:val="Table Grid"/>
    <w:basedOn w:val="a1"/>
    <w:locked/>
    <w:rsid w:val="004B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27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paragraph" w:styleId="1">
    <w:name w:val="heading 1"/>
    <w:basedOn w:val="Standard"/>
    <w:next w:val="Standard"/>
    <w:link w:val="10"/>
    <w:uiPriority w:val="99"/>
    <w:qFormat/>
    <w:pPr>
      <w:keepNext/>
      <w:overflowPunct w:val="0"/>
      <w:autoSpaceDE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Standard"/>
    <w:next w:val="Standard"/>
    <w:link w:val="20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Standard"/>
    <w:next w:val="Standard"/>
    <w:link w:val="40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spacing w:after="0" w:line="240" w:lineRule="auto"/>
    </w:pPr>
    <w:rPr>
      <w:kern w:val="3"/>
      <w:sz w:val="28"/>
      <w:szCs w:val="28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a3">
    <w:name w:val="List"/>
    <w:basedOn w:val="Textbody"/>
    <w:uiPriority w:val="99"/>
    <w:rPr>
      <w:rFonts w:cs="Lucida Sans"/>
    </w:rPr>
  </w:style>
  <w:style w:type="paragraph" w:styleId="a4">
    <w:name w:val="caption"/>
    <w:basedOn w:val="Standard"/>
    <w:uiPriority w:val="9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Calibri" w:hAnsi="Calibri" w:cs="Calibri"/>
      <w:kern w:val="3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Calibri" w:hAnsi="Calibri" w:cs="Calibri"/>
      <w:b/>
      <w:bCs/>
      <w:kern w:val="3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Tahoma" w:hAnsi="Tahoma" w:cs="Tahoma"/>
      <w:kern w:val="3"/>
      <w:sz w:val="20"/>
      <w:szCs w:val="20"/>
    </w:rPr>
  </w:style>
  <w:style w:type="paragraph" w:styleId="a5">
    <w:name w:val="Balloon Text"/>
    <w:basedOn w:val="Standard"/>
    <w:link w:val="a6"/>
    <w:uiPriority w:val="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Heading1Char">
    <w:name w:val="Heading 1 Char"/>
    <w:basedOn w:val="a0"/>
    <w:uiPriority w:val="99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Heading2Char">
    <w:name w:val="Heading 2 Char"/>
    <w:basedOn w:val="a0"/>
    <w:uiPriority w:val="99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Heading4Char">
    <w:name w:val="Heading 4 Char"/>
    <w:basedOn w:val="a0"/>
    <w:uiPriority w:val="99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BalloonTextChar">
    <w:name w:val="Balloon Text Char"/>
    <w:basedOn w:val="a0"/>
    <w:uiPriority w:val="99"/>
    <w:rPr>
      <w:rFonts w:ascii="Tahoma" w:hAnsi="Tahoma" w:cs="Tahoma"/>
      <w:sz w:val="16"/>
      <w:szCs w:val="16"/>
      <w:lang w:val="x-none" w:eastAsia="ru-RU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numbering" w:customStyle="1" w:styleId="RTFNum2">
    <w:name w:val="RTF_Num 2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4B02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0259"/>
    <w:rPr>
      <w:kern w:val="3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B02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0259"/>
    <w:rPr>
      <w:kern w:val="3"/>
      <w:sz w:val="24"/>
      <w:szCs w:val="24"/>
    </w:rPr>
  </w:style>
  <w:style w:type="table" w:styleId="ab">
    <w:name w:val="Table Grid"/>
    <w:basedOn w:val="a1"/>
    <w:locked/>
    <w:rsid w:val="004B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2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D1BE-4C20-41AA-A63D-FFC8E8B1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1416</Words>
  <Characters>10536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ÏÐÎÅÊÒ</vt:lpstr>
    </vt:vector>
  </TitlesOfParts>
  <Company/>
  <LinksUpToDate>false</LinksUpToDate>
  <CharactersWithSpaces>11929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</dc:title>
  <dc:creator>Åëåíà Ñòàíèñëàâîâíà Åðûêàëîâà</dc:creator>
  <cp:lastModifiedBy>Любовь Федоровна Фадеева</cp:lastModifiedBy>
  <cp:revision>2</cp:revision>
  <cp:lastPrinted>2021-12-27T07:41:00Z</cp:lastPrinted>
  <dcterms:created xsi:type="dcterms:W3CDTF">2021-12-28T07:42:00Z</dcterms:created>
  <dcterms:modified xsi:type="dcterms:W3CDTF">2021-12-28T07:42:00Z</dcterms:modified>
</cp:coreProperties>
</file>