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C11960" w:rsidRPr="00E83276" w:rsidTr="003C6FF0">
        <w:trPr>
          <w:trHeight w:val="351"/>
          <w:jc w:val="right"/>
        </w:trPr>
        <w:tc>
          <w:tcPr>
            <w:tcW w:w="5352" w:type="dxa"/>
          </w:tcPr>
          <w:p w:rsidR="00C11960" w:rsidRPr="002211D8" w:rsidRDefault="00C11960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bookmarkStart w:id="0" w:name="_GoBack"/>
            <w:bookmarkEnd w:id="0"/>
            <w:r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</w:tc>
      </w:tr>
      <w:tr w:rsidR="00C11960" w:rsidRPr="00E83276" w:rsidTr="003C6FF0">
        <w:trPr>
          <w:trHeight w:val="1235"/>
          <w:jc w:val="right"/>
        </w:trPr>
        <w:tc>
          <w:tcPr>
            <w:tcW w:w="5352" w:type="dxa"/>
          </w:tcPr>
          <w:p w:rsidR="00C11960" w:rsidRPr="002211D8" w:rsidRDefault="00C11960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</w:p>
          <w:p w:rsidR="00C11960" w:rsidRPr="002211D8" w:rsidRDefault="00C11960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 xml:space="preserve">городского округа </w:t>
            </w:r>
            <w:r w:rsidR="009E5F86">
              <w:rPr>
                <w:szCs w:val="26"/>
              </w:rPr>
              <w:t>"</w:t>
            </w:r>
            <w:r w:rsidRPr="002211D8">
              <w:rPr>
                <w:szCs w:val="26"/>
              </w:rPr>
              <w:t>Город Архангельск</w:t>
            </w:r>
            <w:r w:rsidR="009E5F86">
              <w:rPr>
                <w:szCs w:val="26"/>
              </w:rPr>
              <w:t>"</w:t>
            </w:r>
          </w:p>
          <w:p w:rsidR="00C11960" w:rsidRPr="002211D8" w:rsidRDefault="00C11960" w:rsidP="007C16FE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7C16FE">
              <w:rPr>
                <w:szCs w:val="26"/>
              </w:rPr>
              <w:t>5</w:t>
            </w:r>
            <w:r w:rsidR="00986053">
              <w:rPr>
                <w:szCs w:val="26"/>
              </w:rPr>
              <w:t xml:space="preserve"> мая 2022</w:t>
            </w:r>
            <w:r w:rsidRPr="002211D8">
              <w:rPr>
                <w:szCs w:val="26"/>
              </w:rPr>
              <w:t xml:space="preserve"> г. № </w:t>
            </w:r>
            <w:r w:rsidR="007C16FE">
              <w:rPr>
                <w:szCs w:val="26"/>
              </w:rPr>
              <w:t>2580</w:t>
            </w:r>
            <w:r w:rsidRPr="002211D8">
              <w:rPr>
                <w:szCs w:val="26"/>
              </w:rPr>
              <w:t>р</w:t>
            </w:r>
          </w:p>
        </w:tc>
      </w:tr>
    </w:tbl>
    <w:p w:rsidR="00C11960" w:rsidRDefault="00C11960" w:rsidP="00C11960">
      <w:pPr>
        <w:widowControl w:val="0"/>
        <w:jc w:val="center"/>
        <w:rPr>
          <w:b/>
          <w:sz w:val="26"/>
          <w:szCs w:val="26"/>
        </w:rPr>
      </w:pPr>
    </w:p>
    <w:p w:rsidR="00C11960" w:rsidRPr="00325964" w:rsidRDefault="00C11960" w:rsidP="00C11960">
      <w:pPr>
        <w:widowControl w:val="0"/>
        <w:jc w:val="center"/>
        <w:rPr>
          <w:b/>
          <w:sz w:val="26"/>
          <w:szCs w:val="26"/>
        </w:rPr>
      </w:pPr>
      <w:r w:rsidRPr="00325964">
        <w:rPr>
          <w:b/>
          <w:sz w:val="26"/>
          <w:szCs w:val="26"/>
        </w:rPr>
        <w:t>ЗАДАНИЕ</w:t>
      </w:r>
      <w:r w:rsidR="009E5F86">
        <w:rPr>
          <w:b/>
          <w:sz w:val="26"/>
          <w:szCs w:val="26"/>
        </w:rPr>
        <w:t xml:space="preserve"> </w:t>
      </w:r>
    </w:p>
    <w:p w:rsidR="00193EAD" w:rsidRPr="00193EAD" w:rsidRDefault="00193EAD" w:rsidP="00193E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EAD">
        <w:rPr>
          <w:rFonts w:ascii="Times New Roman" w:hAnsi="Times New Roman" w:cs="Times New Roman"/>
          <w:b/>
          <w:sz w:val="26"/>
          <w:szCs w:val="26"/>
        </w:rPr>
        <w:t xml:space="preserve">на подготовку проекта межевания территории городского округа </w:t>
      </w:r>
    </w:p>
    <w:p w:rsidR="00193EAD" w:rsidRPr="00193EAD" w:rsidRDefault="009E5F86" w:rsidP="00193E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b/>
          <w:sz w:val="26"/>
          <w:szCs w:val="26"/>
        </w:rPr>
        <w:t xml:space="preserve"> в границах элемента планировочной структуры: </w:t>
      </w:r>
    </w:p>
    <w:p w:rsidR="00193EAD" w:rsidRPr="00193EAD" w:rsidRDefault="00193EAD" w:rsidP="00193E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EAD">
        <w:rPr>
          <w:rFonts w:ascii="Times New Roman" w:hAnsi="Times New Roman" w:cs="Times New Roman"/>
          <w:b/>
          <w:sz w:val="26"/>
          <w:szCs w:val="26"/>
        </w:rPr>
        <w:t>ул. Мещерского, ул. Полярной, ул. Кедрова и ул. Адмирала Кузнецова</w:t>
      </w:r>
      <w:r w:rsidR="009E5F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1960" w:rsidRPr="00325964" w:rsidRDefault="00193EAD" w:rsidP="00193E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EAD">
        <w:rPr>
          <w:rFonts w:ascii="Times New Roman" w:hAnsi="Times New Roman" w:cs="Times New Roman"/>
          <w:b/>
          <w:sz w:val="26"/>
          <w:szCs w:val="26"/>
        </w:rPr>
        <w:t>площадью 5,2728 га</w:t>
      </w:r>
    </w:p>
    <w:p w:rsidR="00C11960" w:rsidRPr="00325964" w:rsidRDefault="00C11960" w:rsidP="00C11960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1. Вид документа (документации)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в границах элемента планировочной структуры: ул. Мещерског</w:t>
      </w:r>
      <w:r>
        <w:rPr>
          <w:rFonts w:ascii="Times New Roman" w:hAnsi="Times New Roman" w:cs="Times New Roman"/>
          <w:sz w:val="26"/>
          <w:szCs w:val="26"/>
        </w:rPr>
        <w:t xml:space="preserve">о, ул. Полярной, </w:t>
      </w:r>
      <w:r>
        <w:rPr>
          <w:rFonts w:ascii="Times New Roman" w:hAnsi="Times New Roman" w:cs="Times New Roman"/>
          <w:sz w:val="26"/>
          <w:szCs w:val="26"/>
        </w:rPr>
        <w:br/>
        <w:t xml:space="preserve">ул. Кедрова и </w:t>
      </w:r>
      <w:r w:rsidRPr="00193EAD">
        <w:rPr>
          <w:rFonts w:ascii="Times New Roman" w:hAnsi="Times New Roman" w:cs="Times New Roman"/>
          <w:sz w:val="26"/>
          <w:szCs w:val="26"/>
        </w:rPr>
        <w:t>ул. Адмирала Кузнецова площадью 5,2728 га (далее</w:t>
      </w:r>
      <w:r w:rsidR="007C5297">
        <w:rPr>
          <w:rFonts w:ascii="Times New Roman" w:hAnsi="Times New Roman" w:cs="Times New Roman"/>
          <w:sz w:val="26"/>
          <w:szCs w:val="26"/>
        </w:rPr>
        <w:t xml:space="preserve"> </w:t>
      </w:r>
      <w:r w:rsidRPr="00193EAD">
        <w:rPr>
          <w:rFonts w:ascii="Times New Roman" w:hAnsi="Times New Roman" w:cs="Times New Roman"/>
          <w:sz w:val="26"/>
          <w:szCs w:val="26"/>
        </w:rPr>
        <w:t xml:space="preserve">– проект межевания территории).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2. Технический заказчик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7C5297">
        <w:rPr>
          <w:rFonts w:ascii="Times New Roman" w:hAnsi="Times New Roman" w:cs="Times New Roman"/>
          <w:sz w:val="26"/>
          <w:szCs w:val="26"/>
        </w:rPr>
        <w:t>.</w:t>
      </w:r>
    </w:p>
    <w:p w:rsidR="00193EAD" w:rsidRPr="00193EAD" w:rsidRDefault="00193EAD" w:rsidP="007C529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3. Разработчик документации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Разработчик определяется техническим заказчиком</w:t>
      </w:r>
      <w:r w:rsidR="007C5297">
        <w:rPr>
          <w:rFonts w:ascii="Times New Roman" w:hAnsi="Times New Roman" w:cs="Times New Roman"/>
          <w:sz w:val="26"/>
          <w:szCs w:val="26"/>
        </w:rPr>
        <w:t>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4. Основание для разработки документации</w:t>
      </w:r>
    </w:p>
    <w:p w:rsidR="00193EAD" w:rsidRPr="007C16FE" w:rsidRDefault="00193EAD" w:rsidP="00C81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Распоряжение Главы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</w:t>
      </w:r>
      <w:r w:rsidR="007C5297">
        <w:rPr>
          <w:rFonts w:ascii="Times New Roman" w:hAnsi="Times New Roman" w:cs="Times New Roman"/>
          <w:sz w:val="26"/>
          <w:szCs w:val="26"/>
        </w:rPr>
        <w:t xml:space="preserve">от </w:t>
      </w:r>
      <w:r w:rsidR="007C16FE">
        <w:rPr>
          <w:rFonts w:ascii="Times New Roman" w:hAnsi="Times New Roman" w:cs="Times New Roman"/>
          <w:sz w:val="26"/>
          <w:szCs w:val="26"/>
        </w:rPr>
        <w:t xml:space="preserve">5 </w:t>
      </w:r>
      <w:r w:rsidR="007C5297">
        <w:rPr>
          <w:rFonts w:ascii="Times New Roman" w:hAnsi="Times New Roman" w:cs="Times New Roman"/>
          <w:sz w:val="26"/>
          <w:szCs w:val="26"/>
        </w:rPr>
        <w:t xml:space="preserve">мая </w:t>
      </w:r>
      <w:r w:rsidR="007C16FE">
        <w:rPr>
          <w:rFonts w:ascii="Times New Roman" w:hAnsi="Times New Roman" w:cs="Times New Roman"/>
          <w:sz w:val="26"/>
          <w:szCs w:val="26"/>
        </w:rPr>
        <w:br/>
      </w:r>
      <w:r w:rsidR="007C5297">
        <w:rPr>
          <w:rFonts w:ascii="Times New Roman" w:hAnsi="Times New Roman" w:cs="Times New Roman"/>
          <w:sz w:val="26"/>
          <w:szCs w:val="26"/>
        </w:rPr>
        <w:t>2022 года №</w:t>
      </w:r>
      <w:r w:rsidR="007C16FE">
        <w:rPr>
          <w:rFonts w:ascii="Times New Roman" w:hAnsi="Times New Roman" w:cs="Times New Roman"/>
          <w:sz w:val="26"/>
          <w:szCs w:val="26"/>
        </w:rPr>
        <w:t xml:space="preserve"> 2580р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 подготовке проекта межевания территории городск</w:t>
      </w:r>
      <w:r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9E5F86" w:rsidRPr="007C16FE">
        <w:rPr>
          <w:rFonts w:ascii="Times New Roman" w:hAnsi="Times New Roman" w:cs="Times New Roman"/>
          <w:spacing w:val="-8"/>
          <w:sz w:val="26"/>
          <w:szCs w:val="26"/>
        </w:rPr>
        <w:t>"</w:t>
      </w:r>
      <w:r w:rsidRPr="007C16FE">
        <w:rPr>
          <w:rFonts w:ascii="Times New Roman" w:hAnsi="Times New Roman" w:cs="Times New Roman"/>
          <w:spacing w:val="-8"/>
          <w:sz w:val="26"/>
          <w:szCs w:val="26"/>
        </w:rPr>
        <w:t>Город Архангельск</w:t>
      </w:r>
      <w:r w:rsidR="009E5F86" w:rsidRPr="007C16FE">
        <w:rPr>
          <w:rFonts w:ascii="Times New Roman" w:hAnsi="Times New Roman" w:cs="Times New Roman"/>
          <w:spacing w:val="-8"/>
          <w:sz w:val="26"/>
          <w:szCs w:val="26"/>
        </w:rPr>
        <w:t>"</w:t>
      </w:r>
      <w:r w:rsidRPr="007C16FE">
        <w:rPr>
          <w:rFonts w:ascii="Times New Roman" w:hAnsi="Times New Roman" w:cs="Times New Roman"/>
          <w:spacing w:val="-8"/>
          <w:sz w:val="26"/>
          <w:szCs w:val="26"/>
        </w:rPr>
        <w:t xml:space="preserve"> в границах элемента планировочной структуры: </w:t>
      </w:r>
      <w:r w:rsidR="007C16FE" w:rsidRPr="007C16FE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7C16FE">
        <w:rPr>
          <w:rFonts w:ascii="Times New Roman" w:hAnsi="Times New Roman" w:cs="Times New Roman"/>
          <w:spacing w:val="-8"/>
          <w:sz w:val="26"/>
          <w:szCs w:val="26"/>
        </w:rPr>
        <w:t>ул. Мещерского, ул. Полярной, ул. Кедрова и ул. Адмирала Кузнецова площадью 5,2728 га</w:t>
      </w:r>
      <w:r w:rsidR="009E5F86" w:rsidRPr="007C16FE">
        <w:rPr>
          <w:rFonts w:ascii="Times New Roman" w:hAnsi="Times New Roman" w:cs="Times New Roman"/>
          <w:spacing w:val="-8"/>
          <w:sz w:val="26"/>
          <w:szCs w:val="26"/>
        </w:rPr>
        <w:t>"</w:t>
      </w:r>
      <w:r w:rsidR="007C5297" w:rsidRPr="007C16FE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5. Объект градостроительного планирования или застройки территории, его основные характеристики.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Элемент планировочной структуры: ул. Мещерского, ул. Полярная, ул. Кедрова и ул. Адмирала Кузнецова расположен в Соломбальском территориальном округе города Архангельск. Территория в границах разработки проекта межевания территории составляет 5,2728 га.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Территория проектирования в соответствии со схемой, указанной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в приложении №</w:t>
      </w:r>
      <w:r w:rsidR="009E5F86">
        <w:rPr>
          <w:rFonts w:ascii="Times New Roman" w:hAnsi="Times New Roman" w:cs="Times New Roman"/>
          <w:sz w:val="26"/>
          <w:szCs w:val="26"/>
        </w:rPr>
        <w:t xml:space="preserve"> </w:t>
      </w:r>
      <w:r w:rsidRPr="00193EAD">
        <w:rPr>
          <w:rFonts w:ascii="Times New Roman" w:hAnsi="Times New Roman" w:cs="Times New Roman"/>
          <w:sz w:val="26"/>
          <w:szCs w:val="26"/>
        </w:rPr>
        <w:t xml:space="preserve">1 к </w:t>
      </w:r>
      <w:r w:rsidR="007C529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193EAD">
        <w:rPr>
          <w:rFonts w:ascii="Times New Roman" w:hAnsi="Times New Roman" w:cs="Times New Roman"/>
          <w:sz w:val="26"/>
          <w:szCs w:val="26"/>
        </w:rPr>
        <w:t xml:space="preserve">заданию.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Функциональные зоны согласно генеральному плану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министерства строительства и архитектуры Архангельской области от 2 апреля 2020 года № 37-п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(с изменениями), в границах которых разрабатывается проект межевания территории: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зона застройки многоэтажными жилыми домами;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зона транспортной инфраструктуры.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Территориальные зоны согласно правилам землепользования и застройки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министерства строительства и архитектуры Архангельской области от </w:t>
      </w:r>
      <w:r w:rsidR="0060752B">
        <w:rPr>
          <w:rFonts w:ascii="Times New Roman" w:hAnsi="Times New Roman" w:cs="Times New Roman"/>
          <w:sz w:val="26"/>
          <w:szCs w:val="26"/>
        </w:rPr>
        <w:t>29 сентября</w:t>
      </w:r>
      <w:r w:rsidRPr="00193EAD">
        <w:rPr>
          <w:rFonts w:ascii="Times New Roman" w:hAnsi="Times New Roman" w:cs="Times New Roman"/>
          <w:sz w:val="26"/>
          <w:szCs w:val="26"/>
        </w:rPr>
        <w:t xml:space="preserve"> 202</w:t>
      </w:r>
      <w:r w:rsidR="0060752B">
        <w:rPr>
          <w:rFonts w:ascii="Times New Roman" w:hAnsi="Times New Roman" w:cs="Times New Roman"/>
          <w:sz w:val="26"/>
          <w:szCs w:val="26"/>
        </w:rPr>
        <w:t>0</w:t>
      </w:r>
      <w:r w:rsidRPr="00193EAD">
        <w:rPr>
          <w:rFonts w:ascii="Times New Roman" w:hAnsi="Times New Roman" w:cs="Times New Roman"/>
          <w:sz w:val="26"/>
          <w:szCs w:val="26"/>
        </w:rPr>
        <w:t xml:space="preserve"> года № 6</w:t>
      </w:r>
      <w:r w:rsidR="0060752B">
        <w:rPr>
          <w:rFonts w:ascii="Times New Roman" w:hAnsi="Times New Roman" w:cs="Times New Roman"/>
          <w:sz w:val="26"/>
          <w:szCs w:val="26"/>
        </w:rPr>
        <w:t>8</w:t>
      </w:r>
      <w:r w:rsidRPr="00193EAD">
        <w:rPr>
          <w:rFonts w:ascii="Times New Roman" w:hAnsi="Times New Roman" w:cs="Times New Roman"/>
          <w:sz w:val="26"/>
          <w:szCs w:val="26"/>
        </w:rPr>
        <w:t>-п (с изменениями), в границах которых разрабатывается проект межевания территории: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зона застройки многоэтажными жилыми домами (кодовое обозначение – Ж4);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зона транспортной инфраструктуры (кодовое обозначение – Т).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lastRenderedPageBreak/>
        <w:t xml:space="preserve">Рельеф – спокойный.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включая создание и обеспечение функционирования парковок, в составе </w:t>
      </w:r>
      <w:r w:rsidR="007C5297">
        <w:rPr>
          <w:rFonts w:ascii="Times New Roman" w:hAnsi="Times New Roman" w:cs="Times New Roman"/>
          <w:sz w:val="26"/>
          <w:szCs w:val="26"/>
        </w:rPr>
        <w:t>г</w:t>
      </w:r>
      <w:r w:rsidRPr="00193EAD">
        <w:rPr>
          <w:rFonts w:ascii="Times New Roman" w:hAnsi="Times New Roman" w:cs="Times New Roman"/>
          <w:sz w:val="26"/>
          <w:szCs w:val="26"/>
        </w:rPr>
        <w:t xml:space="preserve">енерального плана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министерства строительства и архитектуры Архангельской области от 2 апреля </w:t>
      </w:r>
      <w:r w:rsidR="007C5297"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202</w:t>
      </w:r>
      <w:r w:rsidR="007C5297">
        <w:rPr>
          <w:rFonts w:ascii="Times New Roman" w:hAnsi="Times New Roman" w:cs="Times New Roman"/>
          <w:sz w:val="26"/>
          <w:szCs w:val="26"/>
        </w:rPr>
        <w:t xml:space="preserve">0 года № 37-п (с изменениями), </w:t>
      </w:r>
      <w:r w:rsidRPr="00193EAD">
        <w:rPr>
          <w:rFonts w:ascii="Times New Roman" w:hAnsi="Times New Roman" w:cs="Times New Roman"/>
          <w:sz w:val="26"/>
          <w:szCs w:val="26"/>
        </w:rPr>
        <w:t xml:space="preserve">транспортная связь обеспечивается </w:t>
      </w:r>
      <w:r w:rsidR="007C5297"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по ул. Адмирала Кузнецова и ул. Кедрова (улицам и дорогам местного значения), </w:t>
      </w:r>
      <w:r w:rsidR="007C5297"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ул. Полярной – планируемой улице местного значения.</w:t>
      </w:r>
    </w:p>
    <w:p w:rsidR="00193EAD" w:rsidRPr="00193EAD" w:rsidRDefault="00193EAD" w:rsidP="007C5297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6.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При подготовке проекта межевания территории определение местоположения границ образуемых и (или) изменяемых зем</w:t>
      </w:r>
      <w:r>
        <w:rPr>
          <w:rFonts w:ascii="Times New Roman" w:hAnsi="Times New Roman" w:cs="Times New Roman"/>
          <w:sz w:val="26"/>
          <w:szCs w:val="26"/>
        </w:rPr>
        <w:t xml:space="preserve">ельных участков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и (или) изменяемым земельным участкам, установленными федеральными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и законами субъектов Российской Федерации, техническими регламентами, сводами правил.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Утверждению подлежит основная часть проекта межевания территории, которая включает: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текстовую часть, включающую в себя: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>и (или) изъятие для государственных или муниципальных нужд;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вид разрешенного использования образуемых земельных участков </w:t>
      </w:r>
      <w:r w:rsidR="007C5297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о нахождении лесного участка в границах особо защитных участков лесов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lastRenderedPageBreak/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>для территориальных зон;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2) чертежи межевания территории, на которых отображаются: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а)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и существующих элементов планировочной структуры;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б)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красные линии, утвержденные в составе проекта планировки территории, или красные линии, утверждаемые, изменяемые</w:t>
      </w:r>
      <w:r>
        <w:rPr>
          <w:rFonts w:ascii="Times New Roman" w:hAnsi="Times New Roman" w:cs="Times New Roman"/>
          <w:sz w:val="26"/>
          <w:szCs w:val="26"/>
        </w:rPr>
        <w:t xml:space="preserve"> проектом межевания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в соответствии с пунктом 2 части 2 статьи 43 Градостроительного кодекса Российской Федерации;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границы образуемых и (или) изменяемых земельных участков, условные номера образуемых земельных участков, в том числе в от</w:t>
      </w:r>
      <w:r w:rsidR="00193EAD">
        <w:rPr>
          <w:rFonts w:ascii="Times New Roman" w:hAnsi="Times New Roman" w:cs="Times New Roman"/>
          <w:sz w:val="26"/>
          <w:szCs w:val="26"/>
        </w:rPr>
        <w:t xml:space="preserve">ношении которых предполагаются </w:t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их резервирование и (или) изъятие для государственных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>или муниципальных нужд;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д) границы публичных сервитутов.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Материалы по обоснованию проекта межева</w:t>
      </w:r>
      <w:r>
        <w:rPr>
          <w:rFonts w:ascii="Times New Roman" w:hAnsi="Times New Roman" w:cs="Times New Roman"/>
          <w:sz w:val="26"/>
          <w:szCs w:val="26"/>
        </w:rPr>
        <w:t xml:space="preserve">ния территории должны включать </w:t>
      </w:r>
      <w:r w:rsidRPr="00193EAD">
        <w:rPr>
          <w:rFonts w:ascii="Times New Roman" w:hAnsi="Times New Roman" w:cs="Times New Roman"/>
          <w:sz w:val="26"/>
          <w:szCs w:val="26"/>
        </w:rPr>
        <w:t>в себя чертежи, на которых отображаются: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1) границы существующих земельных участков;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2) границы зон с особыми условиями использования территорий;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3) местоположение существующих объектов капитального строительства;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4) границы особо охраняемых природных территорий;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5) границы территорий объектов культурного наследия;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Проект межевания территории  предоста</w:t>
      </w:r>
      <w:r>
        <w:rPr>
          <w:rFonts w:ascii="Times New Roman" w:hAnsi="Times New Roman" w:cs="Times New Roman"/>
          <w:sz w:val="26"/>
          <w:szCs w:val="26"/>
        </w:rPr>
        <w:t xml:space="preserve">вляется техническим заказчиком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в адрес департамента градостроительства Администрации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в следующем объеме: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1) на бумажном носителе в одном экземпляре;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2)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на электронном носителе (на компакт-диске) в одном экземпляре каждый нижеуказанный вид.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Электронная версия проекта межевания территории  должна содержать: 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 xml:space="preserve">графическую часть, выполненную с использованием программного расширения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AutoCad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(*.dwg / .dxf) в системе координат, используемой для ведения Единого государственного реестра недвижимости (один экземпляр на компакт-диске);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2)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графическую часть, выполненную в</w:t>
      </w:r>
      <w:r>
        <w:rPr>
          <w:rFonts w:ascii="Times New Roman" w:hAnsi="Times New Roman" w:cs="Times New Roman"/>
          <w:sz w:val="26"/>
          <w:szCs w:val="26"/>
        </w:rPr>
        <w:t xml:space="preserve"> формате *.pdf (один экземпляр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на компакт-диске);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3)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 xml:space="preserve">текстовую часть, выполненную с использованием текстового редактора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Word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(*.doc / .docx) (один экземпляр на компакт-диске).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Диски должны быть защищены от записи, иметь этикетку с указанием </w:t>
      </w:r>
      <w:r w:rsidRPr="00193EAD">
        <w:rPr>
          <w:rFonts w:ascii="Times New Roman" w:hAnsi="Times New Roman" w:cs="Times New Roman"/>
          <w:sz w:val="26"/>
          <w:szCs w:val="26"/>
        </w:rPr>
        <w:lastRenderedPageBreak/>
        <w:t xml:space="preserve">изготовителя, даты изготовления, названия комплекта. В корневом каталоге должен находиться текстовый файл содержания. 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7. Основные требования к градостроительным решениям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В соответствии с частью 2 статьи 43 Градостроительного кодекса Российской Федерации подготовка проекта межевания территории осуществляется для: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определения местоположения границ образуемых и изменяемых земельных участков.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При разработке проекта межевания учесть основные положения: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генерального плана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 );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проекта планировки района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Соломбала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, утвержденн</w:t>
      </w:r>
      <w:r w:rsidR="007C5297">
        <w:rPr>
          <w:rFonts w:ascii="Times New Roman" w:hAnsi="Times New Roman" w:cs="Times New Roman"/>
          <w:sz w:val="26"/>
          <w:szCs w:val="26"/>
        </w:rPr>
        <w:t>ого</w:t>
      </w:r>
      <w:r w:rsidRPr="00193EAD">
        <w:rPr>
          <w:rFonts w:ascii="Times New Roman" w:hAnsi="Times New Roman" w:cs="Times New Roman"/>
          <w:sz w:val="26"/>
          <w:szCs w:val="26"/>
        </w:rPr>
        <w:t xml:space="preserve"> распоряжением мэра города Архангельска </w:t>
      </w:r>
      <w:r w:rsidR="007C5297"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от 6 сентября 20</w:t>
      </w:r>
      <w:r w:rsidR="007C5297">
        <w:rPr>
          <w:rFonts w:ascii="Times New Roman" w:hAnsi="Times New Roman" w:cs="Times New Roman"/>
          <w:sz w:val="26"/>
          <w:szCs w:val="26"/>
        </w:rPr>
        <w:t>13 года № 2544р (с изменениями).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8.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Состав, исполнители, сроки и порядок предоставления исходной информации для разработки проекта межевания территории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Необходимые исходные данные запрашиваются разработчиком самостоятельно, в том числе: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 (далее</w:t>
      </w:r>
      <w:r w:rsidR="00193EAD">
        <w:rPr>
          <w:rFonts w:ascii="Times New Roman" w:hAnsi="Times New Roman" w:cs="Times New Roman"/>
          <w:sz w:val="26"/>
          <w:szCs w:val="26"/>
        </w:rPr>
        <w:t xml:space="preserve"> - ЕГРН) </w:t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о зонах с особыми условиями использования территорий в виде выписки из ЕГРН </w:t>
      </w:r>
      <w:r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>о зоне с особыми условиями использования;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сведения из ЕГРН о кадастровом плане территории;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в)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об использовании земельных участков, на которые действие градостроительных регламентов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не распространяется или для которых градостроительные регламенты </w:t>
      </w:r>
      <w:r w:rsidR="00193EAD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>не устанавливаются.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9.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Проект межевания территории должен быть согласован разработчиком с: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министерством строительства и архитектуры Архангельской области;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департаментом муниципального имущества Администрации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администрацией Соломбальского территориального округа;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По итогам полученных согласований представить проект межевания территории в департамент градостроительства Администрации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Утверждение проекта межевания территории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с Градостроительным кодексом Российской Федерации.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10. Требования к проекту межевания территории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выполнить 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настоящим </w:t>
      </w:r>
      <w:r w:rsidR="007C5297">
        <w:rPr>
          <w:rFonts w:ascii="Times New Roman" w:hAnsi="Times New Roman" w:cs="Times New Roman"/>
          <w:sz w:val="26"/>
          <w:szCs w:val="26"/>
        </w:rPr>
        <w:t>з</w:t>
      </w:r>
      <w:r w:rsidRPr="00193EAD">
        <w:rPr>
          <w:rFonts w:ascii="Times New Roman" w:hAnsi="Times New Roman" w:cs="Times New Roman"/>
          <w:sz w:val="26"/>
          <w:szCs w:val="26"/>
        </w:rPr>
        <w:t>аданием.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Нормативно-правовая и методическая база для выполнения работ: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Жилищный кодекс Российской Федерации;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Водный кодекс Российской Федерации;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Градостроительный кодекс Архангельской области;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30 марта 1999 года № 52-ФЗ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10 января 2002 года № 7-ФЗ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14 марта 1995 года № 33-ФЗ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Об особо охраняемых природных территориях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25 июня 2002 года № 73-ФЗ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24 июня 1998 года № 89-ФЗ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Об отходах производства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и потребления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21 декабря 1994 года № 68-ФЗ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О защите населения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и территорий от чрезвычайных ситуаций природного и техногенного характера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Федеральный закон от 29 декабря 2017 года № 443-ФЗ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7C5297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риказ Росреестра от 10 ноября 2020 года № П/0412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sz w:val="26"/>
          <w:szCs w:val="26"/>
        </w:rPr>
        <w:t>Об утверждении классификатора видов разрешенного использования земельных участков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7C5297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риказ Министерства строительства и жилищно-коммунального хозяйства </w:t>
      </w:r>
      <w:r w:rsidRPr="00193EA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 от 25 апреля 2017 года № 739/пр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sz w:val="26"/>
          <w:szCs w:val="26"/>
        </w:rPr>
        <w:t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7C5297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31 марта 2017 года </w:t>
      </w:r>
      <w:r w:rsidR="009E5F86">
        <w:rPr>
          <w:rFonts w:ascii="Times New Roman" w:hAnsi="Times New Roman" w:cs="Times New Roman"/>
          <w:sz w:val="26"/>
          <w:szCs w:val="26"/>
        </w:rPr>
        <w:br/>
      </w:r>
      <w:r w:rsidR="00193EAD" w:rsidRPr="00193EAD">
        <w:rPr>
          <w:rFonts w:ascii="Times New Roman" w:hAnsi="Times New Roman" w:cs="Times New Roman"/>
          <w:sz w:val="26"/>
          <w:szCs w:val="26"/>
        </w:rPr>
        <w:t xml:space="preserve">№ 402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="00193EAD"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СП 42.13330.2016. Свод правил.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Градостроительство. Планировка </w:t>
      </w:r>
      <w:r w:rsidRPr="00193EAD">
        <w:rPr>
          <w:rFonts w:ascii="Times New Roman" w:hAnsi="Times New Roman" w:cs="Times New Roman"/>
          <w:sz w:val="26"/>
          <w:szCs w:val="26"/>
        </w:rPr>
        <w:t>и застройка городских и сельских поселений. Актуализированная редакция СНиП 2.07.01-89*;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СП 82.13330.2016. Свод правил. Благоустройство территорий. Актуализированная редакция СНиП III-10-75;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СП 396.1325800.2018. Улицы и дороги населенных пунктов. Правила градостроительного проектирования;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</w:t>
      </w:r>
      <w:r w:rsidRPr="00193EAD">
        <w:rPr>
          <w:rFonts w:ascii="Times New Roman" w:hAnsi="Times New Roman" w:cs="Times New Roman"/>
          <w:sz w:val="26"/>
          <w:szCs w:val="26"/>
        </w:rPr>
        <w:lastRenderedPageBreak/>
        <w:t>утвержденный постановлением министерства строительства и архитектуры Архангельской области от 2 апреля 2020 года № 37-п</w:t>
      </w:r>
      <w:r w:rsidR="0060752B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193E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утвержденные постановлением министерства строительства </w:t>
      </w:r>
      <w:r w:rsidR="009E5F86"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и архитектуры Архангельской области от 29 сентября 2020 года № 68-п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(с изменениями);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проект планировки района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Соломбала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мэра города Архангельска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от 6 сентября 2013 года № 2544р (с изменениями);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, утвержденные решением Архангельской городской Думы от 20 сентября 2017 года № 567;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региональные нормативы градостроительного проектирования Архангельской области, утвержденные постановлением Правите</w:t>
      </w:r>
      <w:r>
        <w:rPr>
          <w:rFonts w:ascii="Times New Roman" w:hAnsi="Times New Roman" w:cs="Times New Roman"/>
          <w:sz w:val="26"/>
          <w:szCs w:val="26"/>
        </w:rPr>
        <w:t xml:space="preserve">льства Архангельской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от 19 апреля 2016 года № 123-пп;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иные законы и нормативные правовые акты Российской Федерации, Архангельской области,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11. Состав и порядок проведения предпроектных научно-исследовательских работ и инженерных изысканий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 надлежит выполнить на топографическом плане.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Необходимость разработки инженерных изысканий определяется заказчиком.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При необходимости инженерные изыс</w:t>
      </w:r>
      <w:r>
        <w:rPr>
          <w:rFonts w:ascii="Times New Roman" w:hAnsi="Times New Roman" w:cs="Times New Roman"/>
          <w:sz w:val="26"/>
          <w:szCs w:val="26"/>
        </w:rPr>
        <w:t>кания выполнить в соответствии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>с постановлением Правительства Российской Ф</w:t>
      </w:r>
      <w:r>
        <w:rPr>
          <w:rFonts w:ascii="Times New Roman" w:hAnsi="Times New Roman" w:cs="Times New Roman"/>
          <w:sz w:val="26"/>
          <w:szCs w:val="26"/>
        </w:rPr>
        <w:t xml:space="preserve">едерации от 31 марта 2017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№ 402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12. Порядок проведения согласования проекта межевания территории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Порядок согласования проекта межевания территории: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1)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предварительное рассмотрение основных проектных решени</w:t>
      </w:r>
      <w:r w:rsidR="007C5297">
        <w:rPr>
          <w:rFonts w:ascii="Times New Roman" w:hAnsi="Times New Roman" w:cs="Times New Roman"/>
          <w:sz w:val="26"/>
          <w:szCs w:val="26"/>
        </w:rPr>
        <w:t xml:space="preserve">й проекта межевания территории </w:t>
      </w:r>
      <w:r w:rsidRPr="00193EAD">
        <w:rPr>
          <w:rFonts w:ascii="Times New Roman" w:hAnsi="Times New Roman" w:cs="Times New Roman"/>
          <w:sz w:val="26"/>
          <w:szCs w:val="26"/>
        </w:rPr>
        <w:t xml:space="preserve">департаментом градостроительства Администрации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2)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 xml:space="preserve">согласование проекта межевания территории с заинтересованными организациями, указанными в </w:t>
      </w:r>
      <w:r w:rsidR="007C5297">
        <w:rPr>
          <w:rFonts w:ascii="Times New Roman" w:hAnsi="Times New Roman" w:cs="Times New Roman"/>
          <w:sz w:val="26"/>
          <w:szCs w:val="26"/>
        </w:rPr>
        <w:t>пункте</w:t>
      </w:r>
      <w:r w:rsidRPr="00193EAD">
        <w:rPr>
          <w:rFonts w:ascii="Times New Roman" w:hAnsi="Times New Roman" w:cs="Times New Roman"/>
          <w:sz w:val="26"/>
          <w:szCs w:val="26"/>
        </w:rPr>
        <w:t xml:space="preserve"> 9 настоящего задания;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3)</w:t>
      </w:r>
      <w:r w:rsidR="009E5F86">
        <w:rPr>
          <w:rFonts w:ascii="Times New Roman" w:hAnsi="Times New Roman" w:cs="Times New Roman"/>
          <w:sz w:val="26"/>
          <w:szCs w:val="26"/>
        </w:rPr>
        <w:tab/>
      </w:r>
      <w:r w:rsidRPr="00193EAD">
        <w:rPr>
          <w:rFonts w:ascii="Times New Roman" w:hAnsi="Times New Roman" w:cs="Times New Roman"/>
          <w:sz w:val="26"/>
          <w:szCs w:val="26"/>
        </w:rPr>
        <w:t>доработка проекта межевания территории, устр</w:t>
      </w:r>
      <w:r>
        <w:rPr>
          <w:rFonts w:ascii="Times New Roman" w:hAnsi="Times New Roman" w:cs="Times New Roman"/>
          <w:sz w:val="26"/>
          <w:szCs w:val="26"/>
        </w:rPr>
        <w:t xml:space="preserve">анение замечаний (недостатков) </w:t>
      </w:r>
      <w:r w:rsidRPr="00193EAD">
        <w:rPr>
          <w:rFonts w:ascii="Times New Roman" w:hAnsi="Times New Roman" w:cs="Times New Roman"/>
          <w:sz w:val="26"/>
          <w:szCs w:val="26"/>
        </w:rPr>
        <w:t>в части внесенных изменений.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с Градостроительным кодексом Российской Федерации, 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br/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Уставом городского округа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</w:t>
      </w:r>
      <w:r>
        <w:rPr>
          <w:rFonts w:ascii="Times New Roman" w:hAnsi="Times New Roman" w:cs="Times New Roman"/>
          <w:sz w:val="26"/>
          <w:szCs w:val="26"/>
        </w:rPr>
        <w:t>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Положением </w:t>
      </w:r>
      <w:r>
        <w:rPr>
          <w:rFonts w:ascii="Times New Roman" w:hAnsi="Times New Roman" w:cs="Times New Roman"/>
          <w:sz w:val="26"/>
          <w:szCs w:val="26"/>
        </w:rPr>
        <w:br/>
        <w:t xml:space="preserve">об организации </w:t>
      </w:r>
      <w:r w:rsidRPr="00193EAD">
        <w:rPr>
          <w:rFonts w:ascii="Times New Roman" w:hAnsi="Times New Roman" w:cs="Times New Roman"/>
          <w:sz w:val="26"/>
          <w:szCs w:val="26"/>
        </w:rPr>
        <w:t>и проведении общественных обсуждений или публичных слушаний по вопросам градостроительной деятельности на террит</w:t>
      </w:r>
      <w:r>
        <w:rPr>
          <w:rFonts w:ascii="Times New Roman" w:hAnsi="Times New Roman" w:cs="Times New Roman"/>
          <w:sz w:val="26"/>
          <w:szCs w:val="26"/>
        </w:rPr>
        <w:t xml:space="preserve">ории муниципального образования 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9E5F86">
        <w:rPr>
          <w:rFonts w:ascii="Times New Roman" w:hAnsi="Times New Roman" w:cs="Times New Roman"/>
          <w:sz w:val="26"/>
          <w:szCs w:val="26"/>
        </w:rPr>
        <w:t>"</w:t>
      </w:r>
      <w:r w:rsidRPr="00193EAD">
        <w:rPr>
          <w:rFonts w:ascii="Times New Roman" w:hAnsi="Times New Roman" w:cs="Times New Roman"/>
          <w:sz w:val="26"/>
          <w:szCs w:val="26"/>
        </w:rPr>
        <w:t xml:space="preserve">, утвержденным решением Архангельской городской Думы от 20 июня 2018 года № 688. 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Согласно части 12 ст</w:t>
      </w:r>
      <w:r w:rsidR="007C5297">
        <w:rPr>
          <w:rFonts w:ascii="Times New Roman" w:hAnsi="Times New Roman" w:cs="Times New Roman"/>
          <w:sz w:val="26"/>
          <w:szCs w:val="26"/>
        </w:rPr>
        <w:t>атьи</w:t>
      </w:r>
      <w:r w:rsidRPr="00193EAD">
        <w:rPr>
          <w:rFonts w:ascii="Times New Roman" w:hAnsi="Times New Roman" w:cs="Times New Roman"/>
          <w:sz w:val="26"/>
          <w:szCs w:val="26"/>
        </w:rPr>
        <w:t xml:space="preserve"> 43 Градостроительног</w:t>
      </w:r>
      <w:r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 </w:t>
      </w:r>
      <w:r w:rsidRPr="00193EAD">
        <w:rPr>
          <w:rFonts w:ascii="Times New Roman" w:hAnsi="Times New Roman" w:cs="Times New Roman"/>
          <w:sz w:val="26"/>
          <w:szCs w:val="26"/>
        </w:rPr>
        <w:t xml:space="preserve">в случае подготовки проекта межевания территории, расположенной </w:t>
      </w:r>
      <w:r w:rsidR="007C5297">
        <w:rPr>
          <w:rFonts w:ascii="Times New Roman" w:hAnsi="Times New Roman" w:cs="Times New Roman"/>
          <w:sz w:val="26"/>
          <w:szCs w:val="26"/>
        </w:rPr>
        <w:br/>
      </w:r>
      <w:r w:rsidRPr="00193EAD">
        <w:rPr>
          <w:rFonts w:ascii="Times New Roman" w:hAnsi="Times New Roman" w:cs="Times New Roman"/>
          <w:sz w:val="26"/>
          <w:szCs w:val="26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</w:t>
      </w:r>
      <w:r w:rsidRPr="00193EAD">
        <w:rPr>
          <w:rFonts w:ascii="Times New Roman" w:hAnsi="Times New Roman" w:cs="Times New Roman"/>
          <w:sz w:val="26"/>
          <w:szCs w:val="26"/>
        </w:rPr>
        <w:lastRenderedPageBreak/>
        <w:t>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</w:t>
      </w:r>
      <w:r>
        <w:rPr>
          <w:rFonts w:ascii="Times New Roman" w:hAnsi="Times New Roman" w:cs="Times New Roman"/>
          <w:sz w:val="26"/>
          <w:szCs w:val="26"/>
        </w:rPr>
        <w:t xml:space="preserve">оженного в границах территории, </w:t>
      </w:r>
      <w:r w:rsidRPr="00193EAD">
        <w:rPr>
          <w:rFonts w:ascii="Times New Roman" w:hAnsi="Times New Roman" w:cs="Times New Roman"/>
          <w:sz w:val="26"/>
          <w:szCs w:val="26"/>
        </w:rPr>
        <w:t>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Дополнительные требования для зон с особыми условиями использования территорий</w:t>
      </w:r>
    </w:p>
    <w:p w:rsidR="00193EAD" w:rsidRPr="00193EAD" w:rsidRDefault="00193EAD" w:rsidP="009E5F86">
      <w:pPr>
        <w:pStyle w:val="ConsPlusNonformat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 xml:space="preserve">Проект межевания подготовить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требованиями законодательства, </w:t>
      </w:r>
      <w:r w:rsidRPr="00193EAD">
        <w:rPr>
          <w:rFonts w:ascii="Times New Roman" w:hAnsi="Times New Roman" w:cs="Times New Roman"/>
          <w:sz w:val="26"/>
          <w:szCs w:val="26"/>
        </w:rPr>
        <w:t xml:space="preserve">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193EAD" w:rsidRPr="00193EAD" w:rsidRDefault="009E5F86" w:rsidP="009E5F86">
      <w:pPr>
        <w:pStyle w:val="ConsPlusNonformat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 w:rsidR="00193EAD" w:rsidRPr="00193EAD">
        <w:rPr>
          <w:rFonts w:ascii="Times New Roman" w:hAnsi="Times New Roman" w:cs="Times New Roman"/>
          <w:sz w:val="26"/>
          <w:szCs w:val="26"/>
        </w:rPr>
        <w:t>Иные требования и условия</w:t>
      </w:r>
    </w:p>
    <w:p w:rsidR="00193EAD" w:rsidRPr="00193EAD" w:rsidRDefault="00193EAD" w:rsidP="00193EA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AD">
        <w:rPr>
          <w:rFonts w:ascii="Times New Roman" w:hAnsi="Times New Roman" w:cs="Times New Roman"/>
          <w:sz w:val="26"/>
          <w:szCs w:val="26"/>
        </w:rPr>
        <w:t>Разработанный с использованием компьютерных технологий проект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845308" w:rsidRPr="00845308" w:rsidRDefault="00845308" w:rsidP="00193EA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D6F6C" w:rsidRDefault="00C54124" w:rsidP="009E5F8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845308" w:rsidRPr="00845308">
        <w:rPr>
          <w:rFonts w:ascii="Times New Roman" w:hAnsi="Times New Roman" w:cs="Times New Roman"/>
          <w:sz w:val="26"/>
          <w:szCs w:val="26"/>
        </w:rPr>
        <w:t>Схема границ проектирования.</w:t>
      </w:r>
    </w:p>
    <w:p w:rsid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F86" w:rsidRDefault="009E5F86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F86" w:rsidRDefault="009E5F86" w:rsidP="009E5F86">
      <w:pPr>
        <w:pStyle w:val="ConsPlusNonformat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9E5F86" w:rsidRDefault="009E5F86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E5F86" w:rsidSect="00E35BA2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784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4D6F6C" w:rsidRPr="00325964" w:rsidTr="00816660">
        <w:trPr>
          <w:trHeight w:val="351"/>
          <w:jc w:val="right"/>
        </w:trPr>
        <w:tc>
          <w:tcPr>
            <w:tcW w:w="4784" w:type="dxa"/>
          </w:tcPr>
          <w:p w:rsidR="004D6F6C" w:rsidRPr="00AB14F7" w:rsidRDefault="004D6F6C" w:rsidP="00816660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B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C5412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4D6F6C" w:rsidRPr="00325964" w:rsidTr="00816660">
        <w:trPr>
          <w:trHeight w:val="1235"/>
          <w:jc w:val="right"/>
        </w:trPr>
        <w:tc>
          <w:tcPr>
            <w:tcW w:w="4784" w:type="dxa"/>
          </w:tcPr>
          <w:p w:rsidR="00C54124" w:rsidRDefault="004D6F6C" w:rsidP="00816660">
            <w:pPr>
              <w:widowControl w:val="0"/>
              <w:jc w:val="center"/>
              <w:rPr>
                <w:sz w:val="24"/>
                <w:szCs w:val="24"/>
              </w:rPr>
            </w:pPr>
            <w:r w:rsidRPr="00325964">
              <w:rPr>
                <w:sz w:val="24"/>
                <w:szCs w:val="24"/>
              </w:rPr>
              <w:t xml:space="preserve">к заданию на </w:t>
            </w:r>
            <w:r w:rsidR="00C54124">
              <w:rPr>
                <w:sz w:val="24"/>
                <w:szCs w:val="24"/>
              </w:rPr>
              <w:t>подготовку</w:t>
            </w:r>
          </w:p>
          <w:p w:rsidR="00193EAD" w:rsidRDefault="00C54124" w:rsidP="00193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  <w:r w:rsidR="004D6F6C" w:rsidRPr="00325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межевания территории </w:t>
            </w:r>
          </w:p>
          <w:p w:rsidR="00193EAD" w:rsidRDefault="00C54124" w:rsidP="00193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</w:t>
            </w:r>
            <w:r w:rsidR="009E5F86">
              <w:rPr>
                <w:sz w:val="24"/>
                <w:szCs w:val="24"/>
              </w:rPr>
              <w:t>"</w:t>
            </w:r>
            <w:r w:rsidR="004D6F6C" w:rsidRPr="00325964">
              <w:rPr>
                <w:sz w:val="24"/>
                <w:szCs w:val="24"/>
              </w:rPr>
              <w:t>Город Архангельск</w:t>
            </w:r>
            <w:r w:rsidR="009E5F86">
              <w:rPr>
                <w:sz w:val="24"/>
                <w:szCs w:val="24"/>
              </w:rPr>
              <w:t>"</w:t>
            </w:r>
            <w:r w:rsidR="004D6F6C" w:rsidRPr="00325964">
              <w:rPr>
                <w:sz w:val="24"/>
                <w:szCs w:val="24"/>
              </w:rPr>
              <w:t xml:space="preserve"> </w:t>
            </w:r>
          </w:p>
          <w:p w:rsidR="004D6F6C" w:rsidRPr="00325964" w:rsidRDefault="004D6F6C" w:rsidP="00193EAD">
            <w:pPr>
              <w:widowControl w:val="0"/>
              <w:jc w:val="center"/>
              <w:rPr>
                <w:sz w:val="24"/>
                <w:szCs w:val="24"/>
              </w:rPr>
            </w:pPr>
            <w:r w:rsidRPr="00325964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C54124">
              <w:rPr>
                <w:sz w:val="24"/>
                <w:szCs w:val="24"/>
              </w:rPr>
              <w:t>ул. Мещерского,</w:t>
            </w:r>
            <w:r w:rsidR="00193EAD">
              <w:rPr>
                <w:sz w:val="24"/>
                <w:szCs w:val="24"/>
              </w:rPr>
              <w:t xml:space="preserve"> ул. Полярной, ул. К</w:t>
            </w:r>
            <w:r w:rsidR="00530119">
              <w:rPr>
                <w:sz w:val="24"/>
                <w:szCs w:val="24"/>
              </w:rPr>
              <w:t>е</w:t>
            </w:r>
            <w:r w:rsidR="00193EAD">
              <w:rPr>
                <w:sz w:val="24"/>
                <w:szCs w:val="24"/>
              </w:rPr>
              <w:t>дрова и</w:t>
            </w:r>
            <w:r w:rsidR="00C54124">
              <w:t xml:space="preserve"> </w:t>
            </w:r>
            <w:r w:rsidR="00193EAD">
              <w:rPr>
                <w:sz w:val="24"/>
                <w:szCs w:val="24"/>
              </w:rPr>
              <w:t>ул. Адмирала Кузнецова площадью 5</w:t>
            </w:r>
            <w:r w:rsidR="00C54124">
              <w:rPr>
                <w:sz w:val="24"/>
                <w:szCs w:val="24"/>
              </w:rPr>
              <w:t>,</w:t>
            </w:r>
            <w:r w:rsidR="00193EAD">
              <w:rPr>
                <w:sz w:val="24"/>
                <w:szCs w:val="24"/>
              </w:rPr>
              <w:t>2728</w:t>
            </w:r>
            <w:r w:rsidRPr="00325964">
              <w:rPr>
                <w:sz w:val="24"/>
                <w:szCs w:val="24"/>
              </w:rPr>
              <w:t xml:space="preserve"> га</w:t>
            </w:r>
          </w:p>
          <w:p w:rsidR="004D6F6C" w:rsidRPr="00325964" w:rsidRDefault="004D6F6C" w:rsidP="00816660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D6F6C" w:rsidRPr="00325964" w:rsidRDefault="004D6F6C" w:rsidP="004D6F6C">
      <w:pPr>
        <w:widowControl w:val="0"/>
        <w:ind w:firstLine="709"/>
        <w:jc w:val="right"/>
        <w:rPr>
          <w:sz w:val="26"/>
          <w:szCs w:val="26"/>
        </w:rPr>
      </w:pPr>
    </w:p>
    <w:p w:rsidR="004D6F6C" w:rsidRPr="00325964" w:rsidRDefault="004D6F6C" w:rsidP="004D6F6C">
      <w:pPr>
        <w:pStyle w:val="21"/>
        <w:ind w:firstLine="0"/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СХЕМА</w:t>
      </w:r>
    </w:p>
    <w:p w:rsidR="004D6F6C" w:rsidRPr="00325964" w:rsidRDefault="004D6F6C" w:rsidP="004D6F6C">
      <w:pPr>
        <w:pStyle w:val="21"/>
        <w:ind w:firstLine="0"/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границ проектирования</w:t>
      </w:r>
    </w:p>
    <w:p w:rsidR="004D6F6C" w:rsidRPr="00325964" w:rsidRDefault="004D6F6C" w:rsidP="004D6F6C"/>
    <w:p w:rsidR="004D6F6C" w:rsidRPr="00325964" w:rsidRDefault="005077C4" w:rsidP="004D6F6C">
      <w:pPr>
        <w:jc w:val="center"/>
      </w:pPr>
      <w:r>
        <w:rPr>
          <w:noProof/>
          <w:sz w:val="26"/>
          <w:szCs w:val="26"/>
        </w:rPr>
        <w:drawing>
          <wp:inline distT="0" distB="0" distL="0" distR="0" wp14:anchorId="720E31CD" wp14:editId="25998514">
            <wp:extent cx="4733925" cy="500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6" t="26971" r="47113" b="2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6C" w:rsidRPr="00325964" w:rsidRDefault="004D6F6C" w:rsidP="004D6F6C">
      <w:pPr>
        <w:jc w:val="center"/>
      </w:pPr>
    </w:p>
    <w:p w:rsidR="00E36428" w:rsidRPr="00CC4660" w:rsidRDefault="004D6F6C" w:rsidP="009E5F86">
      <w:pPr>
        <w:jc w:val="center"/>
        <w:rPr>
          <w:color w:val="000000"/>
          <w:sz w:val="24"/>
          <w:szCs w:val="24"/>
        </w:rPr>
      </w:pPr>
      <w:r w:rsidRPr="00325964">
        <w:rPr>
          <w:sz w:val="26"/>
          <w:szCs w:val="26"/>
        </w:rPr>
        <w:t>____________</w:t>
      </w:r>
    </w:p>
    <w:sectPr w:rsidR="00E36428" w:rsidRPr="00CC4660" w:rsidSect="007C52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A9" w:rsidRDefault="00886CA9" w:rsidP="00203AE9">
      <w:r>
        <w:separator/>
      </w:r>
    </w:p>
  </w:endnote>
  <w:endnote w:type="continuationSeparator" w:id="0">
    <w:p w:rsidR="00886CA9" w:rsidRDefault="00886CA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A9" w:rsidRDefault="00886CA9" w:rsidP="00203AE9">
      <w:r>
        <w:separator/>
      </w:r>
    </w:p>
  </w:footnote>
  <w:footnote w:type="continuationSeparator" w:id="0">
    <w:p w:rsidR="00886CA9" w:rsidRDefault="00886CA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1218"/>
      <w:docPartObj>
        <w:docPartGallery w:val="Page Numbers (Top of Page)"/>
        <w:docPartUnique/>
      </w:docPartObj>
    </w:sdtPr>
    <w:sdtEndPr/>
    <w:sdtContent>
      <w:p w:rsidR="00F74527" w:rsidRDefault="00F745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3A">
          <w:rPr>
            <w:noProof/>
          </w:rPr>
          <w:t>7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75C77"/>
    <w:rsid w:val="001801F7"/>
    <w:rsid w:val="00181D8C"/>
    <w:rsid w:val="001862F4"/>
    <w:rsid w:val="001917BD"/>
    <w:rsid w:val="001917E8"/>
    <w:rsid w:val="00192BE1"/>
    <w:rsid w:val="00193EAD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2399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077C4"/>
    <w:rsid w:val="0051348F"/>
    <w:rsid w:val="00514454"/>
    <w:rsid w:val="00520BC5"/>
    <w:rsid w:val="0052120A"/>
    <w:rsid w:val="005221EA"/>
    <w:rsid w:val="00522D8C"/>
    <w:rsid w:val="005231D5"/>
    <w:rsid w:val="00530119"/>
    <w:rsid w:val="00540147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76F9"/>
    <w:rsid w:val="005F0490"/>
    <w:rsid w:val="005F6617"/>
    <w:rsid w:val="00602716"/>
    <w:rsid w:val="00604C57"/>
    <w:rsid w:val="0060752B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0355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B01D9"/>
    <w:rsid w:val="007B6B3A"/>
    <w:rsid w:val="007B7306"/>
    <w:rsid w:val="007C028F"/>
    <w:rsid w:val="007C16FE"/>
    <w:rsid w:val="007C1E88"/>
    <w:rsid w:val="007C3310"/>
    <w:rsid w:val="007C5297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6DE"/>
    <w:rsid w:val="007E1DF4"/>
    <w:rsid w:val="007E4556"/>
    <w:rsid w:val="007F1E87"/>
    <w:rsid w:val="007F299F"/>
    <w:rsid w:val="007F5199"/>
    <w:rsid w:val="007F5CFA"/>
    <w:rsid w:val="00801B80"/>
    <w:rsid w:val="00803F7E"/>
    <w:rsid w:val="00804410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5308"/>
    <w:rsid w:val="00846AAC"/>
    <w:rsid w:val="00847652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6CA9"/>
    <w:rsid w:val="00887D89"/>
    <w:rsid w:val="00893605"/>
    <w:rsid w:val="008943A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48B4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053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E5F86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4034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B7EB2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D30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94E0B"/>
    <w:rsid w:val="00DA0AE6"/>
    <w:rsid w:val="00DA3182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33A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5BA2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27"/>
    <w:rsid w:val="00F74552"/>
    <w:rsid w:val="00F77706"/>
    <w:rsid w:val="00F80337"/>
    <w:rsid w:val="00F851F2"/>
    <w:rsid w:val="00F87924"/>
    <w:rsid w:val="00F9185A"/>
    <w:rsid w:val="00FA56B2"/>
    <w:rsid w:val="00FA5706"/>
    <w:rsid w:val="00FA5A8C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6F8E-1D50-43F4-AB4A-433C8B1F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2022-05-05T12:20:00Z</cp:lastPrinted>
  <dcterms:created xsi:type="dcterms:W3CDTF">2022-05-05T12:44:00Z</dcterms:created>
  <dcterms:modified xsi:type="dcterms:W3CDTF">2022-05-05T12:44:00Z</dcterms:modified>
</cp:coreProperties>
</file>