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E4" w:rsidRPr="00CB417F" w:rsidRDefault="00D57CE4" w:rsidP="00D57CE4">
      <w:pPr>
        <w:tabs>
          <w:tab w:val="left" w:pos="3924"/>
          <w:tab w:val="left" w:pos="5812"/>
        </w:tabs>
        <w:ind w:left="5245"/>
        <w:jc w:val="center"/>
        <w:rPr>
          <w:szCs w:val="28"/>
        </w:rPr>
      </w:pPr>
      <w:bookmarkStart w:id="0" w:name="_GoBack"/>
      <w:bookmarkEnd w:id="0"/>
      <w:r w:rsidRPr="00CB417F">
        <w:rPr>
          <w:szCs w:val="28"/>
        </w:rPr>
        <w:t>УТВЕРЖДЕНО</w:t>
      </w:r>
    </w:p>
    <w:p w:rsidR="00D57CE4" w:rsidRDefault="00D57CE4" w:rsidP="00D57CE4">
      <w:pPr>
        <w:tabs>
          <w:tab w:val="left" w:pos="3924"/>
          <w:tab w:val="left" w:pos="5812"/>
        </w:tabs>
        <w:ind w:left="5245"/>
        <w:jc w:val="center"/>
        <w:rPr>
          <w:szCs w:val="28"/>
        </w:rPr>
      </w:pPr>
      <w:r>
        <w:rPr>
          <w:szCs w:val="28"/>
        </w:rPr>
        <w:t>постановлением Администрации</w:t>
      </w:r>
    </w:p>
    <w:p w:rsidR="00D57CE4" w:rsidRPr="00CB417F" w:rsidRDefault="00D57CE4" w:rsidP="00D57CE4">
      <w:pPr>
        <w:tabs>
          <w:tab w:val="left" w:pos="3924"/>
          <w:tab w:val="left" w:pos="5812"/>
        </w:tabs>
        <w:ind w:left="5245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D57CE4" w:rsidRPr="00CB417F" w:rsidRDefault="00D57CE4" w:rsidP="00D57CE4">
      <w:pPr>
        <w:tabs>
          <w:tab w:val="left" w:pos="3924"/>
          <w:tab w:val="left" w:pos="5812"/>
        </w:tabs>
        <w:ind w:left="5245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D57CE4" w:rsidRPr="00CB417F" w:rsidRDefault="00D57CE4" w:rsidP="00D57CE4">
      <w:pPr>
        <w:tabs>
          <w:tab w:val="left" w:pos="3924"/>
          <w:tab w:val="left" w:pos="5812"/>
        </w:tabs>
        <w:ind w:left="5245"/>
        <w:jc w:val="center"/>
        <w:rPr>
          <w:szCs w:val="28"/>
        </w:rPr>
      </w:pPr>
      <w:r w:rsidRPr="00CB417F">
        <w:rPr>
          <w:szCs w:val="28"/>
        </w:rPr>
        <w:t xml:space="preserve">от </w:t>
      </w:r>
      <w:r w:rsidR="00786BDD">
        <w:rPr>
          <w:szCs w:val="28"/>
        </w:rPr>
        <w:t>10.03.2017 № 245</w:t>
      </w:r>
    </w:p>
    <w:p w:rsidR="00D57CE4" w:rsidRPr="007E06C7" w:rsidRDefault="00D57CE4" w:rsidP="00D57CE4">
      <w:pPr>
        <w:contextualSpacing/>
        <w:rPr>
          <w:szCs w:val="28"/>
        </w:rPr>
      </w:pPr>
    </w:p>
    <w:p w:rsidR="00D57CE4" w:rsidRPr="007E06C7" w:rsidRDefault="00D57CE4" w:rsidP="00D57CE4">
      <w:pPr>
        <w:contextualSpacing/>
        <w:rPr>
          <w:szCs w:val="28"/>
        </w:rPr>
      </w:pPr>
    </w:p>
    <w:p w:rsidR="00D57CE4" w:rsidRPr="00D57CE4" w:rsidRDefault="00D57CE4" w:rsidP="00D57CE4">
      <w:pPr>
        <w:contextualSpacing/>
        <w:jc w:val="center"/>
        <w:rPr>
          <w:b/>
          <w:szCs w:val="28"/>
        </w:rPr>
      </w:pPr>
      <w:r w:rsidRPr="00D57CE4">
        <w:rPr>
          <w:b/>
          <w:szCs w:val="28"/>
        </w:rPr>
        <w:t>ПОЛОЖЕНИЕ</w:t>
      </w:r>
    </w:p>
    <w:p w:rsidR="00D57CE4" w:rsidRPr="00D57CE4" w:rsidRDefault="00D57CE4" w:rsidP="00D57CE4">
      <w:pPr>
        <w:pStyle w:val="a3"/>
        <w:contextualSpacing/>
        <w:jc w:val="center"/>
        <w:rPr>
          <w:b/>
          <w:sz w:val="28"/>
          <w:szCs w:val="28"/>
        </w:rPr>
      </w:pPr>
      <w:r w:rsidRPr="00D57CE4">
        <w:rPr>
          <w:b/>
          <w:sz w:val="28"/>
          <w:szCs w:val="28"/>
        </w:rPr>
        <w:t>о проведении Х</w:t>
      </w:r>
      <w:r w:rsidRPr="00D57CE4">
        <w:rPr>
          <w:b/>
          <w:sz w:val="28"/>
          <w:szCs w:val="28"/>
          <w:lang w:val="en-US"/>
        </w:rPr>
        <w:t>I</w:t>
      </w:r>
      <w:r w:rsidRPr="00D57CE4">
        <w:rPr>
          <w:b/>
          <w:sz w:val="28"/>
          <w:szCs w:val="28"/>
        </w:rPr>
        <w:t xml:space="preserve"> открытого городского детского</w:t>
      </w:r>
    </w:p>
    <w:p w:rsidR="00D57CE4" w:rsidRPr="00D57CE4" w:rsidRDefault="00D57CE4" w:rsidP="00D57CE4">
      <w:pPr>
        <w:contextualSpacing/>
        <w:jc w:val="center"/>
        <w:rPr>
          <w:b/>
          <w:szCs w:val="28"/>
        </w:rPr>
      </w:pPr>
      <w:r w:rsidRPr="00D57CE4">
        <w:rPr>
          <w:b/>
          <w:szCs w:val="28"/>
        </w:rPr>
        <w:t xml:space="preserve">театрального фестиваля-конкурса </w:t>
      </w:r>
      <w:r w:rsidRPr="00D57CE4">
        <w:rPr>
          <w:b/>
          <w:bCs/>
          <w:szCs w:val="28"/>
        </w:rPr>
        <w:t>"РАДУГА"</w:t>
      </w:r>
    </w:p>
    <w:p w:rsidR="00D57CE4" w:rsidRPr="00D57CE4" w:rsidRDefault="00D57CE4" w:rsidP="00D57CE4">
      <w:pPr>
        <w:contextualSpacing/>
        <w:jc w:val="center"/>
        <w:rPr>
          <w:b/>
          <w:szCs w:val="28"/>
        </w:rPr>
      </w:pPr>
    </w:p>
    <w:p w:rsidR="00D57CE4" w:rsidRPr="00BE6634" w:rsidRDefault="00D57CE4" w:rsidP="00D57CE4">
      <w:pPr>
        <w:pStyle w:val="21"/>
        <w:numPr>
          <w:ilvl w:val="0"/>
          <w:numId w:val="2"/>
        </w:numPr>
        <w:contextualSpacing/>
        <w:jc w:val="center"/>
        <w:rPr>
          <w:szCs w:val="28"/>
        </w:rPr>
      </w:pPr>
      <w:r w:rsidRPr="007E06C7">
        <w:rPr>
          <w:b/>
          <w:szCs w:val="28"/>
        </w:rPr>
        <w:t>Общие положения</w:t>
      </w:r>
      <w:r>
        <w:rPr>
          <w:b/>
          <w:szCs w:val="28"/>
        </w:rPr>
        <w:t xml:space="preserve"> </w:t>
      </w:r>
    </w:p>
    <w:p w:rsidR="00D57CE4" w:rsidRPr="00BE6634" w:rsidRDefault="00D57CE4" w:rsidP="00D57CE4">
      <w:pPr>
        <w:pStyle w:val="21"/>
        <w:ind w:left="360"/>
        <w:contextualSpacing/>
        <w:rPr>
          <w:szCs w:val="28"/>
        </w:rPr>
      </w:pPr>
    </w:p>
    <w:p w:rsidR="00D57CE4" w:rsidRPr="007E06C7" w:rsidRDefault="00D57CE4" w:rsidP="00D57CE4">
      <w:pPr>
        <w:pStyle w:val="21"/>
        <w:numPr>
          <w:ilvl w:val="1"/>
          <w:numId w:val="2"/>
        </w:numPr>
        <w:tabs>
          <w:tab w:val="num" w:pos="142"/>
          <w:tab w:val="left" w:pos="284"/>
          <w:tab w:val="left" w:pos="567"/>
          <w:tab w:val="left" w:pos="1276"/>
        </w:tabs>
        <w:ind w:left="0" w:firstLine="709"/>
        <w:contextualSpacing/>
        <w:rPr>
          <w:szCs w:val="28"/>
        </w:rPr>
      </w:pPr>
      <w:r w:rsidRPr="007E06C7">
        <w:rPr>
          <w:szCs w:val="28"/>
        </w:rPr>
        <w:t xml:space="preserve">Настоящее Положение определяет цель, задачи, условия, порядок организации и проведения </w:t>
      </w:r>
      <w:r w:rsidRPr="007E06C7">
        <w:rPr>
          <w:szCs w:val="28"/>
          <w:lang w:val="en-US"/>
        </w:rPr>
        <w:t>X</w:t>
      </w:r>
      <w:r>
        <w:rPr>
          <w:szCs w:val="28"/>
          <w:lang w:val="en-US"/>
        </w:rPr>
        <w:t>I</w:t>
      </w:r>
      <w:r w:rsidRPr="007E06C7">
        <w:rPr>
          <w:szCs w:val="28"/>
        </w:rPr>
        <w:t xml:space="preserve"> открытого городского детского театрального фестиваля-конкурса </w:t>
      </w:r>
      <w:r>
        <w:rPr>
          <w:szCs w:val="28"/>
        </w:rPr>
        <w:t>"</w:t>
      </w:r>
      <w:r w:rsidRPr="007E06C7">
        <w:rPr>
          <w:szCs w:val="28"/>
        </w:rPr>
        <w:t>РАДУГА</w:t>
      </w:r>
      <w:r>
        <w:rPr>
          <w:szCs w:val="28"/>
        </w:rPr>
        <w:t>"</w:t>
      </w:r>
      <w:r w:rsidRPr="007E06C7">
        <w:rPr>
          <w:szCs w:val="28"/>
        </w:rPr>
        <w:t xml:space="preserve"> (далее – фестиваль-конкурс).</w:t>
      </w:r>
      <w:r>
        <w:rPr>
          <w:szCs w:val="28"/>
        </w:rPr>
        <w:t xml:space="preserve"> </w:t>
      </w:r>
    </w:p>
    <w:p w:rsidR="00D57CE4" w:rsidRPr="007E06C7" w:rsidRDefault="00D57CE4" w:rsidP="00D57CE4">
      <w:pPr>
        <w:pStyle w:val="21"/>
        <w:numPr>
          <w:ilvl w:val="1"/>
          <w:numId w:val="2"/>
        </w:numPr>
        <w:tabs>
          <w:tab w:val="num" w:pos="142"/>
          <w:tab w:val="left" w:pos="284"/>
          <w:tab w:val="left" w:pos="567"/>
          <w:tab w:val="left" w:pos="1276"/>
        </w:tabs>
        <w:ind w:left="0" w:firstLine="709"/>
        <w:contextualSpacing/>
        <w:rPr>
          <w:szCs w:val="28"/>
        </w:rPr>
      </w:pPr>
      <w:r w:rsidRPr="007E06C7">
        <w:rPr>
          <w:szCs w:val="28"/>
        </w:rPr>
        <w:t>Цель фестиваля</w:t>
      </w:r>
      <w:r>
        <w:rPr>
          <w:szCs w:val="28"/>
        </w:rPr>
        <w:t>-конкурса: содействие сохранению, разви</w:t>
      </w:r>
      <w:r w:rsidRPr="007E06C7">
        <w:rPr>
          <w:szCs w:val="28"/>
        </w:rPr>
        <w:t>тию, популяризации детского театрального творчества.</w:t>
      </w:r>
      <w:r>
        <w:rPr>
          <w:szCs w:val="28"/>
        </w:rPr>
        <w:t xml:space="preserve"> </w:t>
      </w:r>
    </w:p>
    <w:p w:rsidR="00D57CE4" w:rsidRPr="007E06C7" w:rsidRDefault="00D57CE4" w:rsidP="00D57CE4">
      <w:pPr>
        <w:pStyle w:val="21"/>
        <w:numPr>
          <w:ilvl w:val="1"/>
          <w:numId w:val="2"/>
        </w:numPr>
        <w:tabs>
          <w:tab w:val="num" w:pos="142"/>
          <w:tab w:val="left" w:pos="284"/>
          <w:tab w:val="left" w:pos="567"/>
          <w:tab w:val="left" w:pos="1276"/>
        </w:tabs>
        <w:ind w:left="0" w:firstLine="709"/>
        <w:contextualSpacing/>
        <w:rPr>
          <w:szCs w:val="28"/>
        </w:rPr>
      </w:pPr>
      <w:r>
        <w:rPr>
          <w:szCs w:val="28"/>
        </w:rPr>
        <w:t xml:space="preserve"> </w:t>
      </w:r>
      <w:r w:rsidRPr="007E06C7">
        <w:rPr>
          <w:szCs w:val="28"/>
        </w:rPr>
        <w:t>Задачи фестиваля-конкурса:</w:t>
      </w:r>
    </w:p>
    <w:p w:rsidR="00D57CE4" w:rsidRPr="007E06C7" w:rsidRDefault="00D57CE4" w:rsidP="00D57CE4">
      <w:pPr>
        <w:tabs>
          <w:tab w:val="num" w:pos="142"/>
          <w:tab w:val="left" w:pos="1276"/>
        </w:tabs>
        <w:ind w:firstLine="709"/>
        <w:contextualSpacing/>
        <w:jc w:val="both"/>
        <w:rPr>
          <w:szCs w:val="28"/>
        </w:rPr>
      </w:pPr>
      <w:r w:rsidRPr="007E06C7">
        <w:rPr>
          <w:szCs w:val="28"/>
        </w:rPr>
        <w:t>содействовать п</w:t>
      </w:r>
      <w:r w:rsidRPr="007E06C7">
        <w:rPr>
          <w:bCs/>
          <w:szCs w:val="28"/>
        </w:rPr>
        <w:t>овышению исполните</w:t>
      </w:r>
      <w:r>
        <w:rPr>
          <w:bCs/>
          <w:szCs w:val="28"/>
        </w:rPr>
        <w:t xml:space="preserve">льского уровня детских </w:t>
      </w:r>
      <w:proofErr w:type="spellStart"/>
      <w:r>
        <w:rPr>
          <w:bCs/>
          <w:szCs w:val="28"/>
        </w:rPr>
        <w:t>театраль</w:t>
      </w:r>
      <w:proofErr w:type="spellEnd"/>
      <w:r>
        <w:rPr>
          <w:bCs/>
          <w:szCs w:val="28"/>
        </w:rPr>
        <w:t>-</w:t>
      </w:r>
      <w:r w:rsidRPr="007E06C7">
        <w:rPr>
          <w:bCs/>
          <w:szCs w:val="28"/>
        </w:rPr>
        <w:t>ных коллективов, раскрытию творческого потенциала их</w:t>
      </w:r>
      <w:r w:rsidRPr="007E06C7">
        <w:rPr>
          <w:szCs w:val="28"/>
        </w:rPr>
        <w:t xml:space="preserve"> участников;</w:t>
      </w:r>
    </w:p>
    <w:p w:rsidR="00D57CE4" w:rsidRPr="007E06C7" w:rsidRDefault="00D57CE4" w:rsidP="00D57CE4">
      <w:pPr>
        <w:tabs>
          <w:tab w:val="num" w:pos="142"/>
          <w:tab w:val="left" w:pos="1276"/>
        </w:tabs>
        <w:ind w:firstLine="709"/>
        <w:contextualSpacing/>
        <w:jc w:val="both"/>
        <w:rPr>
          <w:szCs w:val="28"/>
        </w:rPr>
      </w:pPr>
      <w:r w:rsidRPr="007E06C7">
        <w:rPr>
          <w:szCs w:val="28"/>
        </w:rPr>
        <w:t>способствовать вовлечению талантливых, способных детей и подрост</w:t>
      </w:r>
      <w:r>
        <w:rPr>
          <w:szCs w:val="28"/>
        </w:rPr>
        <w:t>-</w:t>
      </w:r>
      <w:r w:rsidRPr="007E06C7">
        <w:rPr>
          <w:szCs w:val="28"/>
        </w:rPr>
        <w:t>ков в сферу театрального творчества;</w:t>
      </w:r>
      <w:r>
        <w:rPr>
          <w:szCs w:val="28"/>
        </w:rPr>
        <w:t xml:space="preserve">  </w:t>
      </w:r>
    </w:p>
    <w:p w:rsidR="00D57CE4" w:rsidRPr="007E06C7" w:rsidRDefault="00D57CE4" w:rsidP="00D57CE4">
      <w:pPr>
        <w:tabs>
          <w:tab w:val="num" w:pos="142"/>
          <w:tab w:val="left" w:pos="1276"/>
        </w:tabs>
        <w:ind w:firstLine="709"/>
        <w:contextualSpacing/>
        <w:jc w:val="both"/>
        <w:rPr>
          <w:szCs w:val="28"/>
        </w:rPr>
      </w:pPr>
      <w:r w:rsidRPr="007E06C7">
        <w:rPr>
          <w:szCs w:val="28"/>
        </w:rPr>
        <w:t>содействовать формированию эстетических вкусов детей;</w:t>
      </w:r>
      <w:r>
        <w:rPr>
          <w:szCs w:val="28"/>
        </w:rPr>
        <w:t xml:space="preserve"> </w:t>
      </w:r>
    </w:p>
    <w:p w:rsidR="00D57CE4" w:rsidRPr="007E06C7" w:rsidRDefault="00D57CE4" w:rsidP="00D57CE4">
      <w:pPr>
        <w:tabs>
          <w:tab w:val="num" w:pos="142"/>
          <w:tab w:val="left" w:pos="1276"/>
        </w:tabs>
        <w:ind w:firstLine="709"/>
        <w:contextualSpacing/>
        <w:jc w:val="both"/>
        <w:rPr>
          <w:szCs w:val="28"/>
        </w:rPr>
      </w:pPr>
      <w:r w:rsidRPr="007E06C7">
        <w:rPr>
          <w:szCs w:val="28"/>
        </w:rPr>
        <w:t xml:space="preserve">способствовать повышению воспитательной роли театрального </w:t>
      </w:r>
      <w:proofErr w:type="spellStart"/>
      <w:r w:rsidRPr="007E06C7">
        <w:rPr>
          <w:szCs w:val="28"/>
        </w:rPr>
        <w:t>твор</w:t>
      </w:r>
      <w:r>
        <w:rPr>
          <w:szCs w:val="28"/>
        </w:rPr>
        <w:t>-</w:t>
      </w:r>
      <w:r w:rsidRPr="007E06C7">
        <w:rPr>
          <w:szCs w:val="28"/>
        </w:rPr>
        <w:t>чества</w:t>
      </w:r>
      <w:proofErr w:type="spellEnd"/>
      <w:r w:rsidRPr="007E06C7">
        <w:rPr>
          <w:szCs w:val="28"/>
        </w:rPr>
        <w:t>;</w:t>
      </w:r>
    </w:p>
    <w:p w:rsidR="00D57CE4" w:rsidRPr="007E06C7" w:rsidRDefault="00D57CE4" w:rsidP="00D57CE4">
      <w:pPr>
        <w:tabs>
          <w:tab w:val="num" w:pos="142"/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создать условия для </w:t>
      </w:r>
      <w:r w:rsidRPr="007E06C7">
        <w:rPr>
          <w:szCs w:val="28"/>
        </w:rPr>
        <w:t>обмен</w:t>
      </w:r>
      <w:r>
        <w:rPr>
          <w:szCs w:val="28"/>
        </w:rPr>
        <w:t>а</w:t>
      </w:r>
      <w:r w:rsidRPr="007E06C7">
        <w:rPr>
          <w:szCs w:val="28"/>
        </w:rPr>
        <w:t xml:space="preserve"> опытом работы руководителей детских театральных коллективов.</w:t>
      </w:r>
    </w:p>
    <w:p w:rsidR="00D57CE4" w:rsidRPr="00BF1940" w:rsidRDefault="00D57CE4" w:rsidP="00D57CE4">
      <w:pPr>
        <w:pStyle w:val="21"/>
        <w:numPr>
          <w:ilvl w:val="1"/>
          <w:numId w:val="2"/>
        </w:numPr>
        <w:tabs>
          <w:tab w:val="num" w:pos="142"/>
          <w:tab w:val="left" w:pos="284"/>
          <w:tab w:val="left" w:pos="567"/>
          <w:tab w:val="left" w:pos="1276"/>
        </w:tabs>
        <w:ind w:left="0" w:firstLine="709"/>
        <w:contextualSpacing/>
        <w:rPr>
          <w:szCs w:val="28"/>
        </w:rPr>
      </w:pPr>
      <w:r>
        <w:rPr>
          <w:szCs w:val="28"/>
        </w:rPr>
        <w:t xml:space="preserve">Организатор фестиваля-конкурса </w:t>
      </w:r>
      <w:r w:rsidRPr="007E06C7">
        <w:rPr>
          <w:szCs w:val="28"/>
        </w:rPr>
        <w:t>–</w:t>
      </w:r>
      <w:r>
        <w:rPr>
          <w:szCs w:val="28"/>
        </w:rPr>
        <w:t xml:space="preserve"> </w:t>
      </w:r>
      <w:r w:rsidRPr="00415018">
        <w:rPr>
          <w:szCs w:val="28"/>
        </w:rPr>
        <w:t xml:space="preserve">управление культуры и </w:t>
      </w:r>
      <w:proofErr w:type="spellStart"/>
      <w:r w:rsidRPr="00415018">
        <w:rPr>
          <w:szCs w:val="28"/>
        </w:rPr>
        <w:t>моло</w:t>
      </w:r>
      <w:r>
        <w:rPr>
          <w:szCs w:val="28"/>
        </w:rPr>
        <w:t>-</w:t>
      </w:r>
      <w:r w:rsidRPr="00415018">
        <w:rPr>
          <w:szCs w:val="28"/>
        </w:rPr>
        <w:t>дёжной</w:t>
      </w:r>
      <w:proofErr w:type="spellEnd"/>
      <w:r w:rsidRPr="00415018">
        <w:rPr>
          <w:szCs w:val="28"/>
        </w:rPr>
        <w:t xml:space="preserve"> политики Администрац</w:t>
      </w:r>
      <w:r>
        <w:rPr>
          <w:szCs w:val="28"/>
        </w:rPr>
        <w:t>ии муниципального образования "</w:t>
      </w:r>
      <w:r w:rsidRPr="00415018">
        <w:rPr>
          <w:szCs w:val="28"/>
        </w:rPr>
        <w:t>Город Архангельск</w:t>
      </w:r>
      <w:r>
        <w:rPr>
          <w:szCs w:val="28"/>
        </w:rPr>
        <w:t>"</w:t>
      </w:r>
      <w:r w:rsidRPr="00415018">
        <w:rPr>
          <w:szCs w:val="28"/>
        </w:rPr>
        <w:t xml:space="preserve"> (далее – управление)</w:t>
      </w:r>
      <w:r w:rsidRPr="00BF1940">
        <w:rPr>
          <w:szCs w:val="28"/>
        </w:rPr>
        <w:t xml:space="preserve"> </w:t>
      </w:r>
      <w:r w:rsidRPr="007E06C7">
        <w:rPr>
          <w:szCs w:val="28"/>
        </w:rPr>
        <w:t>осуществляет общее руководство подготовкой фестиваля-конкурса.</w:t>
      </w:r>
      <w:r w:rsidRPr="00BF1940">
        <w:rPr>
          <w:szCs w:val="28"/>
        </w:rPr>
        <w:t xml:space="preserve"> </w:t>
      </w:r>
    </w:p>
    <w:p w:rsidR="00D57CE4" w:rsidRPr="00E57A51" w:rsidRDefault="00D57CE4" w:rsidP="00D57CE4">
      <w:pPr>
        <w:pStyle w:val="21"/>
        <w:numPr>
          <w:ilvl w:val="1"/>
          <w:numId w:val="2"/>
        </w:numPr>
        <w:tabs>
          <w:tab w:val="num" w:pos="142"/>
          <w:tab w:val="left" w:pos="284"/>
          <w:tab w:val="left" w:pos="567"/>
          <w:tab w:val="left" w:pos="1276"/>
        </w:tabs>
        <w:ind w:left="0" w:firstLine="709"/>
        <w:contextualSpacing/>
        <w:rPr>
          <w:szCs w:val="28"/>
        </w:rPr>
      </w:pPr>
      <w:r w:rsidRPr="00E57A51">
        <w:rPr>
          <w:szCs w:val="28"/>
        </w:rPr>
        <w:t>Исполнитель фестиваля-конкурса – муниципальное учреждение культуры муниципального образования "Город Архангельск" "Ломоносов</w:t>
      </w:r>
      <w:r w:rsidR="00E57A51">
        <w:rPr>
          <w:szCs w:val="28"/>
        </w:rPr>
        <w:t>-</w:t>
      </w:r>
      <w:proofErr w:type="spellStart"/>
      <w:r w:rsidRPr="00E57A51">
        <w:rPr>
          <w:szCs w:val="28"/>
        </w:rPr>
        <w:t>ский</w:t>
      </w:r>
      <w:proofErr w:type="spellEnd"/>
      <w:r w:rsidRPr="00E57A51">
        <w:rPr>
          <w:szCs w:val="28"/>
        </w:rPr>
        <w:t xml:space="preserve"> Дворец культуры"  (далее – МУК "Ломоносовский ДК"): </w:t>
      </w:r>
    </w:p>
    <w:p w:rsidR="00D57CE4" w:rsidRPr="007E06C7" w:rsidRDefault="00D57CE4" w:rsidP="00D57CE4">
      <w:pPr>
        <w:pStyle w:val="aa"/>
        <w:tabs>
          <w:tab w:val="num" w:pos="142"/>
          <w:tab w:val="left" w:pos="1276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7E06C7">
        <w:rPr>
          <w:sz w:val="28"/>
          <w:szCs w:val="28"/>
        </w:rPr>
        <w:t>формирует состав жюри фестиваля-конкурса;</w:t>
      </w:r>
    </w:p>
    <w:p w:rsidR="00D57CE4" w:rsidRPr="007E06C7" w:rsidRDefault="00D57CE4" w:rsidP="00D57CE4">
      <w:pPr>
        <w:pStyle w:val="aa"/>
        <w:tabs>
          <w:tab w:val="num" w:pos="142"/>
          <w:tab w:val="left" w:pos="1276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7E06C7">
        <w:rPr>
          <w:sz w:val="28"/>
          <w:szCs w:val="28"/>
        </w:rPr>
        <w:t>организует информационное сопровождение подготовки и проведения фестиваля-конкурса;</w:t>
      </w:r>
    </w:p>
    <w:p w:rsidR="00D57CE4" w:rsidRPr="007E06C7" w:rsidRDefault="00D57CE4" w:rsidP="00D57CE4">
      <w:pPr>
        <w:pStyle w:val="aa"/>
        <w:tabs>
          <w:tab w:val="num" w:pos="142"/>
          <w:tab w:val="left" w:pos="1276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7E06C7">
        <w:rPr>
          <w:sz w:val="28"/>
          <w:szCs w:val="28"/>
        </w:rPr>
        <w:t>осуществляет прием заявок на фестиваль-конкурс;</w:t>
      </w:r>
    </w:p>
    <w:p w:rsidR="00D57CE4" w:rsidRPr="007E06C7" w:rsidRDefault="00D57CE4" w:rsidP="00D57CE4">
      <w:pPr>
        <w:pStyle w:val="aa"/>
        <w:tabs>
          <w:tab w:val="num" w:pos="142"/>
          <w:tab w:val="left" w:pos="1276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7E06C7">
        <w:rPr>
          <w:sz w:val="28"/>
          <w:szCs w:val="28"/>
        </w:rPr>
        <w:t>организует и проводит отборочный тур, конкурсный показ;</w:t>
      </w:r>
    </w:p>
    <w:p w:rsidR="00D57CE4" w:rsidRPr="007E06C7" w:rsidRDefault="00D57CE4" w:rsidP="00D57CE4">
      <w:pPr>
        <w:pStyle w:val="aa"/>
        <w:tabs>
          <w:tab w:val="num" w:pos="142"/>
          <w:tab w:val="left" w:pos="1276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 w:rsidRPr="007E06C7">
        <w:rPr>
          <w:sz w:val="28"/>
          <w:szCs w:val="28"/>
        </w:rPr>
        <w:t>осуществляет награждение победителей фестиваля-конкурса.</w:t>
      </w:r>
    </w:p>
    <w:p w:rsidR="00D57CE4" w:rsidRDefault="00D57CE4" w:rsidP="00D57CE4">
      <w:pPr>
        <w:pStyle w:val="21"/>
        <w:numPr>
          <w:ilvl w:val="1"/>
          <w:numId w:val="2"/>
        </w:numPr>
        <w:tabs>
          <w:tab w:val="num" w:pos="142"/>
          <w:tab w:val="left" w:pos="284"/>
          <w:tab w:val="left" w:pos="1276"/>
        </w:tabs>
        <w:ind w:left="0" w:firstLine="709"/>
        <w:contextualSpacing/>
        <w:rPr>
          <w:szCs w:val="28"/>
        </w:rPr>
      </w:pPr>
      <w:r w:rsidRPr="00D57CE4">
        <w:rPr>
          <w:w w:val="98"/>
          <w:szCs w:val="28"/>
        </w:rPr>
        <w:t>Место проведения фестиваля-конкурса – МУК "Ломоносовский ДК"</w:t>
      </w:r>
      <w:r>
        <w:rPr>
          <w:szCs w:val="28"/>
        </w:rPr>
        <w:t xml:space="preserve"> </w:t>
      </w:r>
      <w:r w:rsidRPr="007E06C7">
        <w:rPr>
          <w:szCs w:val="28"/>
        </w:rPr>
        <w:t>(</w:t>
      </w:r>
      <w:proofErr w:type="spellStart"/>
      <w:r w:rsidRPr="007E06C7">
        <w:rPr>
          <w:szCs w:val="28"/>
        </w:rPr>
        <w:t>г.Архангельск</w:t>
      </w:r>
      <w:proofErr w:type="spellEnd"/>
      <w:r w:rsidRPr="007E06C7">
        <w:rPr>
          <w:szCs w:val="28"/>
        </w:rPr>
        <w:t xml:space="preserve">, </w:t>
      </w:r>
      <w:proofErr w:type="spellStart"/>
      <w:r w:rsidRPr="007E06C7">
        <w:rPr>
          <w:szCs w:val="28"/>
        </w:rPr>
        <w:t>ул.Никитова</w:t>
      </w:r>
      <w:proofErr w:type="spellEnd"/>
      <w:r w:rsidRPr="007E06C7">
        <w:rPr>
          <w:szCs w:val="28"/>
        </w:rPr>
        <w:t>, д.1).</w:t>
      </w:r>
      <w:r>
        <w:rPr>
          <w:szCs w:val="28"/>
        </w:rPr>
        <w:t xml:space="preserve"> </w:t>
      </w:r>
    </w:p>
    <w:p w:rsidR="00D57CE4" w:rsidRDefault="00D57CE4">
      <w:pPr>
        <w:jc w:val="center"/>
        <w:rPr>
          <w:szCs w:val="28"/>
          <w:lang w:eastAsia="zh-CN"/>
        </w:rPr>
      </w:pPr>
      <w:r>
        <w:rPr>
          <w:szCs w:val="28"/>
        </w:rPr>
        <w:br w:type="page"/>
      </w:r>
    </w:p>
    <w:p w:rsidR="00D57CE4" w:rsidRDefault="00D57CE4" w:rsidP="00D57CE4">
      <w:pPr>
        <w:pStyle w:val="21"/>
        <w:tabs>
          <w:tab w:val="left" w:pos="284"/>
          <w:tab w:val="num" w:pos="851"/>
          <w:tab w:val="left" w:pos="1276"/>
        </w:tabs>
        <w:ind w:left="709"/>
        <w:contextualSpacing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D57CE4" w:rsidRDefault="00D57CE4" w:rsidP="00D57CE4">
      <w:pPr>
        <w:pStyle w:val="21"/>
        <w:tabs>
          <w:tab w:val="left" w:pos="284"/>
          <w:tab w:val="num" w:pos="851"/>
          <w:tab w:val="left" w:pos="1276"/>
        </w:tabs>
        <w:ind w:left="709"/>
        <w:contextualSpacing/>
        <w:jc w:val="center"/>
        <w:rPr>
          <w:szCs w:val="28"/>
        </w:rPr>
      </w:pPr>
    </w:p>
    <w:p w:rsidR="00D57CE4" w:rsidRPr="00D57CE4" w:rsidRDefault="00D57CE4" w:rsidP="00D57CE4">
      <w:pPr>
        <w:pStyle w:val="21"/>
        <w:numPr>
          <w:ilvl w:val="1"/>
          <w:numId w:val="2"/>
        </w:numPr>
        <w:tabs>
          <w:tab w:val="num" w:pos="142"/>
          <w:tab w:val="left" w:pos="284"/>
          <w:tab w:val="left" w:pos="1276"/>
        </w:tabs>
        <w:ind w:left="0" w:firstLine="709"/>
        <w:contextualSpacing/>
        <w:rPr>
          <w:b/>
          <w:szCs w:val="28"/>
        </w:rPr>
      </w:pPr>
      <w:r w:rsidRPr="00D57CE4">
        <w:rPr>
          <w:bCs/>
          <w:szCs w:val="28"/>
        </w:rPr>
        <w:t>Финансовое обеспечение</w:t>
      </w:r>
      <w:r w:rsidRPr="00D57CE4">
        <w:rPr>
          <w:szCs w:val="28"/>
        </w:rPr>
        <w:t xml:space="preserve"> </w:t>
      </w:r>
      <w:r w:rsidRPr="00D57CE4">
        <w:rPr>
          <w:color w:val="000000"/>
          <w:szCs w:val="28"/>
          <w:lang w:eastAsia="ar-SA"/>
        </w:rPr>
        <w:t>расходов, связанных с организацией</w:t>
      </w:r>
      <w:r w:rsidRPr="00D57CE4">
        <w:rPr>
          <w:color w:val="000000"/>
          <w:szCs w:val="28"/>
          <w:lang w:eastAsia="ar-SA"/>
        </w:rPr>
        <w:br/>
        <w:t>и проведением фестиваля</w:t>
      </w:r>
      <w:r w:rsidR="00E57A51">
        <w:rPr>
          <w:color w:val="000000"/>
          <w:szCs w:val="28"/>
          <w:lang w:eastAsia="ar-SA"/>
        </w:rPr>
        <w:t>-конкурса</w:t>
      </w:r>
      <w:r w:rsidRPr="00D57CE4">
        <w:rPr>
          <w:color w:val="000000"/>
          <w:szCs w:val="28"/>
          <w:lang w:eastAsia="ar-SA"/>
        </w:rPr>
        <w:t>, осуществляет</w:t>
      </w:r>
      <w:r w:rsidR="00E57A51">
        <w:rPr>
          <w:color w:val="000000"/>
          <w:szCs w:val="28"/>
          <w:lang w:eastAsia="ar-SA"/>
        </w:rPr>
        <w:t>ся в пределах бюджетных ассигно</w:t>
      </w:r>
      <w:r w:rsidRPr="00D57CE4">
        <w:rPr>
          <w:color w:val="000000"/>
          <w:szCs w:val="28"/>
          <w:lang w:eastAsia="ar-SA"/>
        </w:rPr>
        <w:t>ваний, предусмотренных на эти цели в рамках реализации ведом</w:t>
      </w:r>
      <w:r w:rsidR="00E57A51">
        <w:rPr>
          <w:color w:val="000000"/>
          <w:szCs w:val="28"/>
          <w:lang w:eastAsia="ar-SA"/>
        </w:rPr>
        <w:t>-</w:t>
      </w:r>
      <w:proofErr w:type="spellStart"/>
      <w:r w:rsidRPr="00D57CE4">
        <w:rPr>
          <w:color w:val="000000"/>
          <w:szCs w:val="28"/>
          <w:lang w:eastAsia="ar-SA"/>
        </w:rPr>
        <w:t>ственной</w:t>
      </w:r>
      <w:proofErr w:type="spellEnd"/>
      <w:r w:rsidRPr="00D57CE4">
        <w:rPr>
          <w:color w:val="000000"/>
          <w:szCs w:val="28"/>
          <w:lang w:eastAsia="ar-SA"/>
        </w:rPr>
        <w:t xml:space="preserve"> целевой программы "Культура и молодежная политика </w:t>
      </w:r>
      <w:proofErr w:type="spellStart"/>
      <w:r w:rsidRPr="00D57CE4">
        <w:rPr>
          <w:color w:val="000000"/>
          <w:szCs w:val="28"/>
          <w:lang w:eastAsia="ar-SA"/>
        </w:rPr>
        <w:t>муници</w:t>
      </w:r>
      <w:r w:rsidR="00E57A51">
        <w:rPr>
          <w:color w:val="000000"/>
          <w:szCs w:val="28"/>
          <w:lang w:eastAsia="ar-SA"/>
        </w:rPr>
        <w:t>-</w:t>
      </w:r>
      <w:r w:rsidRPr="00D57CE4">
        <w:rPr>
          <w:color w:val="000000"/>
          <w:szCs w:val="28"/>
          <w:lang w:eastAsia="ar-SA"/>
        </w:rPr>
        <w:t>пального</w:t>
      </w:r>
      <w:proofErr w:type="spellEnd"/>
      <w:r w:rsidRPr="00D57CE4">
        <w:rPr>
          <w:color w:val="000000"/>
          <w:szCs w:val="28"/>
          <w:lang w:eastAsia="ar-SA"/>
        </w:rPr>
        <w:t xml:space="preserve"> образования "Город Архангельск", утвержденной постановле</w:t>
      </w:r>
      <w:r w:rsidR="00E57A51">
        <w:rPr>
          <w:color w:val="000000"/>
          <w:szCs w:val="28"/>
          <w:lang w:eastAsia="ar-SA"/>
        </w:rPr>
        <w:t xml:space="preserve">нием </w:t>
      </w:r>
      <w:r w:rsidR="00E57A51" w:rsidRPr="00E57A51">
        <w:rPr>
          <w:color w:val="000000"/>
          <w:spacing w:val="-8"/>
          <w:szCs w:val="28"/>
          <w:lang w:eastAsia="ar-SA"/>
        </w:rPr>
        <w:t>Админи</w:t>
      </w:r>
      <w:r w:rsidRPr="00E57A51">
        <w:rPr>
          <w:color w:val="000000"/>
          <w:spacing w:val="-8"/>
          <w:szCs w:val="28"/>
          <w:lang w:eastAsia="ar-SA"/>
        </w:rPr>
        <w:t xml:space="preserve">страции муниципального образования "Город Архангельск" от </w:t>
      </w:r>
      <w:r w:rsidRPr="00E57A51">
        <w:rPr>
          <w:spacing w:val="-8"/>
          <w:szCs w:val="28"/>
        </w:rPr>
        <w:t xml:space="preserve">15.01.2016 </w:t>
      </w:r>
      <w:r w:rsidRPr="00D57CE4">
        <w:rPr>
          <w:szCs w:val="28"/>
        </w:rPr>
        <w:br/>
        <w:t xml:space="preserve">№ 22, и иных источников, не запрещенных законодательством Российской Федерации.   </w:t>
      </w:r>
    </w:p>
    <w:p w:rsidR="00D57CE4" w:rsidRPr="00BE6634" w:rsidRDefault="00D57CE4" w:rsidP="00D57CE4">
      <w:pPr>
        <w:pStyle w:val="21"/>
        <w:contextualSpacing/>
        <w:rPr>
          <w:szCs w:val="28"/>
        </w:rPr>
      </w:pPr>
      <w:r>
        <w:rPr>
          <w:b/>
          <w:szCs w:val="28"/>
        </w:rPr>
        <w:t xml:space="preserve"> </w:t>
      </w:r>
    </w:p>
    <w:p w:rsidR="00D57CE4" w:rsidRPr="00BE6634" w:rsidRDefault="00D57CE4" w:rsidP="00D57CE4">
      <w:pPr>
        <w:pStyle w:val="21"/>
        <w:numPr>
          <w:ilvl w:val="0"/>
          <w:numId w:val="2"/>
        </w:numPr>
        <w:contextualSpacing/>
        <w:jc w:val="center"/>
        <w:rPr>
          <w:szCs w:val="28"/>
        </w:rPr>
      </w:pPr>
      <w:r w:rsidRPr="007E06C7">
        <w:rPr>
          <w:b/>
          <w:szCs w:val="28"/>
        </w:rPr>
        <w:t>Условия и порядок проведения фестиваля-конкурса</w:t>
      </w:r>
    </w:p>
    <w:p w:rsidR="00D57CE4" w:rsidRPr="007E06C7" w:rsidRDefault="00D57CE4" w:rsidP="00D57CE4">
      <w:pPr>
        <w:pStyle w:val="21"/>
        <w:ind w:left="360"/>
        <w:contextualSpacing/>
        <w:rPr>
          <w:szCs w:val="28"/>
        </w:rPr>
      </w:pPr>
    </w:p>
    <w:p w:rsidR="00D57CE4" w:rsidRDefault="00D57CE4" w:rsidP="00D57CE4">
      <w:pPr>
        <w:pStyle w:val="ab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BE6634">
        <w:rPr>
          <w:sz w:val="28"/>
          <w:szCs w:val="28"/>
        </w:rPr>
        <w:t>К участию в фестивале-конкурсе приглашаются детские и юношеские театральные коллективы учреждений общего и дополнительного образования детей, учреждений культуры (далее – участники фестиваля-конкурса).</w:t>
      </w:r>
    </w:p>
    <w:p w:rsidR="00D57CE4" w:rsidRDefault="00D57CE4" w:rsidP="00D57CE4">
      <w:pPr>
        <w:pStyle w:val="ab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BE6634">
        <w:rPr>
          <w:sz w:val="28"/>
          <w:szCs w:val="28"/>
        </w:rPr>
        <w:t>Возраст участников фестиваля-кон</w:t>
      </w:r>
      <w:r>
        <w:rPr>
          <w:sz w:val="28"/>
          <w:szCs w:val="28"/>
        </w:rPr>
        <w:t>курса – от 6</w:t>
      </w:r>
      <w:r w:rsidRPr="00BE6634">
        <w:rPr>
          <w:sz w:val="28"/>
          <w:szCs w:val="28"/>
        </w:rPr>
        <w:t xml:space="preserve"> до 18 лет.</w:t>
      </w:r>
    </w:p>
    <w:p w:rsidR="00D57CE4" w:rsidRPr="00BE6634" w:rsidRDefault="00D57CE4" w:rsidP="00D57CE4">
      <w:pPr>
        <w:pStyle w:val="ab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BE6634">
        <w:rPr>
          <w:sz w:val="28"/>
          <w:szCs w:val="28"/>
        </w:rPr>
        <w:t>Фестиваль-конкурс проводится по следующим номинациям:</w:t>
      </w:r>
    </w:p>
    <w:p w:rsidR="00D57CE4" w:rsidRPr="007E06C7" w:rsidRDefault="00D57CE4" w:rsidP="00D57CE4">
      <w:pPr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"</w:t>
      </w:r>
      <w:r w:rsidRPr="007E06C7">
        <w:rPr>
          <w:szCs w:val="28"/>
        </w:rPr>
        <w:t>Спектакль</w:t>
      </w:r>
      <w:r>
        <w:rPr>
          <w:szCs w:val="28"/>
        </w:rPr>
        <w:t>"</w:t>
      </w:r>
      <w:r w:rsidR="00E57A51">
        <w:rPr>
          <w:szCs w:val="28"/>
        </w:rPr>
        <w:t>;</w:t>
      </w:r>
    </w:p>
    <w:p w:rsidR="00D57CE4" w:rsidRPr="007E06C7" w:rsidRDefault="00D57CE4" w:rsidP="00D57CE4">
      <w:pPr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"</w:t>
      </w:r>
      <w:r w:rsidRPr="007E06C7">
        <w:rPr>
          <w:szCs w:val="28"/>
        </w:rPr>
        <w:t>Миниатюра</w:t>
      </w:r>
      <w:r>
        <w:rPr>
          <w:szCs w:val="28"/>
        </w:rPr>
        <w:t>"</w:t>
      </w:r>
      <w:r w:rsidR="00E57A51">
        <w:rPr>
          <w:szCs w:val="28"/>
        </w:rPr>
        <w:t>;</w:t>
      </w:r>
    </w:p>
    <w:p w:rsidR="00D57CE4" w:rsidRPr="007E06C7" w:rsidRDefault="00D57CE4" w:rsidP="00D57CE4">
      <w:pPr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"</w:t>
      </w:r>
      <w:r w:rsidRPr="007E06C7">
        <w:rPr>
          <w:szCs w:val="28"/>
        </w:rPr>
        <w:t>Кукольный театр</w:t>
      </w:r>
      <w:r>
        <w:rPr>
          <w:szCs w:val="28"/>
        </w:rPr>
        <w:t>"</w:t>
      </w:r>
      <w:r w:rsidR="00E57A51">
        <w:rPr>
          <w:szCs w:val="28"/>
        </w:rPr>
        <w:t>;</w:t>
      </w:r>
    </w:p>
    <w:p w:rsidR="00D57CE4" w:rsidRPr="007E06C7" w:rsidRDefault="00D57CE4" w:rsidP="00D57CE4">
      <w:pPr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"</w:t>
      </w:r>
      <w:r w:rsidRPr="007E06C7">
        <w:rPr>
          <w:szCs w:val="28"/>
        </w:rPr>
        <w:t>Театр теней</w:t>
      </w:r>
      <w:r>
        <w:rPr>
          <w:szCs w:val="28"/>
        </w:rPr>
        <w:t>".</w:t>
      </w:r>
    </w:p>
    <w:p w:rsidR="00D57CE4" w:rsidRPr="0027434F" w:rsidRDefault="00D57CE4" w:rsidP="00D57CE4">
      <w:pPr>
        <w:pStyle w:val="ab"/>
        <w:numPr>
          <w:ilvl w:val="1"/>
          <w:numId w:val="2"/>
        </w:numPr>
        <w:tabs>
          <w:tab w:val="left" w:pos="1276"/>
        </w:tabs>
        <w:ind w:left="0" w:firstLine="709"/>
        <w:contextualSpacing/>
        <w:jc w:val="both"/>
        <w:rPr>
          <w:bCs/>
          <w:sz w:val="28"/>
          <w:szCs w:val="28"/>
        </w:rPr>
      </w:pPr>
      <w:r w:rsidRPr="0027434F">
        <w:rPr>
          <w:sz w:val="28"/>
          <w:szCs w:val="28"/>
        </w:rPr>
        <w:t xml:space="preserve">В номинации </w:t>
      </w:r>
      <w:r>
        <w:rPr>
          <w:sz w:val="28"/>
          <w:szCs w:val="28"/>
        </w:rPr>
        <w:t>"Спектакль" участники фестиваля-</w:t>
      </w:r>
      <w:r w:rsidRPr="0027434F">
        <w:rPr>
          <w:sz w:val="28"/>
          <w:szCs w:val="28"/>
        </w:rPr>
        <w:t>конкурса пред</w:t>
      </w:r>
      <w:r>
        <w:rPr>
          <w:sz w:val="28"/>
          <w:szCs w:val="28"/>
        </w:rPr>
        <w:t>-</w:t>
      </w:r>
      <w:proofErr w:type="spellStart"/>
      <w:r w:rsidRPr="0027434F">
        <w:rPr>
          <w:sz w:val="28"/>
          <w:szCs w:val="28"/>
        </w:rPr>
        <w:t>став</w:t>
      </w:r>
      <w:r>
        <w:rPr>
          <w:sz w:val="28"/>
          <w:szCs w:val="28"/>
        </w:rPr>
        <w:t>ляют</w:t>
      </w:r>
      <w:proofErr w:type="spellEnd"/>
      <w:r>
        <w:rPr>
          <w:sz w:val="28"/>
          <w:szCs w:val="28"/>
        </w:rPr>
        <w:t xml:space="preserve"> </w:t>
      </w:r>
      <w:r w:rsidRPr="0027434F">
        <w:rPr>
          <w:sz w:val="28"/>
          <w:szCs w:val="28"/>
        </w:rPr>
        <w:t xml:space="preserve">драматическую или </w:t>
      </w:r>
      <w:r w:rsidRPr="001E1788">
        <w:rPr>
          <w:bCs/>
          <w:color w:val="0D0D0D" w:themeColor="text1" w:themeTint="F2"/>
          <w:sz w:val="28"/>
          <w:szCs w:val="28"/>
        </w:rPr>
        <w:t>музыкально-театрализованную</w:t>
      </w:r>
      <w:r>
        <w:rPr>
          <w:bCs/>
          <w:sz w:val="28"/>
          <w:szCs w:val="28"/>
        </w:rPr>
        <w:t xml:space="preserve"> </w:t>
      </w:r>
      <w:r w:rsidRPr="0027434F">
        <w:rPr>
          <w:bCs/>
          <w:sz w:val="28"/>
          <w:szCs w:val="28"/>
        </w:rPr>
        <w:t>постановку продолжительностью не более 1 часа 20 минут.</w:t>
      </w:r>
    </w:p>
    <w:p w:rsidR="00D57CE4" w:rsidRPr="0027434F" w:rsidRDefault="00D57CE4" w:rsidP="00D57CE4">
      <w:pPr>
        <w:pStyle w:val="ab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27434F">
        <w:rPr>
          <w:bCs/>
          <w:sz w:val="28"/>
          <w:szCs w:val="28"/>
        </w:rPr>
        <w:t xml:space="preserve">В номинации </w:t>
      </w:r>
      <w:r>
        <w:rPr>
          <w:bCs/>
          <w:sz w:val="28"/>
          <w:szCs w:val="28"/>
        </w:rPr>
        <w:t>"</w:t>
      </w:r>
      <w:r w:rsidRPr="0027434F">
        <w:rPr>
          <w:bCs/>
          <w:sz w:val="28"/>
          <w:szCs w:val="28"/>
        </w:rPr>
        <w:t>Миниатюра</w:t>
      </w:r>
      <w:r>
        <w:rPr>
          <w:bCs/>
          <w:sz w:val="28"/>
          <w:szCs w:val="28"/>
        </w:rPr>
        <w:t>"</w:t>
      </w:r>
      <w:r w:rsidRPr="0027434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участники фестиваля-</w:t>
      </w:r>
      <w:r w:rsidRPr="0027434F">
        <w:rPr>
          <w:sz w:val="28"/>
          <w:szCs w:val="28"/>
        </w:rPr>
        <w:t>конкурса представ</w:t>
      </w:r>
      <w:r>
        <w:rPr>
          <w:sz w:val="28"/>
          <w:szCs w:val="28"/>
        </w:rPr>
        <w:t xml:space="preserve">ляют </w:t>
      </w:r>
      <w:r w:rsidRPr="0027434F">
        <w:rPr>
          <w:sz w:val="28"/>
          <w:szCs w:val="28"/>
        </w:rPr>
        <w:t xml:space="preserve">одноактную пьесу, сценку, пародию, скетч </w:t>
      </w:r>
      <w:proofErr w:type="spellStart"/>
      <w:r w:rsidRPr="0027434F">
        <w:rPr>
          <w:sz w:val="28"/>
          <w:szCs w:val="28"/>
        </w:rPr>
        <w:t>продолжитель</w:t>
      </w:r>
      <w:r>
        <w:rPr>
          <w:sz w:val="28"/>
          <w:szCs w:val="28"/>
        </w:rPr>
        <w:t>-</w:t>
      </w:r>
      <w:r w:rsidRPr="0027434F">
        <w:rPr>
          <w:sz w:val="28"/>
          <w:szCs w:val="28"/>
        </w:rPr>
        <w:t>ностью</w:t>
      </w:r>
      <w:proofErr w:type="spellEnd"/>
      <w:r w:rsidRPr="00274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7434F">
        <w:rPr>
          <w:sz w:val="28"/>
          <w:szCs w:val="28"/>
        </w:rPr>
        <w:t xml:space="preserve">не </w:t>
      </w:r>
      <w:r w:rsidRPr="0027434F">
        <w:rPr>
          <w:bCs/>
          <w:sz w:val="28"/>
          <w:szCs w:val="28"/>
        </w:rPr>
        <w:t>более 30 минут.</w:t>
      </w:r>
      <w:r>
        <w:rPr>
          <w:bCs/>
          <w:sz w:val="28"/>
          <w:szCs w:val="28"/>
        </w:rPr>
        <w:t xml:space="preserve"> </w:t>
      </w:r>
    </w:p>
    <w:p w:rsidR="00D57CE4" w:rsidRDefault="00D57CE4" w:rsidP="00D57CE4">
      <w:pPr>
        <w:pStyle w:val="ab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27434F">
        <w:rPr>
          <w:bCs/>
          <w:sz w:val="28"/>
          <w:szCs w:val="28"/>
        </w:rPr>
        <w:t>В н</w:t>
      </w:r>
      <w:r w:rsidRPr="0027434F">
        <w:rPr>
          <w:sz w:val="28"/>
          <w:szCs w:val="28"/>
        </w:rPr>
        <w:t xml:space="preserve">оминации </w:t>
      </w:r>
      <w:r>
        <w:rPr>
          <w:bCs/>
          <w:sz w:val="28"/>
          <w:szCs w:val="28"/>
        </w:rPr>
        <w:t>"</w:t>
      </w:r>
      <w:r w:rsidRPr="0027434F">
        <w:rPr>
          <w:bCs/>
          <w:sz w:val="28"/>
          <w:szCs w:val="28"/>
        </w:rPr>
        <w:t>Кукол</w:t>
      </w:r>
      <w:r>
        <w:rPr>
          <w:bCs/>
          <w:sz w:val="28"/>
          <w:szCs w:val="28"/>
        </w:rPr>
        <w:t>ьный театр" участники фестиваля-</w:t>
      </w:r>
      <w:r w:rsidRPr="0027434F">
        <w:rPr>
          <w:bCs/>
          <w:sz w:val="28"/>
          <w:szCs w:val="28"/>
        </w:rPr>
        <w:t xml:space="preserve">конкурса представляют сценическое представление с использованием театральных кукол (перчаточных, тростевых, марионеток, механических, </w:t>
      </w:r>
      <w:proofErr w:type="spellStart"/>
      <w:r w:rsidRPr="0027434F">
        <w:rPr>
          <w:bCs/>
          <w:sz w:val="28"/>
          <w:szCs w:val="28"/>
        </w:rPr>
        <w:t>мимирующих</w:t>
      </w:r>
      <w:proofErr w:type="spellEnd"/>
      <w:r w:rsidRPr="0027434F">
        <w:rPr>
          <w:bCs/>
          <w:sz w:val="28"/>
          <w:szCs w:val="28"/>
        </w:rPr>
        <w:t>, планшетных)</w:t>
      </w:r>
      <w:r w:rsidRPr="0027434F">
        <w:rPr>
          <w:sz w:val="28"/>
          <w:szCs w:val="28"/>
        </w:rPr>
        <w:t xml:space="preserve"> продолжительностью не </w:t>
      </w:r>
      <w:r w:rsidRPr="0027434F">
        <w:rPr>
          <w:bCs/>
          <w:sz w:val="28"/>
          <w:szCs w:val="28"/>
        </w:rPr>
        <w:t>более 50 минут.</w:t>
      </w:r>
      <w:r w:rsidRPr="0027434F">
        <w:rPr>
          <w:sz w:val="28"/>
          <w:szCs w:val="28"/>
        </w:rPr>
        <w:t xml:space="preserve"> </w:t>
      </w:r>
    </w:p>
    <w:p w:rsidR="00D57CE4" w:rsidRPr="00084D3A" w:rsidRDefault="00D57CE4" w:rsidP="00D57CE4">
      <w:pPr>
        <w:pStyle w:val="ab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084D3A">
        <w:rPr>
          <w:sz w:val="28"/>
          <w:szCs w:val="28"/>
        </w:rPr>
        <w:t xml:space="preserve">В номинации </w:t>
      </w:r>
      <w:r>
        <w:rPr>
          <w:bCs/>
          <w:sz w:val="28"/>
          <w:szCs w:val="28"/>
        </w:rPr>
        <w:t>"</w:t>
      </w:r>
      <w:r w:rsidRPr="00084D3A">
        <w:rPr>
          <w:bCs/>
          <w:sz w:val="28"/>
          <w:szCs w:val="28"/>
        </w:rPr>
        <w:t>Театр теней</w:t>
      </w:r>
      <w:r>
        <w:rPr>
          <w:bCs/>
          <w:sz w:val="28"/>
          <w:szCs w:val="28"/>
        </w:rPr>
        <w:t>"</w:t>
      </w:r>
      <w:r w:rsidRPr="00084D3A">
        <w:rPr>
          <w:bCs/>
          <w:sz w:val="28"/>
          <w:szCs w:val="28"/>
        </w:rPr>
        <w:t xml:space="preserve"> участники фестиваля</w:t>
      </w:r>
      <w:r>
        <w:rPr>
          <w:bCs/>
          <w:sz w:val="28"/>
          <w:szCs w:val="28"/>
        </w:rPr>
        <w:t>-</w:t>
      </w:r>
      <w:r w:rsidRPr="00084D3A">
        <w:rPr>
          <w:bCs/>
          <w:sz w:val="28"/>
          <w:szCs w:val="28"/>
        </w:rPr>
        <w:t>конкурса пред</w:t>
      </w:r>
      <w:r>
        <w:rPr>
          <w:bCs/>
          <w:sz w:val="28"/>
          <w:szCs w:val="28"/>
        </w:rPr>
        <w:t>-</w:t>
      </w:r>
      <w:proofErr w:type="spellStart"/>
      <w:r w:rsidRPr="00084D3A">
        <w:rPr>
          <w:bCs/>
          <w:sz w:val="28"/>
          <w:szCs w:val="28"/>
        </w:rPr>
        <w:t>ставляют</w:t>
      </w:r>
      <w:proofErr w:type="spellEnd"/>
      <w:r w:rsidRPr="00084D3A">
        <w:rPr>
          <w:bCs/>
          <w:sz w:val="28"/>
          <w:szCs w:val="28"/>
        </w:rPr>
        <w:t xml:space="preserve"> театральное представление с использованием теневых кукол, экрана, источников света п</w:t>
      </w:r>
      <w:r w:rsidRPr="00084D3A">
        <w:rPr>
          <w:sz w:val="28"/>
          <w:szCs w:val="28"/>
        </w:rPr>
        <w:t xml:space="preserve">родолжительностью не </w:t>
      </w:r>
      <w:r w:rsidRPr="00084D3A">
        <w:rPr>
          <w:bCs/>
          <w:sz w:val="28"/>
          <w:szCs w:val="28"/>
        </w:rPr>
        <w:t>более 50 минут.</w:t>
      </w:r>
    </w:p>
    <w:p w:rsidR="00D57CE4" w:rsidRPr="008E1C00" w:rsidRDefault="00D57CE4" w:rsidP="00D57CE4">
      <w:pPr>
        <w:pStyle w:val="ab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Фестиваль-к</w:t>
      </w:r>
      <w:r w:rsidRPr="008E1C00">
        <w:rPr>
          <w:sz w:val="28"/>
          <w:szCs w:val="28"/>
        </w:rPr>
        <w:t>онкурс проводится по следующим возрастным группам:</w:t>
      </w:r>
    </w:p>
    <w:p w:rsidR="00D57CE4" w:rsidRPr="00D57CE4" w:rsidRDefault="00D57CE4" w:rsidP="00D57CE4">
      <w:pPr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 w:rsidRPr="00D57CE4">
        <w:rPr>
          <w:szCs w:val="28"/>
          <w:lang w:val="en-US"/>
        </w:rPr>
        <w:t>I</w:t>
      </w:r>
      <w:r w:rsidRPr="00D57CE4">
        <w:rPr>
          <w:szCs w:val="28"/>
        </w:rPr>
        <w:t xml:space="preserve">  возрастная группа </w:t>
      </w:r>
      <w:r w:rsidRPr="00D57CE4">
        <w:rPr>
          <w:bCs/>
          <w:szCs w:val="28"/>
        </w:rPr>
        <w:t>–</w:t>
      </w:r>
      <w:r w:rsidRPr="00D57CE4">
        <w:rPr>
          <w:szCs w:val="28"/>
        </w:rPr>
        <w:t xml:space="preserve"> 6-12  лет;</w:t>
      </w:r>
    </w:p>
    <w:p w:rsidR="00D57CE4" w:rsidRPr="00D57CE4" w:rsidRDefault="00D57CE4" w:rsidP="00D57CE4">
      <w:pPr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 w:rsidRPr="00D57CE4">
        <w:rPr>
          <w:szCs w:val="28"/>
          <w:lang w:val="en-US"/>
        </w:rPr>
        <w:t>II</w:t>
      </w:r>
      <w:r w:rsidRPr="00D57CE4">
        <w:rPr>
          <w:szCs w:val="28"/>
        </w:rPr>
        <w:t xml:space="preserve">  возрастная группа </w:t>
      </w:r>
      <w:r w:rsidRPr="00D57CE4">
        <w:rPr>
          <w:bCs/>
          <w:szCs w:val="28"/>
        </w:rPr>
        <w:t>–</w:t>
      </w:r>
      <w:r w:rsidRPr="00D57CE4">
        <w:rPr>
          <w:szCs w:val="28"/>
        </w:rPr>
        <w:t xml:space="preserve"> 13-18 лет.</w:t>
      </w:r>
    </w:p>
    <w:p w:rsidR="00D57CE4" w:rsidRDefault="00D57CE4" w:rsidP="00D57CE4">
      <w:pPr>
        <w:pStyle w:val="a3"/>
        <w:numPr>
          <w:ilvl w:val="1"/>
          <w:numId w:val="2"/>
        </w:numPr>
        <w:tabs>
          <w:tab w:val="left" w:pos="1276"/>
        </w:tabs>
        <w:suppressAutoHyphens/>
        <w:ind w:left="0" w:firstLine="709"/>
        <w:contextualSpacing/>
        <w:rPr>
          <w:sz w:val="28"/>
          <w:szCs w:val="28"/>
        </w:rPr>
      </w:pPr>
      <w:r w:rsidRPr="00D57CE4">
        <w:rPr>
          <w:sz w:val="28"/>
          <w:szCs w:val="28"/>
        </w:rPr>
        <w:t xml:space="preserve">В театральном коллективе – участнике фестиваля-конкурса допускается наличие до 30 процентов участников младше или старше указанных возрастных рамок. </w:t>
      </w:r>
    </w:p>
    <w:p w:rsidR="00D57CE4" w:rsidRDefault="00D57CE4" w:rsidP="00D57CE4">
      <w:pPr>
        <w:pStyle w:val="a3"/>
        <w:tabs>
          <w:tab w:val="left" w:pos="1276"/>
        </w:tabs>
        <w:suppressAutoHyphens/>
        <w:contextualSpacing/>
        <w:rPr>
          <w:sz w:val="28"/>
          <w:szCs w:val="28"/>
        </w:rPr>
      </w:pPr>
    </w:p>
    <w:p w:rsidR="00E57A51" w:rsidRDefault="00E57A51" w:rsidP="00D57CE4">
      <w:pPr>
        <w:pStyle w:val="a3"/>
        <w:tabs>
          <w:tab w:val="left" w:pos="1276"/>
        </w:tabs>
        <w:suppressAutoHyphens/>
        <w:contextualSpacing/>
        <w:jc w:val="center"/>
        <w:rPr>
          <w:sz w:val="28"/>
          <w:szCs w:val="28"/>
        </w:rPr>
      </w:pPr>
    </w:p>
    <w:p w:rsidR="00D57CE4" w:rsidRDefault="00D57CE4" w:rsidP="00D57CE4">
      <w:pPr>
        <w:pStyle w:val="a3"/>
        <w:tabs>
          <w:tab w:val="left" w:pos="1276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D57CE4" w:rsidRPr="00D57CE4" w:rsidRDefault="00D57CE4" w:rsidP="00D57CE4">
      <w:pPr>
        <w:pStyle w:val="a3"/>
        <w:tabs>
          <w:tab w:val="left" w:pos="1276"/>
        </w:tabs>
        <w:suppressAutoHyphens/>
        <w:contextualSpacing/>
        <w:jc w:val="center"/>
        <w:rPr>
          <w:sz w:val="28"/>
          <w:szCs w:val="28"/>
        </w:rPr>
      </w:pPr>
    </w:p>
    <w:p w:rsidR="00D57CE4" w:rsidRPr="00D57CE4" w:rsidRDefault="00D57CE4" w:rsidP="00D57CE4">
      <w:pPr>
        <w:pStyle w:val="a3"/>
        <w:numPr>
          <w:ilvl w:val="1"/>
          <w:numId w:val="2"/>
        </w:numPr>
        <w:tabs>
          <w:tab w:val="left" w:pos="993"/>
        </w:tabs>
        <w:suppressAutoHyphens/>
        <w:ind w:left="0" w:firstLine="709"/>
        <w:contextualSpacing/>
        <w:rPr>
          <w:sz w:val="28"/>
          <w:szCs w:val="28"/>
        </w:rPr>
      </w:pPr>
      <w:r w:rsidRPr="00D57CE4">
        <w:rPr>
          <w:sz w:val="28"/>
          <w:szCs w:val="28"/>
        </w:rPr>
        <w:t xml:space="preserve">Участники фестиваля-конкурса представляют на фестивале-конкурсе не более одной театральной постановки в каждой номинации. </w:t>
      </w:r>
    </w:p>
    <w:p w:rsidR="00D57CE4" w:rsidRPr="00D57CE4" w:rsidRDefault="00D57CE4" w:rsidP="00D57CE4">
      <w:pPr>
        <w:pStyle w:val="a3"/>
        <w:numPr>
          <w:ilvl w:val="1"/>
          <w:numId w:val="2"/>
        </w:numPr>
        <w:tabs>
          <w:tab w:val="left" w:pos="993"/>
        </w:tabs>
        <w:suppressAutoHyphens/>
        <w:ind w:left="0" w:firstLine="709"/>
        <w:contextualSpacing/>
        <w:rPr>
          <w:sz w:val="28"/>
          <w:szCs w:val="28"/>
        </w:rPr>
      </w:pPr>
      <w:r w:rsidRPr="00D57CE4">
        <w:rPr>
          <w:bCs/>
          <w:sz w:val="28"/>
          <w:szCs w:val="28"/>
        </w:rPr>
        <w:t xml:space="preserve">При использовании фонограммы участники фестиваля-конкурса                      не позднее, чем за один день до начала отборочного тура, предоставляют её </w:t>
      </w:r>
      <w:r>
        <w:rPr>
          <w:bCs/>
          <w:sz w:val="28"/>
          <w:szCs w:val="28"/>
        </w:rPr>
        <w:br/>
      </w:r>
      <w:r w:rsidRPr="00D57CE4">
        <w:rPr>
          <w:bCs/>
          <w:sz w:val="28"/>
          <w:szCs w:val="28"/>
        </w:rPr>
        <w:t xml:space="preserve">в МУК </w:t>
      </w:r>
      <w:r w:rsidRPr="00D57CE4">
        <w:rPr>
          <w:sz w:val="28"/>
          <w:szCs w:val="28"/>
        </w:rPr>
        <w:t>"Ломоносовский ДК"</w:t>
      </w:r>
      <w:r w:rsidRPr="00D57CE4">
        <w:rPr>
          <w:bCs/>
          <w:sz w:val="28"/>
          <w:szCs w:val="28"/>
        </w:rPr>
        <w:t xml:space="preserve"> </w:t>
      </w:r>
      <w:r w:rsidRPr="00D57CE4">
        <w:rPr>
          <w:sz w:val="28"/>
          <w:szCs w:val="28"/>
        </w:rPr>
        <w:t xml:space="preserve">на MD, CD-носителях или в электронном виде </w:t>
      </w:r>
      <w:r>
        <w:rPr>
          <w:sz w:val="28"/>
          <w:szCs w:val="28"/>
        </w:rPr>
        <w:br/>
      </w:r>
      <w:r w:rsidRPr="00D57CE4">
        <w:rPr>
          <w:sz w:val="28"/>
          <w:szCs w:val="28"/>
        </w:rPr>
        <w:t>с качественной записью. По окончании фестиваля-конкурса фонограммы будут возвращены его участникам.</w:t>
      </w:r>
    </w:p>
    <w:p w:rsidR="00D57CE4" w:rsidRPr="00D57CE4" w:rsidRDefault="00D57CE4" w:rsidP="00D57CE4">
      <w:pPr>
        <w:pStyle w:val="a3"/>
        <w:numPr>
          <w:ilvl w:val="1"/>
          <w:numId w:val="2"/>
        </w:numPr>
        <w:tabs>
          <w:tab w:val="left" w:pos="993"/>
        </w:tabs>
        <w:suppressAutoHyphens/>
        <w:ind w:left="0" w:firstLine="709"/>
        <w:contextualSpacing/>
        <w:rPr>
          <w:sz w:val="28"/>
          <w:szCs w:val="28"/>
        </w:rPr>
      </w:pPr>
      <w:r w:rsidRPr="00E57A51">
        <w:rPr>
          <w:spacing w:val="-4"/>
          <w:sz w:val="28"/>
          <w:szCs w:val="28"/>
        </w:rPr>
        <w:t>Участники фестиваля-конкурса используют фонограмму в порядке,</w:t>
      </w:r>
      <w:r w:rsidRPr="00D57CE4">
        <w:rPr>
          <w:sz w:val="28"/>
          <w:szCs w:val="28"/>
        </w:rPr>
        <w:t xml:space="preserve"> установленном действующим законодательством Российской Федерации, </w:t>
      </w:r>
      <w:r w:rsidR="00E57A51">
        <w:rPr>
          <w:sz w:val="28"/>
          <w:szCs w:val="28"/>
        </w:rPr>
        <w:br/>
      </w:r>
      <w:r w:rsidRPr="00D57CE4">
        <w:rPr>
          <w:sz w:val="28"/>
          <w:szCs w:val="28"/>
        </w:rPr>
        <w:t>с соблюдением прав авторов и прав исполнителей</w:t>
      </w:r>
      <w:r w:rsidR="00E57A51">
        <w:rPr>
          <w:sz w:val="28"/>
          <w:szCs w:val="28"/>
        </w:rPr>
        <w:t>,</w:t>
      </w:r>
      <w:r w:rsidRPr="00D57CE4">
        <w:rPr>
          <w:sz w:val="28"/>
          <w:szCs w:val="28"/>
        </w:rPr>
        <w:t xml:space="preserve"> и несут ответственность за ее неправомерное использование.</w:t>
      </w:r>
    </w:p>
    <w:p w:rsidR="00D57CE4" w:rsidRPr="00D57CE4" w:rsidRDefault="00D57CE4" w:rsidP="00D57CE4">
      <w:pPr>
        <w:pStyle w:val="a3"/>
        <w:numPr>
          <w:ilvl w:val="1"/>
          <w:numId w:val="2"/>
        </w:numPr>
        <w:tabs>
          <w:tab w:val="left" w:pos="993"/>
        </w:tabs>
        <w:suppressAutoHyphens/>
        <w:ind w:left="0" w:firstLine="709"/>
        <w:contextualSpacing/>
        <w:rPr>
          <w:sz w:val="28"/>
          <w:szCs w:val="28"/>
        </w:rPr>
      </w:pPr>
      <w:r w:rsidRPr="00D57CE4">
        <w:rPr>
          <w:bCs/>
          <w:sz w:val="28"/>
          <w:szCs w:val="28"/>
        </w:rPr>
        <w:t xml:space="preserve">В период проведения фестиваля-конкурса руководители </w:t>
      </w:r>
      <w:proofErr w:type="spellStart"/>
      <w:r w:rsidRPr="00D57CE4">
        <w:rPr>
          <w:bCs/>
          <w:sz w:val="28"/>
          <w:szCs w:val="28"/>
        </w:rPr>
        <w:t>теат</w:t>
      </w:r>
      <w:proofErr w:type="spellEnd"/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br/>
      </w:r>
      <w:proofErr w:type="spellStart"/>
      <w:r w:rsidRPr="00D57CE4">
        <w:rPr>
          <w:bCs/>
          <w:sz w:val="28"/>
          <w:szCs w:val="28"/>
        </w:rPr>
        <w:t>ральных</w:t>
      </w:r>
      <w:proofErr w:type="spellEnd"/>
      <w:r w:rsidRPr="00D57CE4">
        <w:rPr>
          <w:bCs/>
          <w:sz w:val="28"/>
          <w:szCs w:val="28"/>
        </w:rPr>
        <w:t xml:space="preserve"> коллективов несут полную персональную ответственность за технику безопасности во время выступлений.</w:t>
      </w:r>
    </w:p>
    <w:p w:rsidR="00D57CE4" w:rsidRPr="00D57CE4" w:rsidRDefault="00D57CE4" w:rsidP="00D57CE4">
      <w:pPr>
        <w:pStyle w:val="a3"/>
        <w:numPr>
          <w:ilvl w:val="1"/>
          <w:numId w:val="2"/>
        </w:numPr>
        <w:tabs>
          <w:tab w:val="left" w:pos="993"/>
        </w:tabs>
        <w:suppressAutoHyphens/>
        <w:ind w:left="0" w:firstLine="709"/>
        <w:contextualSpacing/>
        <w:rPr>
          <w:sz w:val="28"/>
          <w:szCs w:val="28"/>
        </w:rPr>
      </w:pPr>
      <w:r w:rsidRPr="00D57CE4">
        <w:rPr>
          <w:bCs/>
          <w:w w:val="98"/>
          <w:sz w:val="28"/>
          <w:szCs w:val="28"/>
        </w:rPr>
        <w:t>Последовательность</w:t>
      </w:r>
      <w:r w:rsidRPr="00D57CE4">
        <w:rPr>
          <w:w w:val="98"/>
          <w:sz w:val="28"/>
          <w:szCs w:val="28"/>
        </w:rPr>
        <w:t xml:space="preserve"> выступлений участников фестиваля-конкурса</w:t>
      </w:r>
      <w:r w:rsidRPr="00D57CE4">
        <w:rPr>
          <w:sz w:val="28"/>
          <w:szCs w:val="28"/>
        </w:rPr>
        <w:t xml:space="preserve">  определяется </w:t>
      </w:r>
      <w:r w:rsidRPr="00D57CE4">
        <w:rPr>
          <w:bCs/>
          <w:sz w:val="28"/>
          <w:szCs w:val="28"/>
        </w:rPr>
        <w:t xml:space="preserve">МУК </w:t>
      </w:r>
      <w:r w:rsidRPr="00D57CE4">
        <w:rPr>
          <w:sz w:val="28"/>
          <w:szCs w:val="28"/>
        </w:rPr>
        <w:t xml:space="preserve">"Ломоносовский ДК" за 5 дней  до начала отборочного тура и конкурсного показа. </w:t>
      </w:r>
    </w:p>
    <w:p w:rsidR="00D57CE4" w:rsidRPr="00D57CE4" w:rsidRDefault="00D57CE4" w:rsidP="00D57CE4">
      <w:pPr>
        <w:pStyle w:val="a3"/>
        <w:numPr>
          <w:ilvl w:val="1"/>
          <w:numId w:val="2"/>
        </w:numPr>
        <w:tabs>
          <w:tab w:val="left" w:pos="993"/>
        </w:tabs>
        <w:suppressAutoHyphens/>
        <w:ind w:left="0" w:firstLine="709"/>
        <w:contextualSpacing/>
        <w:rPr>
          <w:sz w:val="28"/>
          <w:szCs w:val="28"/>
        </w:rPr>
      </w:pPr>
      <w:r w:rsidRPr="00D57CE4">
        <w:rPr>
          <w:sz w:val="28"/>
          <w:szCs w:val="28"/>
        </w:rPr>
        <w:t>Порядок проведения фестиваля-конкурса:</w:t>
      </w:r>
    </w:p>
    <w:p w:rsidR="00D57CE4" w:rsidRPr="00D57CE4" w:rsidRDefault="00D57CE4" w:rsidP="00D57CE4">
      <w:pPr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 w:rsidRPr="00D57CE4">
        <w:rPr>
          <w:szCs w:val="28"/>
        </w:rPr>
        <w:t>10 – 13  апреля 2017 года (по предварительному согласованию даты и времени с участниками фестиваля-конкурса) – отборочный тур, прогонные репетиции;</w:t>
      </w:r>
    </w:p>
    <w:p w:rsidR="00D57CE4" w:rsidRPr="00D57CE4" w:rsidRDefault="00D57CE4" w:rsidP="00D57CE4">
      <w:pPr>
        <w:pStyle w:val="a3"/>
        <w:tabs>
          <w:tab w:val="left" w:pos="709"/>
          <w:tab w:val="left" w:pos="993"/>
        </w:tabs>
        <w:ind w:firstLine="709"/>
        <w:contextualSpacing/>
        <w:rPr>
          <w:sz w:val="28"/>
          <w:szCs w:val="28"/>
        </w:rPr>
      </w:pPr>
      <w:r w:rsidRPr="00D57CE4">
        <w:rPr>
          <w:sz w:val="28"/>
          <w:szCs w:val="28"/>
        </w:rPr>
        <w:t>15  апреля  2017 года в 10 часов – открытие фестиваля-конкурса;</w:t>
      </w:r>
    </w:p>
    <w:p w:rsidR="00D57CE4" w:rsidRPr="00D57CE4" w:rsidRDefault="00D57CE4" w:rsidP="00D57CE4">
      <w:pPr>
        <w:pStyle w:val="a3"/>
        <w:tabs>
          <w:tab w:val="left" w:pos="709"/>
          <w:tab w:val="left" w:pos="993"/>
        </w:tabs>
        <w:ind w:firstLine="709"/>
        <w:contextualSpacing/>
        <w:rPr>
          <w:sz w:val="28"/>
          <w:szCs w:val="28"/>
        </w:rPr>
      </w:pPr>
      <w:r w:rsidRPr="00D57CE4">
        <w:rPr>
          <w:sz w:val="28"/>
          <w:szCs w:val="28"/>
        </w:rPr>
        <w:t xml:space="preserve">15, 16 апреля 2017 года – конкурсный показ театральных постановок, сценических представлений (очерёдность выступлений устанавливает МУК "Ломоносовский ДК"  по итогам отборочного тура);  </w:t>
      </w:r>
    </w:p>
    <w:p w:rsidR="00D57CE4" w:rsidRPr="00D57CE4" w:rsidRDefault="00D57CE4" w:rsidP="00D57CE4">
      <w:pPr>
        <w:pStyle w:val="a3"/>
        <w:tabs>
          <w:tab w:val="left" w:pos="709"/>
          <w:tab w:val="left" w:pos="993"/>
        </w:tabs>
        <w:ind w:firstLine="709"/>
        <w:contextualSpacing/>
        <w:rPr>
          <w:sz w:val="28"/>
          <w:szCs w:val="28"/>
        </w:rPr>
      </w:pPr>
      <w:r w:rsidRPr="00D57CE4">
        <w:rPr>
          <w:sz w:val="28"/>
          <w:szCs w:val="28"/>
        </w:rPr>
        <w:t>16 апреля 2017 года по окончании конкурсного показа – круглый стол "Работа над созданием детского спектакля" с руковод</w:t>
      </w:r>
      <w:r w:rsidR="00E57A51">
        <w:rPr>
          <w:sz w:val="28"/>
          <w:szCs w:val="28"/>
        </w:rPr>
        <w:t>ителями театральных коллективов;</w:t>
      </w:r>
      <w:r w:rsidRPr="00D57CE4">
        <w:rPr>
          <w:sz w:val="28"/>
          <w:szCs w:val="28"/>
        </w:rPr>
        <w:t xml:space="preserve"> </w:t>
      </w:r>
    </w:p>
    <w:p w:rsidR="00D57CE4" w:rsidRPr="00D57CE4" w:rsidRDefault="00D57CE4" w:rsidP="00D57CE4">
      <w:pPr>
        <w:pStyle w:val="a3"/>
        <w:tabs>
          <w:tab w:val="left" w:pos="709"/>
          <w:tab w:val="left" w:pos="993"/>
        </w:tabs>
        <w:ind w:firstLine="709"/>
        <w:contextualSpacing/>
        <w:rPr>
          <w:sz w:val="28"/>
          <w:szCs w:val="28"/>
        </w:rPr>
      </w:pPr>
      <w:r w:rsidRPr="00D57CE4">
        <w:rPr>
          <w:sz w:val="28"/>
          <w:szCs w:val="28"/>
        </w:rPr>
        <w:t>23 апреля 2017 года в 12 часов – церемония награждения победителей фестиваля-конкурса</w:t>
      </w:r>
      <w:r w:rsidR="00E57A51">
        <w:rPr>
          <w:sz w:val="28"/>
          <w:szCs w:val="28"/>
        </w:rPr>
        <w:t>.</w:t>
      </w:r>
    </w:p>
    <w:p w:rsidR="00D57CE4" w:rsidRPr="00D57CE4" w:rsidRDefault="00D57CE4" w:rsidP="00D57CE4">
      <w:pPr>
        <w:pStyle w:val="a3"/>
        <w:numPr>
          <w:ilvl w:val="1"/>
          <w:numId w:val="2"/>
        </w:numPr>
        <w:tabs>
          <w:tab w:val="left" w:pos="993"/>
          <w:tab w:val="left" w:pos="1418"/>
        </w:tabs>
        <w:suppressAutoHyphens/>
        <w:ind w:left="0" w:firstLine="709"/>
        <w:contextualSpacing/>
        <w:rPr>
          <w:sz w:val="28"/>
          <w:szCs w:val="28"/>
        </w:rPr>
      </w:pPr>
      <w:r w:rsidRPr="00D57CE4">
        <w:rPr>
          <w:sz w:val="28"/>
          <w:szCs w:val="28"/>
        </w:rPr>
        <w:t xml:space="preserve">Для участия в фестивале-конкурсе необходимо до 17 часов </w:t>
      </w:r>
      <w:r w:rsidRPr="00D57CE4">
        <w:rPr>
          <w:sz w:val="28"/>
          <w:szCs w:val="28"/>
        </w:rPr>
        <w:br/>
      </w:r>
      <w:r w:rsidRPr="00D57CE4">
        <w:rPr>
          <w:bCs/>
          <w:sz w:val="28"/>
          <w:szCs w:val="28"/>
        </w:rPr>
        <w:t>03 апреля</w:t>
      </w:r>
      <w:r w:rsidRPr="00D57CE4">
        <w:rPr>
          <w:sz w:val="28"/>
          <w:szCs w:val="28"/>
        </w:rPr>
        <w:t xml:space="preserve">  2017 года необходимо направить заявку по форме согласно приложению к настоящему Положению. Заявки необходимо направить на почтовый адрес: 163062, </w:t>
      </w:r>
      <w:proofErr w:type="spellStart"/>
      <w:r w:rsidRPr="00D57CE4">
        <w:rPr>
          <w:sz w:val="28"/>
          <w:szCs w:val="28"/>
        </w:rPr>
        <w:t>г.Архангельск</w:t>
      </w:r>
      <w:proofErr w:type="spellEnd"/>
      <w:r w:rsidRPr="00D57CE4">
        <w:rPr>
          <w:sz w:val="28"/>
          <w:szCs w:val="28"/>
        </w:rPr>
        <w:t xml:space="preserve">, </w:t>
      </w:r>
      <w:proofErr w:type="spellStart"/>
      <w:r w:rsidRPr="00D57CE4">
        <w:rPr>
          <w:sz w:val="28"/>
          <w:szCs w:val="28"/>
        </w:rPr>
        <w:t>ул.Никитова</w:t>
      </w:r>
      <w:proofErr w:type="spellEnd"/>
      <w:r w:rsidRPr="00D57CE4">
        <w:rPr>
          <w:sz w:val="28"/>
          <w:szCs w:val="28"/>
        </w:rPr>
        <w:t>, д.1, МУК "</w:t>
      </w:r>
      <w:proofErr w:type="spellStart"/>
      <w:r w:rsidRPr="00D57CE4">
        <w:rPr>
          <w:sz w:val="28"/>
          <w:szCs w:val="28"/>
        </w:rPr>
        <w:t>Ломоно</w:t>
      </w:r>
      <w:r>
        <w:rPr>
          <w:sz w:val="28"/>
          <w:szCs w:val="28"/>
        </w:rPr>
        <w:t>-</w:t>
      </w:r>
      <w:r w:rsidRPr="00D57CE4">
        <w:rPr>
          <w:sz w:val="28"/>
          <w:szCs w:val="28"/>
        </w:rPr>
        <w:t>совский</w:t>
      </w:r>
      <w:proofErr w:type="spellEnd"/>
      <w:r w:rsidRPr="00D57CE4">
        <w:rPr>
          <w:sz w:val="28"/>
          <w:szCs w:val="28"/>
        </w:rPr>
        <w:t xml:space="preserve"> ДК" или  на электронный адрес: </w:t>
      </w:r>
      <w:hyperlink r:id="rId8" w:history="1">
        <w:r w:rsidRPr="00D57CE4">
          <w:rPr>
            <w:rStyle w:val="a9"/>
            <w:color w:val="auto"/>
            <w:sz w:val="28"/>
            <w:szCs w:val="28"/>
            <w:u w:val="none"/>
            <w:lang w:val="en-US"/>
          </w:rPr>
          <w:t>tvorcheskiotdel</w:t>
        </w:r>
        <w:r w:rsidRPr="00D57CE4">
          <w:rPr>
            <w:rStyle w:val="a9"/>
            <w:color w:val="auto"/>
            <w:sz w:val="28"/>
            <w:szCs w:val="28"/>
            <w:u w:val="none"/>
          </w:rPr>
          <w:t>@</w:t>
        </w:r>
        <w:r w:rsidRPr="00D57CE4">
          <w:rPr>
            <w:rStyle w:val="a9"/>
            <w:color w:val="auto"/>
            <w:sz w:val="28"/>
            <w:szCs w:val="28"/>
            <w:u w:val="none"/>
            <w:lang w:val="en-US"/>
          </w:rPr>
          <w:t>mail</w:t>
        </w:r>
        <w:r w:rsidRPr="00D57CE4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Pr="00D57CE4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57CE4">
        <w:rPr>
          <w:sz w:val="28"/>
          <w:szCs w:val="28"/>
        </w:rPr>
        <w:t xml:space="preserve">. </w:t>
      </w:r>
    </w:p>
    <w:p w:rsidR="00877A52" w:rsidRDefault="00D57CE4" w:rsidP="00D57CE4">
      <w:pPr>
        <w:pStyle w:val="a3"/>
        <w:numPr>
          <w:ilvl w:val="1"/>
          <w:numId w:val="2"/>
        </w:numPr>
        <w:tabs>
          <w:tab w:val="left" w:pos="993"/>
          <w:tab w:val="left" w:pos="1418"/>
        </w:tabs>
        <w:suppressAutoHyphens/>
        <w:ind w:left="0" w:firstLine="709"/>
        <w:contextualSpacing/>
        <w:rPr>
          <w:bCs/>
          <w:sz w:val="28"/>
          <w:szCs w:val="28"/>
        </w:rPr>
      </w:pPr>
      <w:r w:rsidRPr="00D57CE4">
        <w:rPr>
          <w:bCs/>
          <w:sz w:val="28"/>
          <w:szCs w:val="28"/>
        </w:rPr>
        <w:t>К</w:t>
      </w:r>
      <w:r w:rsidR="00877A52">
        <w:rPr>
          <w:bCs/>
          <w:sz w:val="28"/>
          <w:szCs w:val="28"/>
        </w:rPr>
        <w:t xml:space="preserve"> </w:t>
      </w:r>
      <w:r w:rsidRPr="00D57CE4">
        <w:rPr>
          <w:bCs/>
          <w:sz w:val="28"/>
          <w:szCs w:val="28"/>
        </w:rPr>
        <w:t xml:space="preserve">заявке на участие в фестивале-конкурсе прилагается </w:t>
      </w:r>
      <w:proofErr w:type="spellStart"/>
      <w:r w:rsidRPr="00D57CE4">
        <w:rPr>
          <w:bCs/>
          <w:sz w:val="28"/>
          <w:szCs w:val="28"/>
        </w:rPr>
        <w:t>техни</w:t>
      </w:r>
      <w:r w:rsidR="00877A52">
        <w:rPr>
          <w:bCs/>
          <w:sz w:val="28"/>
          <w:szCs w:val="28"/>
        </w:rPr>
        <w:t>-</w:t>
      </w:r>
      <w:r w:rsidRPr="00D57CE4">
        <w:rPr>
          <w:bCs/>
          <w:sz w:val="28"/>
          <w:szCs w:val="28"/>
        </w:rPr>
        <w:t>ческий</w:t>
      </w:r>
      <w:proofErr w:type="spellEnd"/>
      <w:r w:rsidRPr="00D57CE4">
        <w:rPr>
          <w:bCs/>
          <w:sz w:val="28"/>
          <w:szCs w:val="28"/>
        </w:rPr>
        <w:t xml:space="preserve"> райдер с указанием необходимого для выступления участника фестиваля-конкурса технического, светового и музыкального оборудования. </w:t>
      </w:r>
      <w:r w:rsidRPr="00D57CE4">
        <w:rPr>
          <w:sz w:val="28"/>
          <w:szCs w:val="28"/>
        </w:rPr>
        <w:t xml:space="preserve">МУК "Ломоносовский ДК" </w:t>
      </w:r>
      <w:r w:rsidRPr="00D57CE4">
        <w:rPr>
          <w:bCs/>
          <w:sz w:val="28"/>
          <w:szCs w:val="28"/>
        </w:rPr>
        <w:t xml:space="preserve">в случае отсутствия необходимого оборудования вправе отказать участнику фестиваля-конкурса в полном выполнении технического райдера. </w:t>
      </w:r>
    </w:p>
    <w:p w:rsidR="00877A52" w:rsidRDefault="00877A52">
      <w:pPr>
        <w:jc w:val="center"/>
        <w:rPr>
          <w:bCs/>
          <w:szCs w:val="28"/>
        </w:rPr>
      </w:pPr>
      <w:r>
        <w:rPr>
          <w:bCs/>
          <w:szCs w:val="28"/>
        </w:rPr>
        <w:br w:type="page"/>
      </w:r>
    </w:p>
    <w:p w:rsidR="00D57CE4" w:rsidRDefault="00877A52" w:rsidP="00877A52">
      <w:pPr>
        <w:pStyle w:val="a3"/>
        <w:tabs>
          <w:tab w:val="left" w:pos="993"/>
          <w:tab w:val="left" w:pos="1418"/>
        </w:tabs>
        <w:suppressAutoHyphens/>
        <w:ind w:left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877A52" w:rsidRPr="00D57CE4" w:rsidRDefault="00877A52" w:rsidP="00877A52">
      <w:pPr>
        <w:pStyle w:val="a3"/>
        <w:tabs>
          <w:tab w:val="left" w:pos="993"/>
          <w:tab w:val="left" w:pos="1418"/>
        </w:tabs>
        <w:suppressAutoHyphens/>
        <w:ind w:left="709"/>
        <w:contextualSpacing/>
        <w:jc w:val="center"/>
        <w:rPr>
          <w:sz w:val="28"/>
          <w:szCs w:val="28"/>
        </w:rPr>
      </w:pPr>
    </w:p>
    <w:p w:rsidR="00D57CE4" w:rsidRPr="00D57CE4" w:rsidRDefault="00D57CE4" w:rsidP="00D57CE4">
      <w:pPr>
        <w:pStyle w:val="a3"/>
        <w:numPr>
          <w:ilvl w:val="1"/>
          <w:numId w:val="2"/>
        </w:numPr>
        <w:tabs>
          <w:tab w:val="left" w:pos="993"/>
          <w:tab w:val="left" w:pos="1418"/>
        </w:tabs>
        <w:suppressAutoHyphens/>
        <w:ind w:left="0" w:firstLine="709"/>
        <w:contextualSpacing/>
        <w:rPr>
          <w:sz w:val="28"/>
          <w:szCs w:val="28"/>
        </w:rPr>
      </w:pPr>
      <w:r w:rsidRPr="00D57CE4">
        <w:rPr>
          <w:sz w:val="28"/>
          <w:szCs w:val="28"/>
        </w:rPr>
        <w:t xml:space="preserve">После рассмотрения заявок МУК "Ломоносовский ДК" высылает </w:t>
      </w:r>
      <w:r w:rsidRPr="00D57CE4">
        <w:rPr>
          <w:sz w:val="28"/>
          <w:szCs w:val="28"/>
        </w:rPr>
        <w:br/>
        <w:t xml:space="preserve">в адрес участника фестиваля-конкурса приглашение-вызов не позднее чем </w:t>
      </w:r>
      <w:r w:rsidRPr="00D57CE4">
        <w:rPr>
          <w:sz w:val="28"/>
          <w:szCs w:val="28"/>
        </w:rPr>
        <w:br/>
        <w:t xml:space="preserve">за 4 дня до начала фестиваля-конкурса. </w:t>
      </w:r>
    </w:p>
    <w:p w:rsidR="00D57CE4" w:rsidRPr="00D57CE4" w:rsidRDefault="00D57CE4" w:rsidP="00D57CE4">
      <w:pPr>
        <w:pStyle w:val="a3"/>
        <w:numPr>
          <w:ilvl w:val="1"/>
          <w:numId w:val="2"/>
        </w:numPr>
        <w:tabs>
          <w:tab w:val="left" w:pos="993"/>
          <w:tab w:val="left" w:pos="1418"/>
        </w:tabs>
        <w:suppressAutoHyphens/>
        <w:ind w:left="0" w:firstLine="709"/>
        <w:contextualSpacing/>
        <w:rPr>
          <w:sz w:val="28"/>
          <w:szCs w:val="28"/>
        </w:rPr>
      </w:pPr>
      <w:r w:rsidRPr="00D57CE4">
        <w:rPr>
          <w:sz w:val="28"/>
          <w:szCs w:val="28"/>
        </w:rPr>
        <w:t xml:space="preserve">Уведомление о замене заявленной конкурсной работы от </w:t>
      </w:r>
      <w:proofErr w:type="spellStart"/>
      <w:r w:rsidRPr="00D57CE4">
        <w:rPr>
          <w:sz w:val="28"/>
          <w:szCs w:val="28"/>
        </w:rPr>
        <w:t>участ</w:t>
      </w:r>
      <w:r w:rsidR="00877A52">
        <w:rPr>
          <w:sz w:val="28"/>
          <w:szCs w:val="28"/>
        </w:rPr>
        <w:t>-</w:t>
      </w:r>
      <w:r w:rsidRPr="00D57CE4">
        <w:rPr>
          <w:sz w:val="28"/>
          <w:szCs w:val="28"/>
        </w:rPr>
        <w:t>ника</w:t>
      </w:r>
      <w:proofErr w:type="spellEnd"/>
      <w:r w:rsidRPr="00D57CE4">
        <w:rPr>
          <w:sz w:val="28"/>
          <w:szCs w:val="28"/>
        </w:rPr>
        <w:t xml:space="preserve"> фестиваля-конкурса принимается МУК "Ломоносовский ДК" в </w:t>
      </w:r>
      <w:proofErr w:type="spellStart"/>
      <w:r w:rsidRPr="00D57CE4">
        <w:rPr>
          <w:sz w:val="28"/>
          <w:szCs w:val="28"/>
        </w:rPr>
        <w:t>пись</w:t>
      </w:r>
      <w:r w:rsidR="00877A52">
        <w:rPr>
          <w:sz w:val="28"/>
          <w:szCs w:val="28"/>
        </w:rPr>
        <w:t>-</w:t>
      </w:r>
      <w:r w:rsidRPr="00D57CE4">
        <w:rPr>
          <w:sz w:val="28"/>
          <w:szCs w:val="28"/>
        </w:rPr>
        <w:t>менном</w:t>
      </w:r>
      <w:proofErr w:type="spellEnd"/>
      <w:r w:rsidRPr="00D57CE4">
        <w:rPr>
          <w:sz w:val="28"/>
          <w:szCs w:val="28"/>
        </w:rPr>
        <w:t xml:space="preserve"> виде не позднее чем за 6 дней до начала отборочного тура. </w:t>
      </w:r>
    </w:p>
    <w:p w:rsidR="00D57CE4" w:rsidRPr="00D57CE4" w:rsidRDefault="00D57CE4" w:rsidP="00D57CE4">
      <w:pPr>
        <w:pStyle w:val="a3"/>
        <w:numPr>
          <w:ilvl w:val="1"/>
          <w:numId w:val="2"/>
        </w:numPr>
        <w:tabs>
          <w:tab w:val="left" w:pos="993"/>
          <w:tab w:val="left" w:pos="1418"/>
        </w:tabs>
        <w:suppressAutoHyphens/>
        <w:ind w:left="0" w:firstLine="709"/>
        <w:contextualSpacing/>
        <w:rPr>
          <w:sz w:val="28"/>
          <w:szCs w:val="28"/>
        </w:rPr>
      </w:pPr>
      <w:r w:rsidRPr="00D57CE4">
        <w:rPr>
          <w:sz w:val="28"/>
          <w:szCs w:val="28"/>
        </w:rPr>
        <w:t xml:space="preserve">Для участников фестиваля-конкурса устанавливается </w:t>
      </w:r>
      <w:proofErr w:type="spellStart"/>
      <w:r w:rsidRPr="00D57CE4">
        <w:rPr>
          <w:sz w:val="28"/>
          <w:szCs w:val="28"/>
        </w:rPr>
        <w:t>организа</w:t>
      </w:r>
      <w:r w:rsidR="00877A52">
        <w:rPr>
          <w:sz w:val="28"/>
          <w:szCs w:val="28"/>
        </w:rPr>
        <w:t>-</w:t>
      </w:r>
      <w:r w:rsidRPr="00D57CE4">
        <w:rPr>
          <w:sz w:val="28"/>
          <w:szCs w:val="28"/>
        </w:rPr>
        <w:t>ционный</w:t>
      </w:r>
      <w:proofErr w:type="spellEnd"/>
      <w:r w:rsidRPr="00D57CE4">
        <w:rPr>
          <w:sz w:val="28"/>
          <w:szCs w:val="28"/>
        </w:rPr>
        <w:t xml:space="preserve"> взнос в размере:</w:t>
      </w:r>
    </w:p>
    <w:p w:rsidR="00D57CE4" w:rsidRPr="00D57CE4" w:rsidRDefault="00D57CE4" w:rsidP="00D57CE4">
      <w:pPr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 w:rsidRPr="00D57CE4">
        <w:rPr>
          <w:szCs w:val="28"/>
        </w:rPr>
        <w:t>200 рублей – для коллектива из 2 человек;</w:t>
      </w:r>
    </w:p>
    <w:p w:rsidR="00D57CE4" w:rsidRPr="00D57CE4" w:rsidRDefault="00D57CE4" w:rsidP="00D57CE4">
      <w:pPr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 w:rsidRPr="00D57CE4">
        <w:rPr>
          <w:szCs w:val="28"/>
        </w:rPr>
        <w:t xml:space="preserve">500 рублей – для коллектива от 3 до 5 человек; </w:t>
      </w:r>
    </w:p>
    <w:p w:rsidR="00D57CE4" w:rsidRPr="00D57CE4" w:rsidRDefault="00D57CE4" w:rsidP="00D57CE4">
      <w:pPr>
        <w:pStyle w:val="2"/>
        <w:tabs>
          <w:tab w:val="left" w:pos="142"/>
          <w:tab w:val="num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CE4">
        <w:rPr>
          <w:rFonts w:ascii="Times New Roman" w:hAnsi="Times New Roman" w:cs="Times New Roman"/>
          <w:sz w:val="28"/>
          <w:szCs w:val="28"/>
        </w:rPr>
        <w:t xml:space="preserve">1000 рублей – для коллектива свыше 5 человек. </w:t>
      </w:r>
    </w:p>
    <w:p w:rsidR="00D57CE4" w:rsidRPr="00D57CE4" w:rsidRDefault="00D57CE4" w:rsidP="00D57CE4">
      <w:pPr>
        <w:pStyle w:val="2"/>
        <w:tabs>
          <w:tab w:val="left" w:pos="142"/>
          <w:tab w:val="num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CE4">
        <w:rPr>
          <w:rFonts w:ascii="Times New Roman" w:hAnsi="Times New Roman" w:cs="Times New Roman"/>
          <w:sz w:val="28"/>
          <w:szCs w:val="28"/>
        </w:rPr>
        <w:t xml:space="preserve">За счёт организационных взносов, иных привлеченных средств осуществляются расходы по оплате услуг членов жюри, приобретению расходных материалов, необходимых для организации и проведения </w:t>
      </w:r>
      <w:r w:rsidR="00E57A51">
        <w:rPr>
          <w:rFonts w:ascii="Times New Roman" w:hAnsi="Times New Roman" w:cs="Times New Roman"/>
          <w:sz w:val="28"/>
          <w:szCs w:val="28"/>
        </w:rPr>
        <w:t>фестиваля-</w:t>
      </w:r>
      <w:r w:rsidRPr="00D57CE4">
        <w:rPr>
          <w:rFonts w:ascii="Times New Roman" w:hAnsi="Times New Roman" w:cs="Times New Roman"/>
          <w:sz w:val="28"/>
          <w:szCs w:val="28"/>
        </w:rPr>
        <w:t xml:space="preserve">конкурса, включая памятные подарки в сумме по 650 рублей. </w:t>
      </w:r>
    </w:p>
    <w:p w:rsidR="00D57CE4" w:rsidRPr="00D57CE4" w:rsidRDefault="00D57CE4" w:rsidP="00D57CE4">
      <w:pPr>
        <w:pStyle w:val="2"/>
        <w:tabs>
          <w:tab w:val="left" w:pos="142"/>
          <w:tab w:val="num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CE4">
        <w:rPr>
          <w:rFonts w:ascii="Times New Roman" w:hAnsi="Times New Roman" w:cs="Times New Roman"/>
          <w:sz w:val="28"/>
          <w:szCs w:val="28"/>
        </w:rPr>
        <w:t>Оплата организационного взноса производится до 12 апреля</w:t>
      </w:r>
      <w:r w:rsidR="00877A52">
        <w:rPr>
          <w:rFonts w:ascii="Times New Roman" w:hAnsi="Times New Roman" w:cs="Times New Roman"/>
          <w:sz w:val="28"/>
          <w:szCs w:val="28"/>
        </w:rPr>
        <w:t xml:space="preserve"> </w:t>
      </w:r>
      <w:r w:rsidRPr="00D57CE4">
        <w:rPr>
          <w:rFonts w:ascii="Times New Roman" w:hAnsi="Times New Roman" w:cs="Times New Roman"/>
          <w:sz w:val="28"/>
          <w:szCs w:val="28"/>
        </w:rPr>
        <w:t xml:space="preserve">2017 года по следующим реквизитам: </w:t>
      </w:r>
    </w:p>
    <w:p w:rsidR="00D57CE4" w:rsidRPr="00D57CE4" w:rsidRDefault="00D57CE4" w:rsidP="00D57CE4">
      <w:pPr>
        <w:pStyle w:val="ab"/>
        <w:tabs>
          <w:tab w:val="left" w:pos="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D57CE4">
        <w:rPr>
          <w:sz w:val="28"/>
          <w:szCs w:val="28"/>
        </w:rPr>
        <w:t xml:space="preserve">расчётный счёт 40701810340301170147 Банк: Отделение Архангельск   </w:t>
      </w:r>
      <w:proofErr w:type="spellStart"/>
      <w:r w:rsidRPr="00D57CE4">
        <w:rPr>
          <w:sz w:val="28"/>
          <w:szCs w:val="28"/>
        </w:rPr>
        <w:t>г.Архангельск</w:t>
      </w:r>
      <w:proofErr w:type="spellEnd"/>
      <w:r w:rsidRPr="00D57CE4">
        <w:rPr>
          <w:sz w:val="28"/>
          <w:szCs w:val="28"/>
        </w:rPr>
        <w:t xml:space="preserve"> БИК: 041117001 л/с 20246Ю00250</w:t>
      </w:r>
      <w:r w:rsidR="00E57A51">
        <w:rPr>
          <w:sz w:val="28"/>
          <w:szCs w:val="28"/>
        </w:rPr>
        <w:t>;</w:t>
      </w:r>
      <w:r w:rsidRPr="00D57CE4">
        <w:rPr>
          <w:sz w:val="28"/>
          <w:szCs w:val="28"/>
        </w:rPr>
        <w:t xml:space="preserve"> </w:t>
      </w:r>
    </w:p>
    <w:p w:rsidR="00D57CE4" w:rsidRPr="0016075B" w:rsidRDefault="00E57A51" w:rsidP="00D57CE4">
      <w:pPr>
        <w:pStyle w:val="ab"/>
        <w:tabs>
          <w:tab w:val="left" w:pos="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57CE4" w:rsidRPr="00D57CE4">
        <w:rPr>
          <w:sz w:val="28"/>
          <w:szCs w:val="28"/>
        </w:rPr>
        <w:t xml:space="preserve"> кассу  МУК "Ломоносовски</w:t>
      </w:r>
      <w:r>
        <w:rPr>
          <w:sz w:val="28"/>
          <w:szCs w:val="28"/>
        </w:rPr>
        <w:t xml:space="preserve">й ДК" по адресу: </w:t>
      </w:r>
      <w:proofErr w:type="spellStart"/>
      <w:r>
        <w:rPr>
          <w:sz w:val="28"/>
          <w:szCs w:val="28"/>
        </w:rPr>
        <w:t>г.Архангельск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D57CE4" w:rsidRPr="00D57CE4">
        <w:rPr>
          <w:sz w:val="28"/>
          <w:szCs w:val="28"/>
        </w:rPr>
        <w:t>ул.Никитова</w:t>
      </w:r>
      <w:proofErr w:type="spellEnd"/>
      <w:r w:rsidR="00D57CE4" w:rsidRPr="00D57CE4">
        <w:rPr>
          <w:sz w:val="28"/>
          <w:szCs w:val="28"/>
        </w:rPr>
        <w:t xml:space="preserve">, д.1, этаж 1. Время работы кассы: </w:t>
      </w:r>
      <w:r w:rsidR="00D57CE4" w:rsidRPr="00877A52">
        <w:rPr>
          <w:w w:val="98"/>
          <w:sz w:val="28"/>
          <w:szCs w:val="28"/>
        </w:rPr>
        <w:t>вторник, среда, четверг, пятница – с 15 до 20 часов, суббота – с 13 до 19</w:t>
      </w:r>
      <w:r w:rsidR="00877A52" w:rsidRPr="00877A52">
        <w:rPr>
          <w:w w:val="98"/>
          <w:sz w:val="28"/>
          <w:szCs w:val="28"/>
        </w:rPr>
        <w:t xml:space="preserve"> </w:t>
      </w:r>
      <w:r w:rsidR="00D57CE4" w:rsidRPr="00877A52">
        <w:rPr>
          <w:w w:val="98"/>
          <w:sz w:val="28"/>
          <w:szCs w:val="28"/>
        </w:rPr>
        <w:t>часов,</w:t>
      </w:r>
      <w:r w:rsidR="00D57CE4" w:rsidRPr="00D57CE4">
        <w:rPr>
          <w:sz w:val="28"/>
          <w:szCs w:val="28"/>
        </w:rPr>
        <w:t xml:space="preserve"> воскресенье – с 09 до 16 часов</w:t>
      </w:r>
      <w:r w:rsidR="00D57CE4" w:rsidRPr="0016075B">
        <w:rPr>
          <w:color w:val="000000"/>
          <w:sz w:val="28"/>
          <w:szCs w:val="28"/>
        </w:rPr>
        <w:t xml:space="preserve">. </w:t>
      </w:r>
    </w:p>
    <w:p w:rsidR="00D57CE4" w:rsidRPr="007E06C7" w:rsidRDefault="00D57CE4" w:rsidP="00D57CE4">
      <w:pPr>
        <w:pStyle w:val="21"/>
        <w:tabs>
          <w:tab w:val="left" w:pos="284"/>
          <w:tab w:val="left" w:pos="426"/>
        </w:tabs>
        <w:contextualSpacing/>
        <w:rPr>
          <w:szCs w:val="28"/>
        </w:rPr>
      </w:pPr>
    </w:p>
    <w:p w:rsidR="00D57CE4" w:rsidRPr="007E06C7" w:rsidRDefault="00D57CE4" w:rsidP="00D57CE4">
      <w:pPr>
        <w:pStyle w:val="21"/>
        <w:numPr>
          <w:ilvl w:val="0"/>
          <w:numId w:val="2"/>
        </w:numPr>
        <w:tabs>
          <w:tab w:val="left" w:pos="284"/>
          <w:tab w:val="left" w:pos="426"/>
        </w:tabs>
        <w:contextualSpacing/>
        <w:jc w:val="center"/>
        <w:rPr>
          <w:szCs w:val="28"/>
        </w:rPr>
      </w:pPr>
      <w:r w:rsidRPr="007E06C7">
        <w:rPr>
          <w:b/>
          <w:color w:val="000000"/>
          <w:szCs w:val="28"/>
        </w:rPr>
        <w:t>Подведение итогов фестиваля-конкурса</w:t>
      </w:r>
    </w:p>
    <w:p w:rsidR="00D57CE4" w:rsidRPr="007E06C7" w:rsidRDefault="00D57CE4" w:rsidP="00D57CE4">
      <w:pPr>
        <w:pStyle w:val="21"/>
        <w:tabs>
          <w:tab w:val="left" w:pos="284"/>
          <w:tab w:val="left" w:pos="426"/>
        </w:tabs>
        <w:contextualSpacing/>
        <w:rPr>
          <w:szCs w:val="28"/>
        </w:rPr>
      </w:pPr>
    </w:p>
    <w:p w:rsidR="00D57CE4" w:rsidRDefault="00E57A51" w:rsidP="00877A52">
      <w:pPr>
        <w:pStyle w:val="ab"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CE4" w:rsidRPr="00C65420">
        <w:rPr>
          <w:sz w:val="28"/>
          <w:szCs w:val="28"/>
        </w:rPr>
        <w:t>Для подведения итогов и определения победителей фестиваля-</w:t>
      </w:r>
      <w:r w:rsidR="00D57CE4">
        <w:rPr>
          <w:sz w:val="28"/>
          <w:szCs w:val="28"/>
        </w:rPr>
        <w:t xml:space="preserve"> </w:t>
      </w:r>
      <w:r w:rsidR="00D57CE4" w:rsidRPr="00C65420">
        <w:rPr>
          <w:sz w:val="28"/>
          <w:szCs w:val="28"/>
        </w:rPr>
        <w:t>конкурса формирует</w:t>
      </w:r>
      <w:r w:rsidR="00D57CE4">
        <w:rPr>
          <w:sz w:val="28"/>
          <w:szCs w:val="28"/>
        </w:rPr>
        <w:t>ся</w:t>
      </w:r>
      <w:r w:rsidR="00D57CE4" w:rsidRPr="00C65420">
        <w:rPr>
          <w:sz w:val="28"/>
          <w:szCs w:val="28"/>
        </w:rPr>
        <w:t xml:space="preserve"> жюри, в состав которого входят квалифицированные специалисты в области театрального  искусства.</w:t>
      </w:r>
      <w:r w:rsidR="00D57CE4">
        <w:rPr>
          <w:sz w:val="28"/>
          <w:szCs w:val="28"/>
        </w:rPr>
        <w:t xml:space="preserve"> </w:t>
      </w:r>
    </w:p>
    <w:p w:rsidR="00D57CE4" w:rsidRPr="0030282D" w:rsidRDefault="00E57A51" w:rsidP="00877A52">
      <w:pPr>
        <w:pStyle w:val="ab"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7CE4" w:rsidRPr="00C65420">
        <w:rPr>
          <w:sz w:val="28"/>
          <w:szCs w:val="28"/>
        </w:rPr>
        <w:t xml:space="preserve">Жюри оценивает выступления участников фестиваля-конкурса </w:t>
      </w:r>
      <w:r>
        <w:rPr>
          <w:sz w:val="28"/>
          <w:szCs w:val="28"/>
        </w:rPr>
        <w:br/>
      </w:r>
      <w:r w:rsidR="00D57CE4" w:rsidRPr="00C65420">
        <w:rPr>
          <w:sz w:val="28"/>
          <w:szCs w:val="28"/>
        </w:rPr>
        <w:t xml:space="preserve">во время конкурсного </w:t>
      </w:r>
      <w:r w:rsidR="00D57CE4" w:rsidRPr="0030282D">
        <w:rPr>
          <w:sz w:val="28"/>
          <w:szCs w:val="28"/>
        </w:rPr>
        <w:t>показа.</w:t>
      </w:r>
    </w:p>
    <w:p w:rsidR="00D57CE4" w:rsidRPr="0030282D" w:rsidRDefault="00D57CE4" w:rsidP="00877A52">
      <w:pPr>
        <w:pStyle w:val="ab"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282D">
        <w:rPr>
          <w:bCs/>
          <w:sz w:val="28"/>
          <w:szCs w:val="28"/>
        </w:rPr>
        <w:t>Критерии оценки театральных постановок, сценических представ</w:t>
      </w:r>
      <w:r w:rsidR="00877A52">
        <w:rPr>
          <w:bCs/>
          <w:sz w:val="28"/>
          <w:szCs w:val="28"/>
        </w:rPr>
        <w:t>-</w:t>
      </w:r>
      <w:proofErr w:type="spellStart"/>
      <w:r w:rsidRPr="0030282D">
        <w:rPr>
          <w:bCs/>
          <w:sz w:val="28"/>
          <w:szCs w:val="28"/>
        </w:rPr>
        <w:t>лений</w:t>
      </w:r>
      <w:proofErr w:type="spellEnd"/>
      <w:r w:rsidRPr="0030282D">
        <w:rPr>
          <w:bCs/>
          <w:sz w:val="28"/>
          <w:szCs w:val="28"/>
        </w:rPr>
        <w:t xml:space="preserve"> участников фестиваля-конкурса:</w:t>
      </w:r>
    </w:p>
    <w:p w:rsidR="00D57CE4" w:rsidRPr="0030282D" w:rsidRDefault="00D57CE4" w:rsidP="00877A52">
      <w:pPr>
        <w:tabs>
          <w:tab w:val="left" w:pos="567"/>
        </w:tabs>
        <w:ind w:firstLine="709"/>
        <w:contextualSpacing/>
        <w:jc w:val="both"/>
        <w:rPr>
          <w:bCs/>
          <w:szCs w:val="28"/>
        </w:rPr>
      </w:pPr>
      <w:r w:rsidRPr="0030282D">
        <w:rPr>
          <w:bCs/>
          <w:szCs w:val="28"/>
        </w:rPr>
        <w:t xml:space="preserve">раскрытие идеи и образов литературного (драматургического) произведения через все компоненты театральной постановки, сценического представления; </w:t>
      </w:r>
    </w:p>
    <w:p w:rsidR="00D57CE4" w:rsidRPr="0030282D" w:rsidRDefault="00D57CE4" w:rsidP="00877A52">
      <w:pPr>
        <w:tabs>
          <w:tab w:val="left" w:pos="567"/>
        </w:tabs>
        <w:ind w:firstLine="709"/>
        <w:contextualSpacing/>
        <w:jc w:val="both"/>
        <w:rPr>
          <w:bCs/>
          <w:szCs w:val="28"/>
        </w:rPr>
      </w:pPr>
      <w:r w:rsidRPr="0030282D">
        <w:rPr>
          <w:bCs/>
          <w:szCs w:val="28"/>
        </w:rPr>
        <w:t>бережное отношение к литературному первоисточнику;</w:t>
      </w:r>
    </w:p>
    <w:p w:rsidR="00D57CE4" w:rsidRPr="0030282D" w:rsidRDefault="00D57CE4" w:rsidP="00877A52">
      <w:pPr>
        <w:tabs>
          <w:tab w:val="left" w:pos="567"/>
        </w:tabs>
        <w:ind w:firstLine="709"/>
        <w:contextualSpacing/>
        <w:jc w:val="both"/>
        <w:rPr>
          <w:bCs/>
          <w:szCs w:val="28"/>
        </w:rPr>
      </w:pPr>
      <w:r w:rsidRPr="0030282D">
        <w:rPr>
          <w:bCs/>
          <w:szCs w:val="28"/>
        </w:rPr>
        <w:t>творческая оригинальность, нестандартность режиссёрского решения;</w:t>
      </w:r>
    </w:p>
    <w:p w:rsidR="00D57CE4" w:rsidRPr="0030282D" w:rsidRDefault="00D57CE4" w:rsidP="00877A52">
      <w:pPr>
        <w:tabs>
          <w:tab w:val="left" w:pos="567"/>
        </w:tabs>
        <w:ind w:firstLine="709"/>
        <w:contextualSpacing/>
        <w:jc w:val="both"/>
        <w:rPr>
          <w:bCs/>
          <w:szCs w:val="28"/>
        </w:rPr>
      </w:pPr>
      <w:r w:rsidRPr="0030282D">
        <w:rPr>
          <w:bCs/>
          <w:szCs w:val="28"/>
        </w:rPr>
        <w:t>соответствие постановки возрасту и творческим возможностям коллектива;</w:t>
      </w:r>
    </w:p>
    <w:p w:rsidR="00877A52" w:rsidRDefault="00D57CE4" w:rsidP="00877A52">
      <w:pPr>
        <w:tabs>
          <w:tab w:val="left" w:pos="567"/>
        </w:tabs>
        <w:ind w:firstLine="709"/>
        <w:contextualSpacing/>
        <w:jc w:val="both"/>
        <w:rPr>
          <w:bCs/>
          <w:szCs w:val="28"/>
        </w:rPr>
      </w:pPr>
      <w:r w:rsidRPr="0030282D">
        <w:rPr>
          <w:bCs/>
          <w:szCs w:val="28"/>
        </w:rPr>
        <w:t>художественное оформление спектакля, представления;</w:t>
      </w:r>
    </w:p>
    <w:p w:rsidR="00877A52" w:rsidRDefault="00877A52" w:rsidP="00877A52">
      <w:pPr>
        <w:tabs>
          <w:tab w:val="left" w:pos="567"/>
        </w:tabs>
        <w:ind w:firstLine="709"/>
        <w:contextualSpacing/>
        <w:jc w:val="both"/>
        <w:rPr>
          <w:bCs/>
          <w:szCs w:val="28"/>
        </w:rPr>
        <w:sectPr w:rsidR="00877A52" w:rsidSect="00877A52">
          <w:footerReference w:type="default" r:id="rId9"/>
          <w:pgSz w:w="11906" w:h="16838" w:code="9"/>
          <w:pgMar w:top="1134" w:right="851" w:bottom="1134" w:left="1701" w:header="720" w:footer="0" w:gutter="0"/>
          <w:cols w:space="720"/>
          <w:docGrid w:linePitch="360"/>
        </w:sectPr>
      </w:pPr>
    </w:p>
    <w:p w:rsidR="00877A52" w:rsidRDefault="00877A52" w:rsidP="00877A52">
      <w:pPr>
        <w:tabs>
          <w:tab w:val="left" w:pos="567"/>
        </w:tabs>
        <w:ind w:firstLine="567"/>
        <w:contextualSpacing/>
        <w:jc w:val="center"/>
        <w:rPr>
          <w:bCs/>
          <w:szCs w:val="28"/>
        </w:rPr>
      </w:pPr>
      <w:r>
        <w:rPr>
          <w:bCs/>
          <w:szCs w:val="28"/>
        </w:rPr>
        <w:lastRenderedPageBreak/>
        <w:t>5</w:t>
      </w:r>
    </w:p>
    <w:p w:rsidR="00877A52" w:rsidRDefault="00877A52" w:rsidP="00D57CE4">
      <w:pPr>
        <w:tabs>
          <w:tab w:val="left" w:pos="567"/>
        </w:tabs>
        <w:ind w:firstLine="567"/>
        <w:contextualSpacing/>
        <w:jc w:val="both"/>
        <w:rPr>
          <w:bCs/>
          <w:szCs w:val="28"/>
        </w:rPr>
      </w:pPr>
    </w:p>
    <w:p w:rsidR="00D57CE4" w:rsidRPr="00877A52" w:rsidRDefault="00D57CE4" w:rsidP="00D57CE4">
      <w:pPr>
        <w:tabs>
          <w:tab w:val="left" w:pos="567"/>
        </w:tabs>
        <w:ind w:firstLine="567"/>
        <w:contextualSpacing/>
        <w:jc w:val="both"/>
        <w:rPr>
          <w:bCs/>
          <w:w w:val="98"/>
          <w:szCs w:val="28"/>
        </w:rPr>
      </w:pPr>
      <w:r w:rsidRPr="00877A52">
        <w:rPr>
          <w:bCs/>
          <w:w w:val="98"/>
          <w:szCs w:val="28"/>
        </w:rPr>
        <w:t>музыкальное оформление спектакля, представления, качество фонограмм;</w:t>
      </w:r>
    </w:p>
    <w:p w:rsidR="00D57CE4" w:rsidRPr="0030282D" w:rsidRDefault="00D57CE4" w:rsidP="00D57CE4">
      <w:pPr>
        <w:ind w:firstLine="567"/>
        <w:contextualSpacing/>
        <w:jc w:val="both"/>
        <w:rPr>
          <w:bCs/>
          <w:szCs w:val="28"/>
        </w:rPr>
      </w:pPr>
      <w:r w:rsidRPr="0030282D">
        <w:rPr>
          <w:bCs/>
          <w:szCs w:val="28"/>
        </w:rPr>
        <w:t>актёрское мастерство исполнителей;</w:t>
      </w:r>
    </w:p>
    <w:p w:rsidR="00D57CE4" w:rsidRPr="0030282D" w:rsidRDefault="00D57CE4" w:rsidP="00D57CE4">
      <w:pPr>
        <w:ind w:firstLine="567"/>
        <w:contextualSpacing/>
        <w:jc w:val="both"/>
        <w:rPr>
          <w:bCs/>
          <w:szCs w:val="28"/>
        </w:rPr>
      </w:pPr>
      <w:r w:rsidRPr="0030282D">
        <w:rPr>
          <w:bCs/>
          <w:szCs w:val="28"/>
        </w:rPr>
        <w:t>сыгранность участников коллектива.</w:t>
      </w:r>
    </w:p>
    <w:p w:rsidR="00877A52" w:rsidRDefault="00D57CE4" w:rsidP="00D57CE4">
      <w:pPr>
        <w:pStyle w:val="ab"/>
        <w:numPr>
          <w:ilvl w:val="1"/>
          <w:numId w:val="2"/>
        </w:numPr>
        <w:tabs>
          <w:tab w:val="left" w:pos="567"/>
          <w:tab w:val="left" w:pos="1134"/>
        </w:tabs>
        <w:ind w:left="0" w:firstLine="567"/>
        <w:contextualSpacing/>
        <w:jc w:val="both"/>
        <w:rPr>
          <w:bCs/>
          <w:sz w:val="28"/>
          <w:szCs w:val="28"/>
        </w:rPr>
      </w:pPr>
      <w:r w:rsidRPr="0030282D">
        <w:rPr>
          <w:bCs/>
          <w:sz w:val="28"/>
          <w:szCs w:val="28"/>
        </w:rPr>
        <w:t xml:space="preserve">Критерии оценки исполнения роли участниками конкурсных номинаций: </w:t>
      </w:r>
    </w:p>
    <w:p w:rsidR="00D57CE4" w:rsidRPr="0030282D" w:rsidRDefault="00D57CE4" w:rsidP="00877A52">
      <w:pPr>
        <w:pStyle w:val="ab"/>
        <w:tabs>
          <w:tab w:val="left" w:pos="-284"/>
          <w:tab w:val="left" w:pos="1134"/>
        </w:tabs>
        <w:ind w:left="0" w:firstLine="567"/>
        <w:contextualSpacing/>
        <w:jc w:val="both"/>
        <w:rPr>
          <w:bCs/>
          <w:sz w:val="28"/>
          <w:szCs w:val="28"/>
        </w:rPr>
      </w:pPr>
      <w:r w:rsidRPr="0030282D">
        <w:rPr>
          <w:bCs/>
          <w:sz w:val="28"/>
          <w:szCs w:val="28"/>
        </w:rPr>
        <w:t xml:space="preserve">владение сценическими навыками и техникой речи (дикция, </w:t>
      </w:r>
      <w:proofErr w:type="spellStart"/>
      <w:r w:rsidRPr="0030282D">
        <w:rPr>
          <w:bCs/>
          <w:sz w:val="28"/>
          <w:szCs w:val="28"/>
        </w:rPr>
        <w:t>выра</w:t>
      </w:r>
      <w:r w:rsidR="00877A52">
        <w:rPr>
          <w:bCs/>
          <w:sz w:val="28"/>
          <w:szCs w:val="28"/>
        </w:rPr>
        <w:t>-</w:t>
      </w:r>
      <w:r w:rsidRPr="0030282D">
        <w:rPr>
          <w:bCs/>
          <w:sz w:val="28"/>
          <w:szCs w:val="28"/>
        </w:rPr>
        <w:t>зительность</w:t>
      </w:r>
      <w:proofErr w:type="spellEnd"/>
      <w:r w:rsidRPr="0030282D">
        <w:rPr>
          <w:bCs/>
          <w:sz w:val="28"/>
          <w:szCs w:val="28"/>
        </w:rPr>
        <w:t xml:space="preserve">);  </w:t>
      </w:r>
    </w:p>
    <w:p w:rsidR="00D57CE4" w:rsidRPr="0030282D" w:rsidRDefault="00D57CE4" w:rsidP="00D57CE4">
      <w:pPr>
        <w:tabs>
          <w:tab w:val="left" w:pos="567"/>
          <w:tab w:val="left" w:pos="709"/>
        </w:tabs>
        <w:ind w:firstLine="567"/>
        <w:contextualSpacing/>
        <w:jc w:val="both"/>
        <w:rPr>
          <w:szCs w:val="28"/>
        </w:rPr>
      </w:pPr>
      <w:r w:rsidRPr="0030282D">
        <w:rPr>
          <w:szCs w:val="28"/>
        </w:rPr>
        <w:t xml:space="preserve">артистизм; </w:t>
      </w:r>
    </w:p>
    <w:p w:rsidR="00D57CE4" w:rsidRPr="0030282D" w:rsidRDefault="00D57CE4" w:rsidP="00D57CE4">
      <w:pPr>
        <w:tabs>
          <w:tab w:val="left" w:pos="567"/>
          <w:tab w:val="left" w:pos="709"/>
        </w:tabs>
        <w:ind w:firstLine="567"/>
        <w:contextualSpacing/>
        <w:jc w:val="both"/>
        <w:rPr>
          <w:bCs/>
          <w:szCs w:val="28"/>
        </w:rPr>
      </w:pPr>
      <w:r w:rsidRPr="0030282D">
        <w:rPr>
          <w:szCs w:val="28"/>
        </w:rPr>
        <w:t>естественность и органичность актёрского существования на сцене;</w:t>
      </w:r>
    </w:p>
    <w:p w:rsidR="00D57CE4" w:rsidRPr="0030282D" w:rsidRDefault="00D57CE4" w:rsidP="00D57CE4">
      <w:pPr>
        <w:tabs>
          <w:tab w:val="left" w:pos="567"/>
          <w:tab w:val="left" w:pos="1134"/>
        </w:tabs>
        <w:ind w:firstLine="567"/>
        <w:contextualSpacing/>
        <w:jc w:val="both"/>
        <w:rPr>
          <w:szCs w:val="28"/>
        </w:rPr>
      </w:pPr>
      <w:r w:rsidRPr="0030282D">
        <w:rPr>
          <w:szCs w:val="28"/>
        </w:rPr>
        <w:t>убедительность созданного сценического образа.</w:t>
      </w:r>
    </w:p>
    <w:p w:rsidR="00D57CE4" w:rsidRDefault="00D57CE4" w:rsidP="00D57CE4">
      <w:pPr>
        <w:pStyle w:val="ab"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C65420">
        <w:rPr>
          <w:sz w:val="28"/>
          <w:szCs w:val="28"/>
        </w:rPr>
        <w:t xml:space="preserve">По итогам фестиваля-конкурса в каждой номинации звание </w:t>
      </w:r>
      <w:r>
        <w:rPr>
          <w:sz w:val="28"/>
          <w:szCs w:val="28"/>
        </w:rPr>
        <w:t>"</w:t>
      </w:r>
      <w:r w:rsidRPr="00C65420">
        <w:rPr>
          <w:sz w:val="28"/>
          <w:szCs w:val="28"/>
        </w:rPr>
        <w:t>Лауреат</w:t>
      </w:r>
      <w:r>
        <w:rPr>
          <w:sz w:val="28"/>
          <w:szCs w:val="28"/>
        </w:rPr>
        <w:t>"</w:t>
      </w:r>
      <w:r w:rsidRPr="00C65420">
        <w:rPr>
          <w:sz w:val="28"/>
          <w:szCs w:val="28"/>
        </w:rPr>
        <w:t xml:space="preserve"> присуждается участнику фестиваля-конкурса, набравшему наибольшее количество баллов, звания </w:t>
      </w:r>
      <w:r>
        <w:rPr>
          <w:sz w:val="28"/>
          <w:szCs w:val="28"/>
        </w:rPr>
        <w:t>"</w:t>
      </w:r>
      <w:r w:rsidRPr="00C65420">
        <w:rPr>
          <w:sz w:val="28"/>
          <w:szCs w:val="28"/>
        </w:rPr>
        <w:t xml:space="preserve">Дипломант </w:t>
      </w:r>
      <w:r w:rsidRPr="00C65420">
        <w:rPr>
          <w:sz w:val="28"/>
          <w:szCs w:val="28"/>
          <w:lang w:val="en-US"/>
        </w:rPr>
        <w:t>I</w:t>
      </w:r>
      <w:r w:rsidRPr="00C65420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>"</w:t>
      </w:r>
      <w:r w:rsidRPr="00C65420">
        <w:rPr>
          <w:sz w:val="28"/>
          <w:szCs w:val="28"/>
        </w:rPr>
        <w:t xml:space="preserve">, </w:t>
      </w:r>
      <w:r>
        <w:rPr>
          <w:sz w:val="28"/>
          <w:szCs w:val="28"/>
        </w:rPr>
        <w:t>"</w:t>
      </w:r>
      <w:r w:rsidRPr="00C65420">
        <w:rPr>
          <w:sz w:val="28"/>
          <w:szCs w:val="28"/>
        </w:rPr>
        <w:t xml:space="preserve">Дипломант </w:t>
      </w:r>
      <w:r w:rsidRPr="00C65420">
        <w:rPr>
          <w:sz w:val="28"/>
          <w:szCs w:val="28"/>
          <w:lang w:val="en-US"/>
        </w:rPr>
        <w:t>II</w:t>
      </w:r>
      <w:r w:rsidRPr="00C65420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>"</w:t>
      </w:r>
      <w:r w:rsidRPr="00C65420">
        <w:rPr>
          <w:sz w:val="28"/>
          <w:szCs w:val="28"/>
        </w:rPr>
        <w:t xml:space="preserve"> и </w:t>
      </w:r>
      <w:r>
        <w:rPr>
          <w:sz w:val="28"/>
          <w:szCs w:val="28"/>
        </w:rPr>
        <w:t>"</w:t>
      </w:r>
      <w:r w:rsidRPr="00C65420">
        <w:rPr>
          <w:sz w:val="28"/>
          <w:szCs w:val="28"/>
        </w:rPr>
        <w:t xml:space="preserve">Дипломант </w:t>
      </w:r>
      <w:r w:rsidRPr="00C65420">
        <w:rPr>
          <w:sz w:val="28"/>
          <w:szCs w:val="28"/>
          <w:lang w:val="en-US"/>
        </w:rPr>
        <w:t>III</w:t>
      </w:r>
      <w:r w:rsidRPr="00C65420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>"</w:t>
      </w:r>
      <w:r w:rsidRPr="00C65420">
        <w:rPr>
          <w:sz w:val="28"/>
          <w:szCs w:val="28"/>
        </w:rPr>
        <w:t xml:space="preserve"> присуждаются участникам </w:t>
      </w:r>
      <w:r>
        <w:rPr>
          <w:sz w:val="28"/>
          <w:szCs w:val="28"/>
        </w:rPr>
        <w:t>фестиваля-</w:t>
      </w:r>
      <w:r w:rsidRPr="00C65420">
        <w:rPr>
          <w:sz w:val="28"/>
          <w:szCs w:val="28"/>
        </w:rPr>
        <w:t>конкурса,</w:t>
      </w:r>
      <w:r>
        <w:rPr>
          <w:sz w:val="28"/>
          <w:szCs w:val="28"/>
        </w:rPr>
        <w:t xml:space="preserve"> занявшим соответствующие места</w:t>
      </w:r>
      <w:r w:rsidR="00E57A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C65420">
        <w:rPr>
          <w:sz w:val="28"/>
          <w:szCs w:val="28"/>
        </w:rPr>
        <w:t xml:space="preserve">сумме баллов. Звания  </w:t>
      </w:r>
      <w:r>
        <w:rPr>
          <w:sz w:val="28"/>
          <w:szCs w:val="28"/>
        </w:rPr>
        <w:t>"</w:t>
      </w:r>
      <w:r w:rsidRPr="00C65420">
        <w:rPr>
          <w:sz w:val="28"/>
          <w:szCs w:val="28"/>
        </w:rPr>
        <w:t>Лауреат</w:t>
      </w:r>
      <w:r>
        <w:rPr>
          <w:sz w:val="28"/>
          <w:szCs w:val="28"/>
        </w:rPr>
        <w:t>"</w:t>
      </w:r>
      <w:r w:rsidRPr="00C65420">
        <w:rPr>
          <w:sz w:val="28"/>
          <w:szCs w:val="28"/>
        </w:rPr>
        <w:t xml:space="preserve"> и </w:t>
      </w:r>
      <w:r>
        <w:rPr>
          <w:sz w:val="28"/>
          <w:szCs w:val="28"/>
        </w:rPr>
        <w:t>"</w:t>
      </w:r>
      <w:r w:rsidRPr="00C65420">
        <w:rPr>
          <w:sz w:val="28"/>
          <w:szCs w:val="28"/>
        </w:rPr>
        <w:t>Дипломант</w:t>
      </w:r>
      <w:r>
        <w:rPr>
          <w:sz w:val="28"/>
          <w:szCs w:val="28"/>
        </w:rPr>
        <w:t>"</w:t>
      </w:r>
      <w:r w:rsidRPr="00C65420">
        <w:rPr>
          <w:sz w:val="28"/>
          <w:szCs w:val="28"/>
        </w:rPr>
        <w:t xml:space="preserve"> присуждаются в каждой возрастной группе.</w:t>
      </w:r>
      <w:r>
        <w:rPr>
          <w:sz w:val="28"/>
          <w:szCs w:val="28"/>
        </w:rPr>
        <w:t xml:space="preserve"> </w:t>
      </w:r>
    </w:p>
    <w:p w:rsidR="00D57CE4" w:rsidRPr="00C65420" w:rsidRDefault="00D57CE4" w:rsidP="00D57CE4">
      <w:pPr>
        <w:pStyle w:val="ab"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C65420">
        <w:rPr>
          <w:sz w:val="28"/>
          <w:szCs w:val="28"/>
        </w:rPr>
        <w:t>Жюри оставляет за собой право учредить специальные дипломы:</w:t>
      </w:r>
    </w:p>
    <w:p w:rsidR="00D57CE4" w:rsidRDefault="00D57CE4" w:rsidP="00D57CE4">
      <w:pPr>
        <w:ind w:firstLine="567"/>
        <w:contextualSpacing/>
        <w:jc w:val="both"/>
        <w:rPr>
          <w:szCs w:val="28"/>
        </w:rPr>
      </w:pPr>
      <w:r w:rsidRPr="007E06C7">
        <w:rPr>
          <w:szCs w:val="28"/>
        </w:rPr>
        <w:t>за тематическую направленность;</w:t>
      </w:r>
    </w:p>
    <w:p w:rsidR="00D57CE4" w:rsidRPr="007E06C7" w:rsidRDefault="00D57CE4" w:rsidP="00D57CE4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за режиссёрское решение спектакля, представления;</w:t>
      </w:r>
    </w:p>
    <w:p w:rsidR="00D57CE4" w:rsidRPr="007E06C7" w:rsidRDefault="00D57CE4" w:rsidP="00D57CE4">
      <w:pPr>
        <w:ind w:firstLine="567"/>
        <w:contextualSpacing/>
        <w:jc w:val="both"/>
        <w:rPr>
          <w:szCs w:val="28"/>
        </w:rPr>
      </w:pPr>
      <w:r w:rsidRPr="007E06C7">
        <w:rPr>
          <w:szCs w:val="28"/>
        </w:rPr>
        <w:t>за лучшую роль юного артиста</w:t>
      </w:r>
      <w:r>
        <w:rPr>
          <w:szCs w:val="28"/>
        </w:rPr>
        <w:t>;</w:t>
      </w:r>
    </w:p>
    <w:p w:rsidR="00D57CE4" w:rsidRPr="007E06C7" w:rsidRDefault="00D57CE4" w:rsidP="00D57CE4">
      <w:pPr>
        <w:ind w:firstLine="567"/>
        <w:contextualSpacing/>
        <w:jc w:val="both"/>
        <w:rPr>
          <w:szCs w:val="28"/>
        </w:rPr>
      </w:pPr>
      <w:r w:rsidRPr="007E06C7">
        <w:rPr>
          <w:szCs w:val="28"/>
        </w:rPr>
        <w:t>за лучшую роль юной артистки;</w:t>
      </w:r>
    </w:p>
    <w:p w:rsidR="00D57CE4" w:rsidRPr="007E06C7" w:rsidRDefault="00D57CE4" w:rsidP="00D57CE4">
      <w:pPr>
        <w:ind w:firstLine="567"/>
        <w:contextualSpacing/>
        <w:jc w:val="both"/>
        <w:rPr>
          <w:szCs w:val="28"/>
        </w:rPr>
      </w:pPr>
      <w:r w:rsidRPr="007E06C7">
        <w:rPr>
          <w:szCs w:val="28"/>
        </w:rPr>
        <w:t>за оригинальность и выразительность театральных костюмов;</w:t>
      </w:r>
    </w:p>
    <w:p w:rsidR="00D57CE4" w:rsidRPr="007E06C7" w:rsidRDefault="00D57CE4" w:rsidP="00D57CE4">
      <w:pPr>
        <w:ind w:firstLine="567"/>
        <w:contextualSpacing/>
        <w:jc w:val="both"/>
        <w:rPr>
          <w:szCs w:val="28"/>
        </w:rPr>
      </w:pPr>
      <w:r w:rsidRPr="007E06C7">
        <w:rPr>
          <w:szCs w:val="28"/>
        </w:rPr>
        <w:t>за лучшее музыкальное оформление спектакля, представления;</w:t>
      </w:r>
    </w:p>
    <w:p w:rsidR="00D57CE4" w:rsidRPr="007E06C7" w:rsidRDefault="00D57CE4" w:rsidP="00D57CE4">
      <w:pPr>
        <w:ind w:firstLine="567"/>
        <w:contextualSpacing/>
        <w:jc w:val="both"/>
        <w:rPr>
          <w:szCs w:val="28"/>
        </w:rPr>
      </w:pPr>
      <w:r w:rsidRPr="007E06C7">
        <w:rPr>
          <w:szCs w:val="28"/>
        </w:rPr>
        <w:t>за лучшее художественное оформление спектакля, представления;</w:t>
      </w:r>
    </w:p>
    <w:p w:rsidR="00D57CE4" w:rsidRPr="007E06C7" w:rsidRDefault="00D57CE4" w:rsidP="00D57CE4">
      <w:pPr>
        <w:ind w:firstLine="567"/>
        <w:contextualSpacing/>
        <w:jc w:val="both"/>
        <w:rPr>
          <w:szCs w:val="28"/>
        </w:rPr>
      </w:pPr>
      <w:r w:rsidRPr="007E06C7">
        <w:rPr>
          <w:szCs w:val="28"/>
        </w:rPr>
        <w:t xml:space="preserve">за вклад в развитие детского театрального творчества (для педагогов </w:t>
      </w:r>
      <w:r>
        <w:rPr>
          <w:szCs w:val="28"/>
        </w:rPr>
        <w:t xml:space="preserve">                            </w:t>
      </w:r>
      <w:r w:rsidRPr="007E06C7">
        <w:rPr>
          <w:szCs w:val="28"/>
        </w:rPr>
        <w:t>и руководителей)</w:t>
      </w:r>
      <w:r>
        <w:rPr>
          <w:szCs w:val="28"/>
        </w:rPr>
        <w:t>.</w:t>
      </w:r>
    </w:p>
    <w:p w:rsidR="00D57CE4" w:rsidRDefault="00D57CE4" w:rsidP="00D57CE4">
      <w:pPr>
        <w:pStyle w:val="ab"/>
        <w:numPr>
          <w:ilvl w:val="1"/>
          <w:numId w:val="2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C65420">
        <w:rPr>
          <w:sz w:val="28"/>
          <w:szCs w:val="28"/>
        </w:rPr>
        <w:t>Жюри оставляет за собой право не определять лауреатов и дипломантов в случае низкого качества выступлений участников фестиваля-</w:t>
      </w:r>
      <w:r>
        <w:rPr>
          <w:sz w:val="28"/>
          <w:szCs w:val="28"/>
        </w:rPr>
        <w:t xml:space="preserve"> </w:t>
      </w:r>
      <w:r w:rsidRPr="00C65420">
        <w:rPr>
          <w:sz w:val="28"/>
          <w:szCs w:val="28"/>
        </w:rPr>
        <w:t>конкурса.</w:t>
      </w:r>
    </w:p>
    <w:p w:rsidR="00D57CE4" w:rsidRDefault="00D57CE4" w:rsidP="00D57CE4">
      <w:pPr>
        <w:pStyle w:val="ab"/>
        <w:numPr>
          <w:ilvl w:val="1"/>
          <w:numId w:val="2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 w:rsidRPr="00C65420">
        <w:rPr>
          <w:sz w:val="28"/>
          <w:szCs w:val="28"/>
          <w:lang w:eastAsia="en-US"/>
        </w:rPr>
        <w:t>Жюри принимает решение открытым голосованием большинством голосов присутствующих на заседании экспертов-специалистов. Голосование проходит отдельно по каждой номинации.</w:t>
      </w:r>
    </w:p>
    <w:p w:rsidR="00D57CE4" w:rsidRPr="00877A52" w:rsidRDefault="00D57CE4" w:rsidP="00D57CE4">
      <w:pPr>
        <w:pStyle w:val="ab"/>
        <w:numPr>
          <w:ilvl w:val="1"/>
          <w:numId w:val="2"/>
        </w:numPr>
        <w:tabs>
          <w:tab w:val="left" w:pos="1134"/>
        </w:tabs>
        <w:ind w:left="0" w:firstLine="567"/>
        <w:contextualSpacing/>
        <w:jc w:val="both"/>
        <w:rPr>
          <w:w w:val="98"/>
          <w:sz w:val="28"/>
          <w:szCs w:val="28"/>
        </w:rPr>
      </w:pPr>
      <w:r w:rsidRPr="00877A52">
        <w:rPr>
          <w:w w:val="98"/>
          <w:sz w:val="28"/>
          <w:szCs w:val="28"/>
        </w:rPr>
        <w:t>Решение жюри оформляется протоколом и пересмотру не подлежит.</w:t>
      </w:r>
    </w:p>
    <w:p w:rsidR="00D57CE4" w:rsidRDefault="00D57CE4" w:rsidP="00D57CE4">
      <w:pPr>
        <w:pStyle w:val="ab"/>
        <w:numPr>
          <w:ilvl w:val="1"/>
          <w:numId w:val="2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5420">
        <w:rPr>
          <w:sz w:val="28"/>
          <w:szCs w:val="28"/>
        </w:rPr>
        <w:t>Лауреаты и дипломанты фестиваля-конкурса награждаются дипломами и памятными подарками. Остальным участникам фестиваля-</w:t>
      </w:r>
      <w:r>
        <w:rPr>
          <w:sz w:val="28"/>
          <w:szCs w:val="28"/>
        </w:rPr>
        <w:t xml:space="preserve"> </w:t>
      </w:r>
      <w:r w:rsidRPr="00C65420">
        <w:rPr>
          <w:sz w:val="28"/>
          <w:szCs w:val="28"/>
        </w:rPr>
        <w:t>конкурса вручаются дипломы участника фестиваля-конкурса.</w:t>
      </w:r>
    </w:p>
    <w:p w:rsidR="00D57CE4" w:rsidRDefault="00D57CE4" w:rsidP="00D57CE4">
      <w:pPr>
        <w:pStyle w:val="ab"/>
        <w:numPr>
          <w:ilvl w:val="1"/>
          <w:numId w:val="2"/>
        </w:numPr>
        <w:tabs>
          <w:tab w:val="left" w:pos="1134"/>
        </w:tabs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282D">
        <w:rPr>
          <w:sz w:val="28"/>
          <w:szCs w:val="28"/>
        </w:rPr>
        <w:t xml:space="preserve">Руководителям коллективов, получивших звания </w:t>
      </w:r>
      <w:r>
        <w:rPr>
          <w:sz w:val="28"/>
          <w:szCs w:val="28"/>
        </w:rPr>
        <w:t>"</w:t>
      </w:r>
      <w:r w:rsidRPr="0030282D">
        <w:rPr>
          <w:sz w:val="28"/>
          <w:szCs w:val="28"/>
        </w:rPr>
        <w:t>Лауреат</w:t>
      </w:r>
      <w:r>
        <w:rPr>
          <w:sz w:val="28"/>
          <w:szCs w:val="28"/>
        </w:rPr>
        <w:t>"</w:t>
      </w:r>
      <w:r w:rsidRPr="0030282D">
        <w:rPr>
          <w:sz w:val="28"/>
          <w:szCs w:val="28"/>
        </w:rPr>
        <w:t xml:space="preserve"> </w:t>
      </w:r>
      <w:r w:rsidR="007E4EF0">
        <w:rPr>
          <w:sz w:val="28"/>
          <w:szCs w:val="28"/>
        </w:rPr>
        <w:br/>
      </w:r>
      <w:r w:rsidRPr="0030282D">
        <w:rPr>
          <w:sz w:val="28"/>
          <w:szCs w:val="28"/>
        </w:rPr>
        <w:t xml:space="preserve">и </w:t>
      </w:r>
      <w:r>
        <w:rPr>
          <w:sz w:val="28"/>
          <w:szCs w:val="28"/>
        </w:rPr>
        <w:t>"</w:t>
      </w:r>
      <w:r w:rsidRPr="0030282D">
        <w:rPr>
          <w:sz w:val="28"/>
          <w:szCs w:val="28"/>
        </w:rPr>
        <w:t>Дипломант</w:t>
      </w:r>
      <w:r>
        <w:rPr>
          <w:sz w:val="28"/>
          <w:szCs w:val="28"/>
        </w:rPr>
        <w:t>"</w:t>
      </w:r>
      <w:r w:rsidR="00E57A51">
        <w:rPr>
          <w:sz w:val="28"/>
          <w:szCs w:val="28"/>
        </w:rPr>
        <w:t>,</w:t>
      </w:r>
      <w:r w:rsidRPr="0030282D">
        <w:rPr>
          <w:sz w:val="28"/>
          <w:szCs w:val="28"/>
        </w:rPr>
        <w:t xml:space="preserve">  вручаются дипломы фестиваля-конкурса.</w:t>
      </w:r>
    </w:p>
    <w:p w:rsidR="00D57CE4" w:rsidRPr="00084D3A" w:rsidRDefault="00D57CE4" w:rsidP="00D57CE4">
      <w:pPr>
        <w:tabs>
          <w:tab w:val="left" w:pos="1134"/>
        </w:tabs>
        <w:contextualSpacing/>
        <w:jc w:val="both"/>
        <w:rPr>
          <w:szCs w:val="28"/>
        </w:rPr>
      </w:pPr>
    </w:p>
    <w:p w:rsidR="007E4EF0" w:rsidRDefault="00D57CE4" w:rsidP="007E4EF0">
      <w:pPr>
        <w:pStyle w:val="21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ind w:left="0" w:firstLine="0"/>
        <w:contextualSpacing/>
        <w:jc w:val="center"/>
        <w:rPr>
          <w:szCs w:val="28"/>
        </w:rPr>
      </w:pPr>
      <w:r w:rsidRPr="007E4EF0">
        <w:rPr>
          <w:b/>
          <w:szCs w:val="28"/>
        </w:rPr>
        <w:t xml:space="preserve">Адреса и контактные телефоны организатора </w:t>
      </w:r>
      <w:r w:rsidR="00877A52" w:rsidRPr="007E4EF0">
        <w:rPr>
          <w:b/>
          <w:szCs w:val="28"/>
        </w:rPr>
        <w:br/>
      </w:r>
      <w:r w:rsidRPr="007E4EF0">
        <w:rPr>
          <w:b/>
          <w:szCs w:val="28"/>
        </w:rPr>
        <w:t>и исполнителя фестиваля-конкурса</w:t>
      </w:r>
      <w:r w:rsidR="007E4EF0" w:rsidRPr="007E4EF0">
        <w:rPr>
          <w:b/>
          <w:szCs w:val="28"/>
        </w:rPr>
        <w:br/>
      </w:r>
    </w:p>
    <w:p w:rsidR="007E4EF0" w:rsidRDefault="00877A52" w:rsidP="007E4EF0">
      <w:pPr>
        <w:pStyle w:val="21"/>
        <w:numPr>
          <w:ilvl w:val="1"/>
          <w:numId w:val="2"/>
        </w:numPr>
        <w:tabs>
          <w:tab w:val="left" w:pos="284"/>
          <w:tab w:val="left" w:pos="426"/>
          <w:tab w:val="left" w:pos="567"/>
        </w:tabs>
        <w:ind w:left="0" w:firstLine="851"/>
        <w:contextualSpacing/>
        <w:rPr>
          <w:szCs w:val="28"/>
        </w:rPr>
        <w:sectPr w:rsidR="007E4EF0" w:rsidSect="00877A52">
          <w:pgSz w:w="11906" w:h="16838" w:code="9"/>
          <w:pgMar w:top="851" w:right="851" w:bottom="709" w:left="1701" w:header="720" w:footer="720" w:gutter="0"/>
          <w:cols w:space="720"/>
          <w:docGrid w:linePitch="360"/>
        </w:sectPr>
      </w:pPr>
      <w:r w:rsidRPr="007E4EF0">
        <w:rPr>
          <w:szCs w:val="28"/>
        </w:rPr>
        <w:t xml:space="preserve">Управление: 163000, </w:t>
      </w:r>
      <w:proofErr w:type="spellStart"/>
      <w:r w:rsidRPr="007E4EF0">
        <w:rPr>
          <w:szCs w:val="28"/>
        </w:rPr>
        <w:t>г.</w:t>
      </w:r>
      <w:r w:rsidR="00D57CE4" w:rsidRPr="007E4EF0">
        <w:rPr>
          <w:szCs w:val="28"/>
        </w:rPr>
        <w:t>Архангельск</w:t>
      </w:r>
      <w:proofErr w:type="spellEnd"/>
      <w:r w:rsidR="00D57CE4" w:rsidRPr="007E4EF0">
        <w:rPr>
          <w:szCs w:val="28"/>
        </w:rPr>
        <w:t xml:space="preserve">, </w:t>
      </w:r>
      <w:r w:rsidRPr="007E4EF0">
        <w:rPr>
          <w:szCs w:val="28"/>
        </w:rPr>
        <w:t>н</w:t>
      </w:r>
      <w:r w:rsidR="00D57CE4" w:rsidRPr="007E4EF0">
        <w:rPr>
          <w:szCs w:val="28"/>
        </w:rPr>
        <w:t xml:space="preserve">абережная Северной Двины, </w:t>
      </w:r>
      <w:r w:rsidRPr="007E4EF0">
        <w:rPr>
          <w:szCs w:val="28"/>
        </w:rPr>
        <w:t>д.</w:t>
      </w:r>
      <w:r w:rsidR="007E4EF0">
        <w:rPr>
          <w:szCs w:val="28"/>
        </w:rPr>
        <w:t>95, корп.</w:t>
      </w:r>
      <w:r w:rsidR="00D57CE4" w:rsidRPr="007E4EF0">
        <w:rPr>
          <w:szCs w:val="28"/>
        </w:rPr>
        <w:t>2, телефон</w:t>
      </w:r>
      <w:r w:rsidR="007E4EF0">
        <w:rPr>
          <w:szCs w:val="28"/>
        </w:rPr>
        <w:t xml:space="preserve"> (8182) </w:t>
      </w:r>
      <w:r w:rsidR="00D57CE4" w:rsidRPr="007E4EF0">
        <w:rPr>
          <w:szCs w:val="28"/>
        </w:rPr>
        <w:t>21-50-95 (главный специалист управ</w:t>
      </w:r>
      <w:r w:rsidR="007E4EF0">
        <w:rPr>
          <w:szCs w:val="28"/>
        </w:rPr>
        <w:t>-</w:t>
      </w:r>
    </w:p>
    <w:p w:rsidR="007E4EF0" w:rsidRDefault="007E4EF0" w:rsidP="007E4EF0">
      <w:pPr>
        <w:pStyle w:val="21"/>
        <w:tabs>
          <w:tab w:val="left" w:pos="284"/>
          <w:tab w:val="left" w:pos="426"/>
          <w:tab w:val="left" w:pos="567"/>
        </w:tabs>
        <w:ind w:left="851"/>
        <w:contextualSpacing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7E4EF0" w:rsidRDefault="007E4EF0" w:rsidP="007E4EF0">
      <w:pPr>
        <w:pStyle w:val="21"/>
        <w:tabs>
          <w:tab w:val="left" w:pos="284"/>
          <w:tab w:val="left" w:pos="426"/>
          <w:tab w:val="left" w:pos="567"/>
        </w:tabs>
        <w:contextualSpacing/>
        <w:rPr>
          <w:szCs w:val="28"/>
        </w:rPr>
      </w:pPr>
    </w:p>
    <w:p w:rsidR="00D57CE4" w:rsidRPr="007E4EF0" w:rsidRDefault="00D57CE4" w:rsidP="007E4EF0">
      <w:pPr>
        <w:pStyle w:val="21"/>
        <w:tabs>
          <w:tab w:val="left" w:pos="284"/>
          <w:tab w:val="left" w:pos="426"/>
          <w:tab w:val="left" w:pos="567"/>
        </w:tabs>
        <w:contextualSpacing/>
        <w:rPr>
          <w:szCs w:val="28"/>
        </w:rPr>
      </w:pPr>
      <w:proofErr w:type="spellStart"/>
      <w:r w:rsidRPr="007E4EF0">
        <w:rPr>
          <w:szCs w:val="28"/>
        </w:rPr>
        <w:t>ления</w:t>
      </w:r>
      <w:proofErr w:type="spellEnd"/>
      <w:r w:rsidRPr="007E4EF0">
        <w:rPr>
          <w:szCs w:val="28"/>
        </w:rPr>
        <w:t xml:space="preserve"> Прокурат Анна Алексеевна), </w:t>
      </w:r>
      <w:r w:rsidRPr="007E4EF0">
        <w:rPr>
          <w:bCs/>
          <w:szCs w:val="28"/>
        </w:rPr>
        <w:t>электронный адрес</w:t>
      </w:r>
      <w:r w:rsidRPr="007E4EF0">
        <w:rPr>
          <w:szCs w:val="28"/>
        </w:rPr>
        <w:t xml:space="preserve">: </w:t>
      </w:r>
      <w:hyperlink r:id="rId10" w:history="1">
        <w:r w:rsidRPr="007E4EF0">
          <w:rPr>
            <w:rStyle w:val="a9"/>
            <w:color w:val="auto"/>
            <w:szCs w:val="28"/>
            <w:u w:val="none"/>
          </w:rPr>
          <w:t>prokurataa@arhcity.ru</w:t>
        </w:r>
      </w:hyperlink>
      <w:r w:rsidRPr="007E4EF0">
        <w:rPr>
          <w:szCs w:val="28"/>
        </w:rPr>
        <w:t xml:space="preserve">. </w:t>
      </w:r>
    </w:p>
    <w:p w:rsidR="00D57CE4" w:rsidRPr="007E4EF0" w:rsidRDefault="00D57CE4" w:rsidP="00D57CE4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 w:rsidRPr="007E4EF0">
        <w:rPr>
          <w:szCs w:val="28"/>
        </w:rPr>
        <w:t>4.2. МУК "Ломоносовский ДК"</w:t>
      </w:r>
      <w:r w:rsidR="007E4EF0">
        <w:rPr>
          <w:szCs w:val="28"/>
        </w:rPr>
        <w:t xml:space="preserve">: 163062, </w:t>
      </w:r>
      <w:proofErr w:type="spellStart"/>
      <w:r w:rsidR="007E4EF0">
        <w:rPr>
          <w:szCs w:val="28"/>
        </w:rPr>
        <w:t>г.Архангельск</w:t>
      </w:r>
      <w:proofErr w:type="spellEnd"/>
      <w:r w:rsidR="007E4EF0">
        <w:rPr>
          <w:szCs w:val="28"/>
        </w:rPr>
        <w:t xml:space="preserve">, </w:t>
      </w:r>
      <w:proofErr w:type="spellStart"/>
      <w:r w:rsidR="007E4EF0">
        <w:rPr>
          <w:szCs w:val="28"/>
        </w:rPr>
        <w:t>ул.</w:t>
      </w:r>
      <w:r w:rsidRPr="007E4EF0">
        <w:rPr>
          <w:szCs w:val="28"/>
        </w:rPr>
        <w:t>Никитова</w:t>
      </w:r>
      <w:proofErr w:type="spellEnd"/>
      <w:r w:rsidRPr="007E4EF0">
        <w:rPr>
          <w:szCs w:val="28"/>
        </w:rPr>
        <w:t xml:space="preserve"> д.1; телефон-факс (8182) 61-86-63 (директор Барский Александр </w:t>
      </w:r>
      <w:proofErr w:type="spellStart"/>
      <w:r w:rsidRPr="007E4EF0">
        <w:rPr>
          <w:szCs w:val="28"/>
        </w:rPr>
        <w:t>Анатолье</w:t>
      </w:r>
      <w:r w:rsidR="007E4EF0">
        <w:rPr>
          <w:szCs w:val="28"/>
        </w:rPr>
        <w:t>-</w:t>
      </w:r>
      <w:r w:rsidRPr="007E4EF0">
        <w:rPr>
          <w:szCs w:val="28"/>
        </w:rPr>
        <w:t>вич</w:t>
      </w:r>
      <w:proofErr w:type="spellEnd"/>
      <w:r w:rsidRPr="007E4EF0">
        <w:rPr>
          <w:szCs w:val="28"/>
        </w:rPr>
        <w:t xml:space="preserve">), рабочий телефон  (8182) 61-79-53, мобильный телефон </w:t>
      </w:r>
      <w:r w:rsidRPr="007E4EF0">
        <w:rPr>
          <w:bCs/>
          <w:szCs w:val="28"/>
        </w:rPr>
        <w:t>8(902)198-44-11 (художественный руководитель Еленина Людмила Михайловна), электрон</w:t>
      </w:r>
      <w:r w:rsidR="007E4EF0">
        <w:rPr>
          <w:bCs/>
          <w:szCs w:val="28"/>
        </w:rPr>
        <w:t>-</w:t>
      </w:r>
      <w:proofErr w:type="spellStart"/>
      <w:r w:rsidRPr="007E4EF0">
        <w:rPr>
          <w:bCs/>
          <w:szCs w:val="28"/>
        </w:rPr>
        <w:t>ный</w:t>
      </w:r>
      <w:proofErr w:type="spellEnd"/>
      <w:r w:rsidRPr="007E4EF0">
        <w:rPr>
          <w:bCs/>
          <w:szCs w:val="28"/>
        </w:rPr>
        <w:t xml:space="preserve"> адрес: </w:t>
      </w:r>
      <w:hyperlink r:id="rId11" w:history="1">
        <w:r w:rsidRPr="007E4EF0">
          <w:rPr>
            <w:rStyle w:val="a9"/>
            <w:color w:val="auto"/>
            <w:szCs w:val="28"/>
            <w:u w:val="none"/>
            <w:lang w:val="en-US"/>
          </w:rPr>
          <w:t>tvorcheskiotdel</w:t>
        </w:r>
        <w:r w:rsidRPr="007E4EF0">
          <w:rPr>
            <w:rStyle w:val="a9"/>
            <w:color w:val="auto"/>
            <w:szCs w:val="28"/>
            <w:u w:val="none"/>
          </w:rPr>
          <w:t>@</w:t>
        </w:r>
        <w:r w:rsidRPr="007E4EF0">
          <w:rPr>
            <w:rStyle w:val="a9"/>
            <w:color w:val="auto"/>
            <w:szCs w:val="28"/>
            <w:u w:val="none"/>
            <w:lang w:val="en-US"/>
          </w:rPr>
          <w:t>mail</w:t>
        </w:r>
        <w:r w:rsidRPr="007E4EF0">
          <w:rPr>
            <w:rStyle w:val="a9"/>
            <w:color w:val="auto"/>
            <w:szCs w:val="28"/>
            <w:u w:val="none"/>
          </w:rPr>
          <w:t>.</w:t>
        </w:r>
        <w:proofErr w:type="spellStart"/>
        <w:r w:rsidRPr="007E4EF0">
          <w:rPr>
            <w:rStyle w:val="a9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7E4EF0">
        <w:rPr>
          <w:szCs w:val="28"/>
        </w:rPr>
        <w:t xml:space="preserve">. </w:t>
      </w:r>
    </w:p>
    <w:p w:rsidR="00D57CE4" w:rsidRPr="007E06C7" w:rsidRDefault="00D57CE4" w:rsidP="00D57CE4">
      <w:pPr>
        <w:tabs>
          <w:tab w:val="left" w:pos="45"/>
        </w:tabs>
        <w:ind w:firstLine="709"/>
        <w:contextualSpacing/>
        <w:jc w:val="both"/>
        <w:rPr>
          <w:szCs w:val="28"/>
        </w:rPr>
      </w:pPr>
    </w:p>
    <w:p w:rsidR="00D57CE4" w:rsidRPr="007E06C7" w:rsidRDefault="00D57CE4" w:rsidP="00D57CE4">
      <w:pPr>
        <w:tabs>
          <w:tab w:val="left" w:pos="45"/>
        </w:tabs>
        <w:contextualSpacing/>
        <w:jc w:val="both"/>
        <w:rPr>
          <w:szCs w:val="28"/>
        </w:rPr>
      </w:pPr>
    </w:p>
    <w:p w:rsidR="00D57CE4" w:rsidRDefault="00D57CE4" w:rsidP="00D57CE4">
      <w:pPr>
        <w:tabs>
          <w:tab w:val="left" w:pos="45"/>
        </w:tabs>
        <w:contextualSpacing/>
        <w:jc w:val="center"/>
        <w:rPr>
          <w:b/>
          <w:szCs w:val="28"/>
        </w:rPr>
      </w:pPr>
    </w:p>
    <w:p w:rsidR="00D57CE4" w:rsidRDefault="00D57CE4" w:rsidP="00D57CE4">
      <w:pPr>
        <w:tabs>
          <w:tab w:val="left" w:pos="45"/>
        </w:tabs>
        <w:contextualSpacing/>
        <w:jc w:val="center"/>
        <w:rPr>
          <w:b/>
          <w:szCs w:val="28"/>
        </w:rPr>
      </w:pPr>
    </w:p>
    <w:p w:rsidR="00D57CE4" w:rsidRDefault="007E4EF0" w:rsidP="00D57CE4">
      <w:pPr>
        <w:tabs>
          <w:tab w:val="left" w:pos="45"/>
        </w:tabs>
        <w:contextualSpacing/>
        <w:jc w:val="center"/>
        <w:rPr>
          <w:b/>
          <w:szCs w:val="28"/>
        </w:rPr>
      </w:pPr>
      <w:r>
        <w:rPr>
          <w:b/>
          <w:szCs w:val="28"/>
        </w:rPr>
        <w:t>____________</w:t>
      </w:r>
    </w:p>
    <w:p w:rsidR="00D57CE4" w:rsidRDefault="00D57CE4" w:rsidP="00D57CE4">
      <w:pPr>
        <w:tabs>
          <w:tab w:val="left" w:pos="45"/>
        </w:tabs>
        <w:contextualSpacing/>
        <w:jc w:val="center"/>
        <w:rPr>
          <w:b/>
          <w:szCs w:val="28"/>
        </w:rPr>
      </w:pPr>
    </w:p>
    <w:p w:rsidR="00D57CE4" w:rsidRDefault="00D57CE4" w:rsidP="00D57CE4">
      <w:pPr>
        <w:tabs>
          <w:tab w:val="left" w:pos="45"/>
        </w:tabs>
        <w:contextualSpacing/>
        <w:jc w:val="center"/>
        <w:rPr>
          <w:b/>
          <w:szCs w:val="28"/>
        </w:rPr>
      </w:pPr>
    </w:p>
    <w:p w:rsidR="00D57CE4" w:rsidRDefault="00D57CE4" w:rsidP="00D57CE4">
      <w:pPr>
        <w:tabs>
          <w:tab w:val="left" w:pos="45"/>
        </w:tabs>
        <w:contextualSpacing/>
        <w:jc w:val="center"/>
        <w:rPr>
          <w:b/>
          <w:szCs w:val="28"/>
        </w:rPr>
      </w:pPr>
    </w:p>
    <w:p w:rsidR="00D57CE4" w:rsidRDefault="00D57CE4" w:rsidP="00D57CE4">
      <w:pPr>
        <w:tabs>
          <w:tab w:val="left" w:pos="284"/>
          <w:tab w:val="left" w:pos="2977"/>
        </w:tabs>
        <w:ind w:right="688"/>
        <w:contextualSpacing/>
        <w:rPr>
          <w:b/>
          <w:szCs w:val="28"/>
        </w:rPr>
      </w:pPr>
    </w:p>
    <w:p w:rsidR="00D57CE4" w:rsidRDefault="00D57CE4" w:rsidP="00D57CE4">
      <w:pPr>
        <w:tabs>
          <w:tab w:val="left" w:pos="284"/>
          <w:tab w:val="left" w:pos="2977"/>
        </w:tabs>
        <w:ind w:right="688"/>
        <w:contextualSpacing/>
        <w:rPr>
          <w:b/>
          <w:szCs w:val="28"/>
        </w:rPr>
      </w:pPr>
    </w:p>
    <w:p w:rsidR="00D57CE4" w:rsidRDefault="00D57CE4" w:rsidP="00D57CE4">
      <w:pPr>
        <w:tabs>
          <w:tab w:val="left" w:pos="284"/>
          <w:tab w:val="left" w:pos="2977"/>
        </w:tabs>
        <w:ind w:right="688"/>
        <w:contextualSpacing/>
        <w:rPr>
          <w:b/>
          <w:szCs w:val="28"/>
        </w:rPr>
      </w:pPr>
    </w:p>
    <w:p w:rsidR="00D57CE4" w:rsidRDefault="00D57CE4" w:rsidP="00D57CE4">
      <w:pPr>
        <w:tabs>
          <w:tab w:val="left" w:pos="284"/>
          <w:tab w:val="left" w:pos="2977"/>
        </w:tabs>
        <w:ind w:right="688"/>
        <w:contextualSpacing/>
        <w:rPr>
          <w:b/>
          <w:szCs w:val="28"/>
        </w:rPr>
      </w:pPr>
    </w:p>
    <w:p w:rsidR="00D57CE4" w:rsidRDefault="00D57CE4" w:rsidP="00D57CE4">
      <w:pPr>
        <w:tabs>
          <w:tab w:val="left" w:pos="284"/>
          <w:tab w:val="left" w:pos="2977"/>
        </w:tabs>
        <w:ind w:right="688"/>
        <w:contextualSpacing/>
        <w:rPr>
          <w:b/>
          <w:szCs w:val="28"/>
        </w:rPr>
      </w:pPr>
    </w:p>
    <w:p w:rsidR="00D57CE4" w:rsidRDefault="00D57CE4" w:rsidP="00D57CE4">
      <w:pPr>
        <w:tabs>
          <w:tab w:val="left" w:pos="284"/>
          <w:tab w:val="left" w:pos="2977"/>
        </w:tabs>
        <w:ind w:right="688"/>
        <w:contextualSpacing/>
        <w:rPr>
          <w:b/>
          <w:szCs w:val="28"/>
        </w:rPr>
      </w:pPr>
    </w:p>
    <w:p w:rsidR="00D57CE4" w:rsidRDefault="00D57CE4" w:rsidP="00D57CE4">
      <w:pPr>
        <w:tabs>
          <w:tab w:val="left" w:pos="284"/>
          <w:tab w:val="left" w:pos="2977"/>
        </w:tabs>
        <w:ind w:right="688"/>
        <w:contextualSpacing/>
        <w:rPr>
          <w:b/>
          <w:szCs w:val="28"/>
        </w:rPr>
      </w:pPr>
    </w:p>
    <w:p w:rsidR="007E4EF0" w:rsidRDefault="00D57CE4" w:rsidP="00D57CE4">
      <w:pPr>
        <w:tabs>
          <w:tab w:val="left" w:pos="284"/>
          <w:tab w:val="left" w:pos="2977"/>
        </w:tabs>
        <w:ind w:left="5670" w:right="688"/>
        <w:contextualSpacing/>
        <w:rPr>
          <w:szCs w:val="28"/>
        </w:rPr>
        <w:sectPr w:rsidR="007E4EF0" w:rsidSect="00877A52">
          <w:pgSz w:w="11906" w:h="16838" w:code="9"/>
          <w:pgMar w:top="851" w:right="851" w:bottom="709" w:left="1701" w:header="720" w:footer="720" w:gutter="0"/>
          <w:cols w:space="720"/>
          <w:docGrid w:linePitch="360"/>
        </w:sectPr>
      </w:pPr>
      <w:r>
        <w:rPr>
          <w:szCs w:val="28"/>
        </w:rPr>
        <w:t xml:space="preserve">            </w:t>
      </w:r>
    </w:p>
    <w:p w:rsidR="00D57CE4" w:rsidRPr="008B2676" w:rsidRDefault="00D57CE4" w:rsidP="007E4EF0">
      <w:pPr>
        <w:tabs>
          <w:tab w:val="left" w:pos="284"/>
          <w:tab w:val="left" w:pos="2977"/>
        </w:tabs>
        <w:ind w:left="5103" w:right="-2"/>
        <w:contextualSpacing/>
        <w:jc w:val="center"/>
        <w:rPr>
          <w:szCs w:val="28"/>
        </w:rPr>
      </w:pPr>
      <w:r w:rsidRPr="008B2676">
        <w:rPr>
          <w:szCs w:val="28"/>
        </w:rPr>
        <w:lastRenderedPageBreak/>
        <w:t>ПРИЛОЖЕНИЕ</w:t>
      </w:r>
    </w:p>
    <w:p w:rsidR="00D57CE4" w:rsidRDefault="00D57CE4" w:rsidP="007E4EF0">
      <w:pPr>
        <w:tabs>
          <w:tab w:val="left" w:pos="709"/>
        </w:tabs>
        <w:ind w:left="5103" w:right="-2"/>
        <w:contextualSpacing/>
        <w:jc w:val="center"/>
        <w:rPr>
          <w:szCs w:val="28"/>
        </w:rPr>
      </w:pPr>
      <w:r>
        <w:rPr>
          <w:szCs w:val="28"/>
        </w:rPr>
        <w:t xml:space="preserve">к Положению о </w:t>
      </w:r>
      <w:r w:rsidRPr="007E06C7">
        <w:rPr>
          <w:szCs w:val="28"/>
        </w:rPr>
        <w:t xml:space="preserve">проведении </w:t>
      </w:r>
      <w:r w:rsidR="007E4EF0">
        <w:rPr>
          <w:szCs w:val="28"/>
        </w:rPr>
        <w:br/>
      </w:r>
      <w:r>
        <w:rPr>
          <w:szCs w:val="28"/>
        </w:rPr>
        <w:t>Х</w:t>
      </w:r>
      <w:r>
        <w:rPr>
          <w:szCs w:val="28"/>
          <w:lang w:val="en-US"/>
        </w:rPr>
        <w:t>I</w:t>
      </w:r>
      <w:r>
        <w:rPr>
          <w:szCs w:val="28"/>
        </w:rPr>
        <w:t xml:space="preserve"> </w:t>
      </w:r>
      <w:r w:rsidRPr="007E06C7">
        <w:rPr>
          <w:szCs w:val="28"/>
        </w:rPr>
        <w:t>открытого городского детского</w:t>
      </w:r>
    </w:p>
    <w:p w:rsidR="00D57CE4" w:rsidRDefault="00D57CE4" w:rsidP="007E4EF0">
      <w:pPr>
        <w:tabs>
          <w:tab w:val="left" w:pos="709"/>
        </w:tabs>
        <w:ind w:left="5103" w:right="-2"/>
        <w:contextualSpacing/>
        <w:jc w:val="center"/>
        <w:rPr>
          <w:szCs w:val="28"/>
        </w:rPr>
      </w:pPr>
      <w:r w:rsidRPr="007E06C7">
        <w:rPr>
          <w:szCs w:val="28"/>
        </w:rPr>
        <w:t>театрального фестиваля-конкурса</w:t>
      </w:r>
    </w:p>
    <w:p w:rsidR="00D57CE4" w:rsidRPr="00185FB0" w:rsidRDefault="00D57CE4" w:rsidP="007E4EF0">
      <w:pPr>
        <w:tabs>
          <w:tab w:val="left" w:pos="709"/>
        </w:tabs>
        <w:ind w:left="5103" w:right="-2"/>
        <w:contextualSpacing/>
        <w:jc w:val="center"/>
        <w:rPr>
          <w:szCs w:val="28"/>
        </w:rPr>
      </w:pPr>
      <w:r>
        <w:rPr>
          <w:szCs w:val="28"/>
        </w:rPr>
        <w:t>"</w:t>
      </w:r>
      <w:r w:rsidRPr="007E06C7">
        <w:rPr>
          <w:szCs w:val="28"/>
        </w:rPr>
        <w:t>РАДУГА</w:t>
      </w:r>
      <w:r>
        <w:rPr>
          <w:szCs w:val="28"/>
        </w:rPr>
        <w:t>"</w:t>
      </w:r>
    </w:p>
    <w:p w:rsidR="00D57CE4" w:rsidRPr="007E06C7" w:rsidRDefault="00D57CE4" w:rsidP="00D57CE4">
      <w:pPr>
        <w:contextualSpacing/>
        <w:rPr>
          <w:b/>
          <w:szCs w:val="28"/>
        </w:rPr>
      </w:pPr>
    </w:p>
    <w:p w:rsidR="00D57CE4" w:rsidRPr="007E06C7" w:rsidRDefault="00D57CE4" w:rsidP="00D57CE4">
      <w:pPr>
        <w:contextualSpacing/>
        <w:jc w:val="center"/>
        <w:rPr>
          <w:b/>
          <w:szCs w:val="28"/>
        </w:rPr>
      </w:pPr>
      <w:r w:rsidRPr="007E06C7">
        <w:rPr>
          <w:b/>
          <w:szCs w:val="28"/>
        </w:rPr>
        <w:t>ЗАЯВКА</w:t>
      </w:r>
    </w:p>
    <w:p w:rsidR="00D57CE4" w:rsidRPr="007E06C7" w:rsidRDefault="00D57CE4" w:rsidP="00D57CE4">
      <w:pPr>
        <w:contextualSpacing/>
        <w:jc w:val="center"/>
        <w:rPr>
          <w:b/>
          <w:szCs w:val="28"/>
        </w:rPr>
      </w:pPr>
      <w:r w:rsidRPr="007E06C7">
        <w:rPr>
          <w:b/>
          <w:szCs w:val="28"/>
        </w:rPr>
        <w:t xml:space="preserve">на участие в </w:t>
      </w:r>
      <w:r>
        <w:rPr>
          <w:b/>
          <w:szCs w:val="28"/>
        </w:rPr>
        <w:t>Х</w:t>
      </w:r>
      <w:r>
        <w:rPr>
          <w:b/>
          <w:szCs w:val="28"/>
          <w:lang w:val="en-US"/>
        </w:rPr>
        <w:t>I</w:t>
      </w:r>
      <w:r w:rsidRPr="007E06C7">
        <w:rPr>
          <w:b/>
          <w:szCs w:val="28"/>
        </w:rPr>
        <w:t xml:space="preserve">  открытом городском детском </w:t>
      </w:r>
    </w:p>
    <w:p w:rsidR="00D57CE4" w:rsidRPr="007E06C7" w:rsidRDefault="00D57CE4" w:rsidP="00D57CE4">
      <w:pPr>
        <w:contextualSpacing/>
        <w:jc w:val="center"/>
        <w:rPr>
          <w:b/>
          <w:szCs w:val="28"/>
        </w:rPr>
      </w:pPr>
      <w:r w:rsidRPr="007E06C7">
        <w:rPr>
          <w:b/>
          <w:szCs w:val="28"/>
        </w:rPr>
        <w:t xml:space="preserve">театральном фестивале-конкурсе </w:t>
      </w:r>
      <w:r>
        <w:rPr>
          <w:b/>
          <w:bCs/>
          <w:szCs w:val="28"/>
        </w:rPr>
        <w:t>"</w:t>
      </w:r>
      <w:r w:rsidRPr="007E06C7">
        <w:rPr>
          <w:b/>
          <w:bCs/>
          <w:szCs w:val="28"/>
        </w:rPr>
        <w:t>РАДУГА</w:t>
      </w:r>
      <w:r>
        <w:rPr>
          <w:b/>
          <w:bCs/>
          <w:szCs w:val="28"/>
        </w:rPr>
        <w:t>"</w:t>
      </w:r>
    </w:p>
    <w:p w:rsidR="00D57CE4" w:rsidRPr="007E06C7" w:rsidRDefault="00D57CE4" w:rsidP="00D57CE4">
      <w:pPr>
        <w:contextualSpacing/>
        <w:jc w:val="center"/>
        <w:rPr>
          <w:b/>
          <w:szCs w:val="28"/>
        </w:rPr>
      </w:pPr>
    </w:p>
    <w:p w:rsidR="00D57CE4" w:rsidRDefault="00D57CE4" w:rsidP="00D57CE4">
      <w:pPr>
        <w:tabs>
          <w:tab w:val="left" w:pos="7371"/>
        </w:tabs>
        <w:contextualSpacing/>
        <w:jc w:val="right"/>
        <w:rPr>
          <w:szCs w:val="28"/>
        </w:rPr>
      </w:pPr>
      <w:r>
        <w:rPr>
          <w:szCs w:val="28"/>
        </w:rPr>
        <w:t>"____"___________2017 г.</w:t>
      </w:r>
    </w:p>
    <w:p w:rsidR="00D57CE4" w:rsidRPr="007E06C7" w:rsidRDefault="00D57CE4" w:rsidP="00D57CE4">
      <w:pPr>
        <w:tabs>
          <w:tab w:val="left" w:pos="7371"/>
        </w:tabs>
        <w:contextualSpacing/>
        <w:rPr>
          <w:szCs w:val="28"/>
        </w:rPr>
      </w:pPr>
      <w:r w:rsidRPr="007E06C7">
        <w:rPr>
          <w:szCs w:val="28"/>
        </w:rPr>
        <w:tab/>
        <w:t xml:space="preserve"> </w:t>
      </w:r>
    </w:p>
    <w:p w:rsidR="00D57CE4" w:rsidRPr="007E06C7" w:rsidRDefault="00D57CE4" w:rsidP="00D57CE4">
      <w:pPr>
        <w:suppressAutoHyphens/>
        <w:ind w:firstLine="709"/>
        <w:contextualSpacing/>
        <w:rPr>
          <w:szCs w:val="28"/>
        </w:rPr>
      </w:pPr>
      <w:r>
        <w:rPr>
          <w:szCs w:val="28"/>
        </w:rPr>
        <w:t>1.</w:t>
      </w:r>
      <w:r w:rsidR="002524EF">
        <w:rPr>
          <w:szCs w:val="28"/>
        </w:rPr>
        <w:t xml:space="preserve"> </w:t>
      </w:r>
      <w:r w:rsidRPr="007E06C7">
        <w:rPr>
          <w:szCs w:val="28"/>
        </w:rPr>
        <w:t>Название коллектива (пол</w:t>
      </w:r>
      <w:r>
        <w:rPr>
          <w:szCs w:val="28"/>
        </w:rPr>
        <w:t>ностью): __</w:t>
      </w:r>
      <w:r w:rsidRPr="007E06C7">
        <w:rPr>
          <w:szCs w:val="28"/>
        </w:rPr>
        <w:t>_______________________________________________________</w:t>
      </w:r>
      <w:r>
        <w:rPr>
          <w:szCs w:val="28"/>
        </w:rPr>
        <w:t>_________</w:t>
      </w:r>
    </w:p>
    <w:p w:rsidR="00D57CE4" w:rsidRPr="007E06C7" w:rsidRDefault="00D57CE4" w:rsidP="00D57CE4">
      <w:pPr>
        <w:contextualSpacing/>
        <w:rPr>
          <w:szCs w:val="28"/>
        </w:rPr>
      </w:pPr>
      <w:r w:rsidRPr="007E06C7">
        <w:rPr>
          <w:szCs w:val="28"/>
        </w:rPr>
        <w:t>__________________________________________________________________</w:t>
      </w:r>
    </w:p>
    <w:p w:rsidR="002524EF" w:rsidRDefault="002524EF" w:rsidP="00D57CE4">
      <w:pPr>
        <w:tabs>
          <w:tab w:val="left" w:pos="426"/>
        </w:tabs>
        <w:suppressAutoHyphens/>
        <w:ind w:firstLine="709"/>
        <w:contextualSpacing/>
        <w:rPr>
          <w:szCs w:val="28"/>
        </w:rPr>
      </w:pPr>
    </w:p>
    <w:p w:rsidR="00D57CE4" w:rsidRPr="007E06C7" w:rsidRDefault="00D57CE4" w:rsidP="00D57CE4">
      <w:pPr>
        <w:tabs>
          <w:tab w:val="left" w:pos="426"/>
        </w:tabs>
        <w:suppressAutoHyphens/>
        <w:ind w:firstLine="709"/>
        <w:contextualSpacing/>
        <w:rPr>
          <w:szCs w:val="28"/>
        </w:rPr>
      </w:pPr>
      <w:r>
        <w:rPr>
          <w:szCs w:val="28"/>
        </w:rPr>
        <w:t>2.</w:t>
      </w:r>
      <w:r w:rsidR="002524EF">
        <w:rPr>
          <w:szCs w:val="28"/>
        </w:rPr>
        <w:t xml:space="preserve"> </w:t>
      </w:r>
      <w:r w:rsidRPr="007E06C7">
        <w:rPr>
          <w:szCs w:val="28"/>
        </w:rPr>
        <w:t xml:space="preserve">Ф.И.О. руководителя коллектива (полностью): </w:t>
      </w:r>
    </w:p>
    <w:p w:rsidR="00D57CE4" w:rsidRPr="007E06C7" w:rsidRDefault="00D57CE4" w:rsidP="00D57CE4">
      <w:pPr>
        <w:contextualSpacing/>
        <w:rPr>
          <w:szCs w:val="28"/>
        </w:rPr>
      </w:pPr>
      <w:r w:rsidRPr="007E06C7">
        <w:rPr>
          <w:szCs w:val="28"/>
        </w:rPr>
        <w:t>__________________________________________________________________</w:t>
      </w:r>
    </w:p>
    <w:p w:rsidR="002524EF" w:rsidRDefault="002524EF" w:rsidP="00D57CE4">
      <w:pPr>
        <w:tabs>
          <w:tab w:val="left" w:pos="426"/>
        </w:tabs>
        <w:suppressAutoHyphens/>
        <w:ind w:firstLine="709"/>
        <w:contextualSpacing/>
        <w:rPr>
          <w:szCs w:val="28"/>
        </w:rPr>
      </w:pPr>
    </w:p>
    <w:p w:rsidR="00D57CE4" w:rsidRPr="007E06C7" w:rsidRDefault="00D57CE4" w:rsidP="00D57CE4">
      <w:pPr>
        <w:tabs>
          <w:tab w:val="left" w:pos="426"/>
        </w:tabs>
        <w:suppressAutoHyphens/>
        <w:ind w:firstLine="709"/>
        <w:contextualSpacing/>
        <w:rPr>
          <w:szCs w:val="28"/>
        </w:rPr>
      </w:pPr>
      <w:r>
        <w:rPr>
          <w:szCs w:val="28"/>
        </w:rPr>
        <w:t>3.</w:t>
      </w:r>
      <w:r w:rsidR="002524EF">
        <w:rPr>
          <w:szCs w:val="28"/>
        </w:rPr>
        <w:t xml:space="preserve"> </w:t>
      </w:r>
      <w:r w:rsidRPr="007E06C7">
        <w:rPr>
          <w:szCs w:val="28"/>
        </w:rPr>
        <w:t xml:space="preserve">Контактные телефоны, </w:t>
      </w:r>
      <w:r w:rsidRPr="00CD0E13">
        <w:rPr>
          <w:bCs/>
          <w:szCs w:val="28"/>
        </w:rPr>
        <w:t>электронный адрес</w:t>
      </w:r>
      <w:r>
        <w:rPr>
          <w:bCs/>
          <w:szCs w:val="28"/>
        </w:rPr>
        <w:t xml:space="preserve"> </w:t>
      </w:r>
      <w:r w:rsidRPr="007E06C7">
        <w:rPr>
          <w:szCs w:val="28"/>
        </w:rPr>
        <w:t>руководителя коллектива:</w:t>
      </w:r>
      <w:r>
        <w:rPr>
          <w:szCs w:val="28"/>
        </w:rPr>
        <w:t xml:space="preserve"> </w:t>
      </w:r>
      <w:r w:rsidRPr="007E06C7">
        <w:rPr>
          <w:szCs w:val="28"/>
        </w:rPr>
        <w:t>_________________</w:t>
      </w:r>
      <w:r>
        <w:rPr>
          <w:szCs w:val="28"/>
        </w:rPr>
        <w:t>_________________________________________________</w:t>
      </w:r>
    </w:p>
    <w:p w:rsidR="00D57CE4" w:rsidRPr="007E06C7" w:rsidRDefault="00D57CE4" w:rsidP="00D57CE4">
      <w:pPr>
        <w:tabs>
          <w:tab w:val="left" w:pos="426"/>
        </w:tabs>
        <w:contextualSpacing/>
        <w:rPr>
          <w:szCs w:val="28"/>
        </w:rPr>
      </w:pPr>
      <w:r w:rsidRPr="007E06C7">
        <w:rPr>
          <w:szCs w:val="28"/>
        </w:rPr>
        <w:t>__________________________________________________________________</w:t>
      </w:r>
    </w:p>
    <w:p w:rsidR="00D57CE4" w:rsidRPr="007E06C7" w:rsidRDefault="00D57CE4" w:rsidP="00D57CE4">
      <w:pPr>
        <w:tabs>
          <w:tab w:val="left" w:pos="426"/>
        </w:tabs>
        <w:contextualSpacing/>
        <w:rPr>
          <w:szCs w:val="28"/>
        </w:rPr>
      </w:pPr>
      <w:r w:rsidRPr="007E06C7">
        <w:rPr>
          <w:szCs w:val="28"/>
        </w:rPr>
        <w:t>__________________________________________________________________</w:t>
      </w:r>
    </w:p>
    <w:p w:rsidR="002524EF" w:rsidRDefault="002524EF" w:rsidP="00D57CE4">
      <w:pPr>
        <w:suppressAutoHyphens/>
        <w:ind w:firstLine="709"/>
        <w:contextualSpacing/>
        <w:jc w:val="both"/>
        <w:rPr>
          <w:szCs w:val="28"/>
        </w:rPr>
      </w:pPr>
    </w:p>
    <w:p w:rsidR="007E4EF0" w:rsidRDefault="00D57CE4" w:rsidP="00D57CE4">
      <w:pPr>
        <w:suppressAutoHyphens/>
        <w:ind w:firstLine="709"/>
        <w:contextualSpacing/>
        <w:jc w:val="both"/>
        <w:rPr>
          <w:bCs/>
          <w:szCs w:val="28"/>
        </w:rPr>
      </w:pPr>
      <w:r>
        <w:rPr>
          <w:szCs w:val="28"/>
        </w:rPr>
        <w:t>4.</w:t>
      </w:r>
      <w:r w:rsidR="002524EF">
        <w:rPr>
          <w:szCs w:val="28"/>
        </w:rPr>
        <w:t xml:space="preserve"> </w:t>
      </w:r>
      <w:r w:rsidRPr="00185FB0">
        <w:rPr>
          <w:szCs w:val="28"/>
        </w:rPr>
        <w:t>Базовое учреждение коллектива (наименование, адрес, телефон,</w:t>
      </w:r>
      <w:r w:rsidRPr="00185FB0">
        <w:rPr>
          <w:bCs/>
          <w:szCs w:val="28"/>
        </w:rPr>
        <w:t xml:space="preserve"> </w:t>
      </w:r>
      <w:r>
        <w:rPr>
          <w:bCs/>
          <w:szCs w:val="28"/>
        </w:rPr>
        <w:t xml:space="preserve">электронный </w:t>
      </w:r>
      <w:r w:rsidRPr="00185FB0">
        <w:rPr>
          <w:bCs/>
          <w:szCs w:val="28"/>
        </w:rPr>
        <w:t xml:space="preserve">адрес): </w:t>
      </w:r>
    </w:p>
    <w:p w:rsidR="00D57CE4" w:rsidRPr="00185FB0" w:rsidRDefault="00D57CE4" w:rsidP="002524EF">
      <w:pPr>
        <w:suppressAutoHyphens/>
        <w:contextualSpacing/>
        <w:jc w:val="both"/>
        <w:rPr>
          <w:szCs w:val="28"/>
        </w:rPr>
      </w:pPr>
      <w:r w:rsidRPr="00185FB0">
        <w:rPr>
          <w:b/>
          <w:szCs w:val="28"/>
        </w:rPr>
        <w:t>_________________________________________________________________</w:t>
      </w:r>
      <w:r w:rsidRPr="00185FB0">
        <w:rPr>
          <w:szCs w:val="28"/>
        </w:rPr>
        <w:t>_________________________________________________________________</w:t>
      </w:r>
    </w:p>
    <w:p w:rsidR="00D57CE4" w:rsidRPr="007E06C7" w:rsidRDefault="00D57CE4" w:rsidP="00D57CE4">
      <w:pPr>
        <w:contextualSpacing/>
        <w:rPr>
          <w:szCs w:val="28"/>
        </w:rPr>
      </w:pPr>
    </w:p>
    <w:p w:rsidR="00D57CE4" w:rsidRPr="002524EF" w:rsidRDefault="00D57CE4" w:rsidP="002524EF">
      <w:pPr>
        <w:suppressAutoHyphens/>
        <w:ind w:firstLine="709"/>
        <w:contextualSpacing/>
        <w:jc w:val="both"/>
        <w:rPr>
          <w:w w:val="98"/>
          <w:szCs w:val="28"/>
        </w:rPr>
      </w:pPr>
      <w:r w:rsidRPr="002524EF">
        <w:rPr>
          <w:bCs/>
          <w:w w:val="98"/>
          <w:szCs w:val="28"/>
        </w:rPr>
        <w:t>5.</w:t>
      </w:r>
      <w:r w:rsidR="002524EF" w:rsidRPr="002524EF">
        <w:rPr>
          <w:bCs/>
          <w:w w:val="98"/>
          <w:szCs w:val="28"/>
        </w:rPr>
        <w:t xml:space="preserve"> </w:t>
      </w:r>
      <w:r w:rsidRPr="002524EF">
        <w:rPr>
          <w:bCs/>
          <w:w w:val="98"/>
          <w:szCs w:val="28"/>
        </w:rPr>
        <w:t>Список участников коллектива, направляемых на фестиваль-конкурс:</w:t>
      </w:r>
    </w:p>
    <w:p w:rsidR="00D57CE4" w:rsidRPr="007E06C7" w:rsidRDefault="00D57CE4" w:rsidP="00D57CE4">
      <w:pPr>
        <w:suppressAutoHyphens/>
        <w:ind w:left="360"/>
        <w:contextualSpacing/>
        <w:rPr>
          <w:szCs w:val="28"/>
        </w:rPr>
      </w:pPr>
    </w:p>
    <w:tbl>
      <w:tblPr>
        <w:tblW w:w="9802" w:type="dxa"/>
        <w:jc w:val="center"/>
        <w:tblInd w:w="-55" w:type="dxa"/>
        <w:tblLayout w:type="fixed"/>
        <w:tblLook w:val="0000" w:firstRow="0" w:lastRow="0" w:firstColumn="0" w:lastColumn="0" w:noHBand="0" w:noVBand="0"/>
      </w:tblPr>
      <w:tblGrid>
        <w:gridCol w:w="675"/>
        <w:gridCol w:w="6009"/>
        <w:gridCol w:w="3118"/>
      </w:tblGrid>
      <w:tr w:rsidR="00D57CE4" w:rsidRPr="007E4EF0" w:rsidTr="00FD5CF9">
        <w:trPr>
          <w:trHeight w:val="58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CE4" w:rsidRPr="007E4EF0" w:rsidRDefault="00D57CE4" w:rsidP="007E4EF0">
            <w:pPr>
              <w:contextualSpacing/>
              <w:jc w:val="center"/>
              <w:rPr>
                <w:bCs/>
                <w:sz w:val="24"/>
                <w:szCs w:val="28"/>
              </w:rPr>
            </w:pPr>
            <w:r w:rsidRPr="007E4EF0">
              <w:rPr>
                <w:bCs/>
                <w:sz w:val="24"/>
                <w:szCs w:val="28"/>
              </w:rPr>
              <w:t>№ п/п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CE4" w:rsidRPr="007E4EF0" w:rsidRDefault="00D57CE4" w:rsidP="007E4EF0">
            <w:pPr>
              <w:pStyle w:val="1"/>
              <w:tabs>
                <w:tab w:val="num" w:pos="0"/>
              </w:tabs>
              <w:suppressAutoHyphens/>
              <w:ind w:hanging="432"/>
              <w:contextualSpacing/>
              <w:rPr>
                <w:b/>
                <w:bCs/>
                <w:sz w:val="24"/>
                <w:szCs w:val="28"/>
              </w:rPr>
            </w:pPr>
            <w:r w:rsidRPr="007E4EF0">
              <w:rPr>
                <w:bCs/>
                <w:sz w:val="24"/>
                <w:szCs w:val="28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CE4" w:rsidRPr="007E4EF0" w:rsidRDefault="00D57CE4" w:rsidP="007E4EF0">
            <w:pPr>
              <w:pStyle w:val="1"/>
              <w:tabs>
                <w:tab w:val="num" w:pos="0"/>
              </w:tabs>
              <w:suppressAutoHyphens/>
              <w:contextualSpacing/>
              <w:rPr>
                <w:sz w:val="24"/>
                <w:szCs w:val="28"/>
              </w:rPr>
            </w:pPr>
            <w:r w:rsidRPr="007E4EF0">
              <w:rPr>
                <w:bCs/>
                <w:sz w:val="24"/>
                <w:szCs w:val="28"/>
              </w:rPr>
              <w:t>Дата</w:t>
            </w:r>
            <w:r w:rsidR="007E4EF0">
              <w:rPr>
                <w:bCs/>
                <w:sz w:val="24"/>
                <w:szCs w:val="28"/>
              </w:rPr>
              <w:t xml:space="preserve"> </w:t>
            </w:r>
            <w:r w:rsidRPr="007E4EF0">
              <w:rPr>
                <w:bCs/>
                <w:sz w:val="24"/>
                <w:szCs w:val="28"/>
              </w:rPr>
              <w:t>рождения</w:t>
            </w:r>
          </w:p>
        </w:tc>
      </w:tr>
      <w:tr w:rsidR="00D57CE4" w:rsidRPr="007E06C7" w:rsidTr="00FD5CF9">
        <w:trPr>
          <w:trHeight w:val="42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06C7" w:rsidRDefault="00D57CE4" w:rsidP="00FD5CF9">
            <w:pPr>
              <w:snapToGrid w:val="0"/>
              <w:contextualSpacing/>
              <w:rPr>
                <w:bCs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06C7" w:rsidRDefault="00D57CE4" w:rsidP="00D57CE4">
            <w:pPr>
              <w:pStyle w:val="1"/>
              <w:tabs>
                <w:tab w:val="num" w:pos="0"/>
              </w:tabs>
              <w:suppressAutoHyphens/>
              <w:snapToGrid w:val="0"/>
              <w:spacing w:before="240" w:after="60"/>
              <w:ind w:left="432" w:hanging="432"/>
              <w:contextualSpacing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CE4" w:rsidRPr="007E06C7" w:rsidRDefault="00D57CE4" w:rsidP="00D57CE4">
            <w:pPr>
              <w:pStyle w:val="1"/>
              <w:tabs>
                <w:tab w:val="num" w:pos="0"/>
              </w:tabs>
              <w:suppressAutoHyphens/>
              <w:snapToGrid w:val="0"/>
              <w:spacing w:before="240" w:after="60"/>
              <w:ind w:left="432" w:hanging="432"/>
              <w:contextualSpacing/>
              <w:rPr>
                <w:b/>
                <w:bCs/>
                <w:szCs w:val="28"/>
              </w:rPr>
            </w:pPr>
          </w:p>
        </w:tc>
      </w:tr>
      <w:tr w:rsidR="00D57CE4" w:rsidRPr="007E06C7" w:rsidTr="00FD5CF9">
        <w:trPr>
          <w:trHeight w:val="42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06C7" w:rsidRDefault="00D57CE4" w:rsidP="00FD5CF9">
            <w:pPr>
              <w:snapToGrid w:val="0"/>
              <w:contextualSpacing/>
              <w:rPr>
                <w:b/>
                <w:bCs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06C7" w:rsidRDefault="00D57CE4" w:rsidP="00D57CE4">
            <w:pPr>
              <w:pStyle w:val="1"/>
              <w:tabs>
                <w:tab w:val="num" w:pos="0"/>
              </w:tabs>
              <w:suppressAutoHyphens/>
              <w:snapToGrid w:val="0"/>
              <w:spacing w:before="240" w:after="60"/>
              <w:ind w:left="432" w:hanging="432"/>
              <w:contextualSpacing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CE4" w:rsidRPr="007E06C7" w:rsidRDefault="00D57CE4" w:rsidP="00D57CE4">
            <w:pPr>
              <w:pStyle w:val="1"/>
              <w:tabs>
                <w:tab w:val="num" w:pos="0"/>
              </w:tabs>
              <w:suppressAutoHyphens/>
              <w:snapToGrid w:val="0"/>
              <w:spacing w:before="240" w:after="60"/>
              <w:ind w:left="432" w:hanging="432"/>
              <w:contextualSpacing/>
              <w:rPr>
                <w:b/>
                <w:bCs/>
                <w:szCs w:val="28"/>
              </w:rPr>
            </w:pPr>
          </w:p>
        </w:tc>
      </w:tr>
    </w:tbl>
    <w:p w:rsidR="00D57CE4" w:rsidRPr="007E06C7" w:rsidRDefault="00D57CE4" w:rsidP="00D57CE4">
      <w:pPr>
        <w:contextualSpacing/>
        <w:jc w:val="center"/>
        <w:rPr>
          <w:szCs w:val="28"/>
        </w:rPr>
      </w:pPr>
    </w:p>
    <w:p w:rsidR="00D57CE4" w:rsidRPr="007E06C7" w:rsidRDefault="00D57CE4" w:rsidP="00D57CE4">
      <w:pPr>
        <w:suppressAutoHyphens/>
        <w:ind w:firstLine="709"/>
        <w:contextualSpacing/>
        <w:rPr>
          <w:szCs w:val="28"/>
        </w:rPr>
      </w:pPr>
      <w:r>
        <w:rPr>
          <w:bCs/>
          <w:szCs w:val="28"/>
        </w:rPr>
        <w:t>6.</w:t>
      </w:r>
      <w:r w:rsidR="00E57A51">
        <w:rPr>
          <w:bCs/>
          <w:szCs w:val="28"/>
        </w:rPr>
        <w:t xml:space="preserve"> </w:t>
      </w:r>
      <w:r w:rsidRPr="007E06C7">
        <w:rPr>
          <w:bCs/>
          <w:szCs w:val="28"/>
        </w:rPr>
        <w:t xml:space="preserve">Творческая характеристика коллектива: </w:t>
      </w:r>
      <w:r w:rsidRPr="007E06C7">
        <w:rPr>
          <w:szCs w:val="28"/>
        </w:rPr>
        <w:t>__________________________________________________________________</w:t>
      </w:r>
    </w:p>
    <w:p w:rsidR="00D57CE4" w:rsidRPr="007E06C7" w:rsidRDefault="00D57CE4" w:rsidP="007E4EF0">
      <w:pPr>
        <w:contextualSpacing/>
        <w:rPr>
          <w:bCs/>
          <w:szCs w:val="28"/>
        </w:rPr>
        <w:sectPr w:rsidR="00D57CE4" w:rsidRPr="007E06C7" w:rsidSect="00877A52">
          <w:pgSz w:w="11906" w:h="16838" w:code="9"/>
          <w:pgMar w:top="851" w:right="851" w:bottom="709" w:left="1701" w:header="720" w:footer="720" w:gutter="0"/>
          <w:cols w:space="720"/>
          <w:docGrid w:linePitch="360"/>
        </w:sectPr>
      </w:pPr>
      <w:r w:rsidRPr="007E06C7">
        <w:rPr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7E06C7">
        <w:rPr>
          <w:szCs w:val="28"/>
        </w:rPr>
        <w:t>____________________________________________________________</w:t>
      </w:r>
    </w:p>
    <w:p w:rsidR="007E4EF0" w:rsidRDefault="007E4EF0" w:rsidP="007E4EF0">
      <w:pPr>
        <w:suppressAutoHyphens/>
        <w:ind w:firstLine="709"/>
        <w:contextualSpacing/>
        <w:jc w:val="center"/>
        <w:rPr>
          <w:bCs/>
          <w:szCs w:val="28"/>
        </w:rPr>
      </w:pPr>
      <w:r>
        <w:rPr>
          <w:bCs/>
          <w:szCs w:val="28"/>
        </w:rPr>
        <w:lastRenderedPageBreak/>
        <w:t>2</w:t>
      </w:r>
    </w:p>
    <w:p w:rsidR="007E4EF0" w:rsidRDefault="007E4EF0" w:rsidP="00D57CE4">
      <w:pPr>
        <w:suppressAutoHyphens/>
        <w:ind w:firstLine="709"/>
        <w:contextualSpacing/>
        <w:rPr>
          <w:bCs/>
          <w:szCs w:val="28"/>
        </w:rPr>
      </w:pPr>
    </w:p>
    <w:p w:rsidR="00D57CE4" w:rsidRPr="007E06C7" w:rsidRDefault="00D57CE4" w:rsidP="00D57CE4">
      <w:pPr>
        <w:suppressAutoHyphens/>
        <w:ind w:firstLine="709"/>
        <w:contextualSpacing/>
        <w:rPr>
          <w:bCs/>
          <w:szCs w:val="28"/>
        </w:rPr>
      </w:pPr>
      <w:r>
        <w:rPr>
          <w:bCs/>
          <w:szCs w:val="28"/>
        </w:rPr>
        <w:t>7.</w:t>
      </w:r>
      <w:r w:rsidR="002524EF">
        <w:rPr>
          <w:bCs/>
          <w:szCs w:val="28"/>
        </w:rPr>
        <w:t xml:space="preserve"> </w:t>
      </w:r>
      <w:r w:rsidRPr="007E06C7">
        <w:rPr>
          <w:bCs/>
          <w:szCs w:val="28"/>
        </w:rPr>
        <w:t>Программа выступления ко</w:t>
      </w:r>
      <w:r>
        <w:rPr>
          <w:bCs/>
          <w:szCs w:val="28"/>
        </w:rPr>
        <w:t>ллектива</w:t>
      </w:r>
      <w:r w:rsidRPr="007E06C7">
        <w:rPr>
          <w:bCs/>
          <w:szCs w:val="28"/>
        </w:rPr>
        <w:t>:</w:t>
      </w:r>
    </w:p>
    <w:p w:rsidR="00D57CE4" w:rsidRPr="007E06C7" w:rsidRDefault="00D57CE4" w:rsidP="00D57CE4">
      <w:pPr>
        <w:contextualSpacing/>
        <w:rPr>
          <w:bCs/>
          <w:szCs w:val="28"/>
        </w:rPr>
      </w:pPr>
    </w:p>
    <w:tbl>
      <w:tblPr>
        <w:tblW w:w="17880" w:type="dxa"/>
        <w:tblLayout w:type="fixed"/>
        <w:tblLook w:val="0000" w:firstRow="0" w:lastRow="0" w:firstColumn="0" w:lastColumn="0" w:noHBand="0" w:noVBand="0"/>
      </w:tblPr>
      <w:tblGrid>
        <w:gridCol w:w="675"/>
        <w:gridCol w:w="55"/>
        <w:gridCol w:w="3064"/>
        <w:gridCol w:w="55"/>
        <w:gridCol w:w="1929"/>
        <w:gridCol w:w="1418"/>
        <w:gridCol w:w="1134"/>
        <w:gridCol w:w="55"/>
        <w:gridCol w:w="1221"/>
        <w:gridCol w:w="1974"/>
        <w:gridCol w:w="1575"/>
        <w:gridCol w:w="1575"/>
        <w:gridCol w:w="1575"/>
        <w:gridCol w:w="1575"/>
      </w:tblGrid>
      <w:tr w:rsidR="00D57CE4" w:rsidRPr="007E4EF0" w:rsidTr="002524EF">
        <w:trPr>
          <w:gridAfter w:val="5"/>
          <w:wAfter w:w="827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CE4" w:rsidRPr="007E4EF0" w:rsidRDefault="00D57CE4" w:rsidP="00FD5CF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E4EF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CE4" w:rsidRPr="007E4EF0" w:rsidRDefault="00D57CE4" w:rsidP="00FD5CF9">
            <w:pPr>
              <w:contextualSpacing/>
              <w:jc w:val="center"/>
              <w:rPr>
                <w:sz w:val="24"/>
                <w:szCs w:val="24"/>
              </w:rPr>
            </w:pPr>
            <w:r w:rsidRPr="007E4EF0">
              <w:rPr>
                <w:bCs/>
                <w:sz w:val="24"/>
                <w:szCs w:val="24"/>
              </w:rPr>
              <w:t xml:space="preserve">Название постановки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CE4" w:rsidRPr="007E4EF0" w:rsidRDefault="00D57CE4" w:rsidP="00FD5CF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E4EF0">
              <w:rPr>
                <w:bCs/>
                <w:sz w:val="24"/>
                <w:szCs w:val="24"/>
              </w:rPr>
              <w:t xml:space="preserve">Автор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CE4" w:rsidRPr="007E4EF0" w:rsidRDefault="00D57CE4" w:rsidP="00FD5CF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E4EF0">
              <w:rPr>
                <w:bCs/>
                <w:sz w:val="24"/>
                <w:szCs w:val="24"/>
              </w:rPr>
              <w:t xml:space="preserve">Продолжи- </w:t>
            </w:r>
            <w:proofErr w:type="spellStart"/>
            <w:r w:rsidRPr="007E4EF0">
              <w:rPr>
                <w:bCs/>
                <w:sz w:val="24"/>
                <w:szCs w:val="24"/>
              </w:rPr>
              <w:t>тельность</w:t>
            </w:r>
            <w:proofErr w:type="spellEnd"/>
          </w:p>
          <w:p w:rsidR="00D57CE4" w:rsidRPr="007E4EF0" w:rsidRDefault="00D57CE4" w:rsidP="00FD5CF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E4EF0">
              <w:rPr>
                <w:bCs/>
                <w:sz w:val="24"/>
                <w:szCs w:val="24"/>
              </w:rPr>
              <w:t>(мин.)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4EF" w:rsidRDefault="00D57CE4" w:rsidP="00FD5CF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E4EF0">
              <w:rPr>
                <w:bCs/>
                <w:sz w:val="24"/>
                <w:szCs w:val="24"/>
              </w:rPr>
              <w:t>Коли-</w:t>
            </w:r>
            <w:proofErr w:type="spellStart"/>
            <w:r w:rsidRPr="007E4EF0">
              <w:rPr>
                <w:bCs/>
                <w:sz w:val="24"/>
                <w:szCs w:val="24"/>
              </w:rPr>
              <w:t>чество</w:t>
            </w:r>
            <w:proofErr w:type="spellEnd"/>
          </w:p>
          <w:p w:rsidR="00D57CE4" w:rsidRPr="007E4EF0" w:rsidRDefault="00D57CE4" w:rsidP="00FD5CF9">
            <w:pPr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E4EF0">
              <w:rPr>
                <w:bCs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CE4" w:rsidRPr="007E4EF0" w:rsidRDefault="00D57CE4" w:rsidP="00FD5CF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E4EF0">
              <w:rPr>
                <w:bCs/>
                <w:sz w:val="24"/>
                <w:szCs w:val="24"/>
              </w:rPr>
              <w:t>Фоно-</w:t>
            </w:r>
            <w:r w:rsidR="00E57A51">
              <w:rPr>
                <w:bCs/>
                <w:sz w:val="24"/>
                <w:szCs w:val="24"/>
              </w:rPr>
              <w:t>г</w:t>
            </w:r>
            <w:r w:rsidRPr="007E4EF0">
              <w:rPr>
                <w:bCs/>
                <w:sz w:val="24"/>
                <w:szCs w:val="24"/>
              </w:rPr>
              <w:t>рамма</w:t>
            </w:r>
          </w:p>
          <w:p w:rsidR="00D57CE4" w:rsidRPr="007E4EF0" w:rsidRDefault="00D57CE4" w:rsidP="00FD5CF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7E4EF0">
              <w:rPr>
                <w:bCs/>
                <w:sz w:val="24"/>
                <w:szCs w:val="24"/>
              </w:rPr>
              <w:t>(</w:t>
            </w:r>
            <w:r w:rsidRPr="007E4EF0">
              <w:rPr>
                <w:sz w:val="24"/>
                <w:szCs w:val="24"/>
              </w:rPr>
              <w:t>MD,</w:t>
            </w:r>
            <w:r w:rsidRPr="007E4EF0">
              <w:rPr>
                <w:bCs/>
                <w:sz w:val="24"/>
                <w:szCs w:val="24"/>
              </w:rPr>
              <w:t xml:space="preserve"> </w:t>
            </w:r>
            <w:r w:rsidRPr="007E4EF0">
              <w:rPr>
                <w:bCs/>
                <w:sz w:val="24"/>
                <w:szCs w:val="24"/>
                <w:lang w:val="en-US"/>
              </w:rPr>
              <w:t>CD</w:t>
            </w:r>
            <w:r w:rsidRPr="007E4EF0">
              <w:rPr>
                <w:bCs/>
                <w:sz w:val="24"/>
                <w:szCs w:val="24"/>
              </w:rPr>
              <w:t xml:space="preserve">, </w:t>
            </w:r>
          </w:p>
          <w:p w:rsidR="00D57CE4" w:rsidRPr="007E4EF0" w:rsidRDefault="00D57CE4" w:rsidP="00FD5CF9">
            <w:pPr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E4EF0">
              <w:rPr>
                <w:bCs/>
                <w:sz w:val="24"/>
                <w:szCs w:val="24"/>
              </w:rPr>
              <w:t>флеш</w:t>
            </w:r>
            <w:proofErr w:type="spellEnd"/>
            <w:r w:rsidRPr="007E4EF0">
              <w:rPr>
                <w:bCs/>
                <w:sz w:val="24"/>
                <w:szCs w:val="24"/>
              </w:rPr>
              <w:t>-карта)</w:t>
            </w:r>
          </w:p>
        </w:tc>
      </w:tr>
      <w:tr w:rsidR="00D57CE4" w:rsidRPr="007E4EF0" w:rsidTr="002524EF">
        <w:trPr>
          <w:gridAfter w:val="5"/>
          <w:wAfter w:w="8274" w:type="dxa"/>
        </w:trPr>
        <w:tc>
          <w:tcPr>
            <w:tcW w:w="96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E4" w:rsidRPr="007E4EF0" w:rsidRDefault="007E4EF0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7E4EF0">
              <w:rPr>
                <w:bCs/>
                <w:sz w:val="24"/>
                <w:szCs w:val="24"/>
              </w:rPr>
              <w:t xml:space="preserve">Номинация </w:t>
            </w:r>
            <w:r w:rsidR="00D57CE4" w:rsidRPr="007E4EF0">
              <w:rPr>
                <w:bCs/>
                <w:sz w:val="24"/>
                <w:szCs w:val="24"/>
              </w:rPr>
              <w:t>"Спектакль"</w:t>
            </w:r>
          </w:p>
        </w:tc>
      </w:tr>
      <w:tr w:rsidR="00D57CE4" w:rsidRPr="007E4EF0" w:rsidTr="002524EF">
        <w:trPr>
          <w:gridAfter w:val="5"/>
          <w:wAfter w:w="827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D57CE4" w:rsidRPr="007E4EF0" w:rsidTr="002524EF">
        <w:trPr>
          <w:gridAfter w:val="5"/>
          <w:wAfter w:w="8274" w:type="dxa"/>
        </w:trPr>
        <w:tc>
          <w:tcPr>
            <w:tcW w:w="96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E4" w:rsidRPr="007E4EF0" w:rsidRDefault="007E4EF0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7E4EF0">
              <w:rPr>
                <w:bCs/>
                <w:sz w:val="24"/>
                <w:szCs w:val="24"/>
              </w:rPr>
              <w:t xml:space="preserve">Номинация </w:t>
            </w:r>
            <w:r w:rsidR="00D57CE4" w:rsidRPr="007E4EF0">
              <w:rPr>
                <w:bCs/>
                <w:sz w:val="24"/>
                <w:szCs w:val="24"/>
              </w:rPr>
              <w:t>"Миниатюра"</w:t>
            </w:r>
          </w:p>
        </w:tc>
      </w:tr>
      <w:tr w:rsidR="00D57CE4" w:rsidRPr="007E4EF0" w:rsidTr="002524EF">
        <w:trPr>
          <w:gridAfter w:val="5"/>
          <w:wAfter w:w="827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D57CE4" w:rsidRPr="007E4EF0" w:rsidTr="002524EF">
        <w:trPr>
          <w:gridAfter w:val="5"/>
          <w:wAfter w:w="8274" w:type="dxa"/>
        </w:trPr>
        <w:tc>
          <w:tcPr>
            <w:tcW w:w="96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E4" w:rsidRPr="007E4EF0" w:rsidRDefault="007E4EF0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7E4EF0">
              <w:rPr>
                <w:bCs/>
                <w:sz w:val="24"/>
                <w:szCs w:val="24"/>
              </w:rPr>
              <w:t xml:space="preserve">Номинация </w:t>
            </w:r>
            <w:r w:rsidR="00D57CE4" w:rsidRPr="007E4EF0">
              <w:rPr>
                <w:bCs/>
                <w:sz w:val="24"/>
                <w:szCs w:val="24"/>
              </w:rPr>
              <w:t>"Кукольный театр"</w:t>
            </w:r>
          </w:p>
        </w:tc>
      </w:tr>
      <w:tr w:rsidR="00D57CE4" w:rsidRPr="007E4EF0" w:rsidTr="002524EF"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tabs>
                <w:tab w:val="left" w:pos="6195"/>
              </w:tabs>
              <w:snapToGrid w:val="0"/>
              <w:contextualSpacing/>
              <w:rPr>
                <w:bCs/>
                <w:sz w:val="24"/>
                <w:szCs w:val="24"/>
              </w:rPr>
            </w:pPr>
            <w:r w:rsidRPr="007E4EF0">
              <w:rPr>
                <w:bCs/>
                <w:sz w:val="24"/>
                <w:szCs w:val="24"/>
              </w:rPr>
              <w:tab/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tabs>
                <w:tab w:val="left" w:pos="6195"/>
              </w:tabs>
              <w:snapToGrid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tabs>
                <w:tab w:val="left" w:pos="6195"/>
              </w:tabs>
              <w:snapToGrid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tabs>
                <w:tab w:val="left" w:pos="6195"/>
              </w:tabs>
              <w:snapToGrid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tabs>
                <w:tab w:val="left" w:pos="6195"/>
              </w:tabs>
              <w:snapToGrid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tabs>
                <w:tab w:val="left" w:pos="6195"/>
              </w:tabs>
              <w:snapToGrid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974" w:type="dxa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5" w:type="dxa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D57CE4" w:rsidRPr="007E4EF0" w:rsidTr="002524EF">
        <w:trPr>
          <w:gridAfter w:val="5"/>
          <w:wAfter w:w="8274" w:type="dxa"/>
        </w:trPr>
        <w:tc>
          <w:tcPr>
            <w:tcW w:w="96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E4" w:rsidRPr="007E4EF0" w:rsidRDefault="007E4EF0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7E4EF0">
              <w:rPr>
                <w:bCs/>
                <w:sz w:val="24"/>
                <w:szCs w:val="24"/>
              </w:rPr>
              <w:t xml:space="preserve">Номинация </w:t>
            </w:r>
            <w:r w:rsidR="00D57CE4" w:rsidRPr="007E4EF0">
              <w:rPr>
                <w:bCs/>
                <w:sz w:val="24"/>
                <w:szCs w:val="24"/>
              </w:rPr>
              <w:t>"Театр теней"</w:t>
            </w:r>
          </w:p>
        </w:tc>
      </w:tr>
      <w:tr w:rsidR="00D57CE4" w:rsidRPr="007E4EF0" w:rsidTr="002524EF">
        <w:trPr>
          <w:gridAfter w:val="5"/>
          <w:wAfter w:w="8274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E4" w:rsidRPr="007E4EF0" w:rsidRDefault="00D57CE4" w:rsidP="00FD5CF9">
            <w:pPr>
              <w:snapToGrid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57CE4" w:rsidRPr="007E06C7" w:rsidRDefault="00D57CE4" w:rsidP="00D57CE4">
      <w:pPr>
        <w:tabs>
          <w:tab w:val="left" w:pos="426"/>
        </w:tabs>
        <w:contextualSpacing/>
        <w:jc w:val="both"/>
        <w:rPr>
          <w:szCs w:val="28"/>
        </w:rPr>
      </w:pPr>
    </w:p>
    <w:p w:rsidR="002524EF" w:rsidRDefault="00D57CE4" w:rsidP="00D57CE4">
      <w:pPr>
        <w:tabs>
          <w:tab w:val="left" w:pos="426"/>
        </w:tabs>
        <w:suppressAutoHyphens/>
        <w:ind w:firstLine="709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8. </w:t>
      </w:r>
      <w:r w:rsidRPr="007E06C7">
        <w:rPr>
          <w:bCs/>
          <w:szCs w:val="28"/>
        </w:rPr>
        <w:t>Техническое, световое и музыкальное оборудован</w:t>
      </w:r>
      <w:r>
        <w:rPr>
          <w:bCs/>
          <w:szCs w:val="28"/>
        </w:rPr>
        <w:t xml:space="preserve">ие, необходимое для конкурсного </w:t>
      </w:r>
      <w:r w:rsidRPr="007E06C7">
        <w:rPr>
          <w:bCs/>
          <w:szCs w:val="28"/>
        </w:rPr>
        <w:t>выступления:</w:t>
      </w:r>
    </w:p>
    <w:p w:rsidR="00D57CE4" w:rsidRPr="007E06C7" w:rsidRDefault="00D57CE4" w:rsidP="002524EF">
      <w:pPr>
        <w:tabs>
          <w:tab w:val="left" w:pos="426"/>
        </w:tabs>
        <w:suppressAutoHyphens/>
        <w:contextualSpacing/>
        <w:jc w:val="both"/>
        <w:rPr>
          <w:bCs/>
          <w:szCs w:val="28"/>
        </w:rPr>
      </w:pPr>
      <w:r w:rsidRPr="007E06C7">
        <w:rPr>
          <w:bCs/>
          <w:szCs w:val="28"/>
        </w:rPr>
        <w:t>____________________________________________</w:t>
      </w:r>
      <w:r>
        <w:rPr>
          <w:bCs/>
          <w:szCs w:val="28"/>
        </w:rPr>
        <w:t>______________________</w:t>
      </w:r>
    </w:p>
    <w:p w:rsidR="00D57CE4" w:rsidRPr="007E06C7" w:rsidRDefault="00D57CE4" w:rsidP="00D57CE4">
      <w:pPr>
        <w:contextualSpacing/>
        <w:jc w:val="both"/>
        <w:rPr>
          <w:bCs/>
          <w:szCs w:val="28"/>
        </w:rPr>
      </w:pPr>
      <w:r w:rsidRPr="007E06C7">
        <w:rPr>
          <w:bCs/>
          <w:szCs w:val="28"/>
        </w:rPr>
        <w:t>___________________________________</w:t>
      </w:r>
      <w:r>
        <w:rPr>
          <w:bCs/>
          <w:szCs w:val="28"/>
        </w:rPr>
        <w:t>_______________________________</w:t>
      </w:r>
    </w:p>
    <w:p w:rsidR="00D57CE4" w:rsidRPr="007E06C7" w:rsidRDefault="00D57CE4" w:rsidP="00D57CE4">
      <w:pPr>
        <w:contextualSpacing/>
        <w:jc w:val="both"/>
        <w:rPr>
          <w:bCs/>
          <w:szCs w:val="28"/>
        </w:rPr>
      </w:pPr>
      <w:r w:rsidRPr="007E06C7">
        <w:rPr>
          <w:bCs/>
          <w:szCs w:val="28"/>
        </w:rPr>
        <w:t>___________________________________</w:t>
      </w:r>
      <w:r>
        <w:rPr>
          <w:bCs/>
          <w:szCs w:val="28"/>
        </w:rPr>
        <w:t>_______________________________</w:t>
      </w:r>
    </w:p>
    <w:p w:rsidR="00D57CE4" w:rsidRPr="007E06C7" w:rsidRDefault="00D57CE4" w:rsidP="00D57CE4">
      <w:pPr>
        <w:contextualSpacing/>
        <w:jc w:val="both"/>
        <w:rPr>
          <w:bCs/>
          <w:szCs w:val="28"/>
        </w:rPr>
      </w:pPr>
      <w:r w:rsidRPr="007E06C7">
        <w:rPr>
          <w:bCs/>
          <w:szCs w:val="28"/>
        </w:rPr>
        <w:t>__________________________________________________________________</w:t>
      </w:r>
    </w:p>
    <w:p w:rsidR="00D57CE4" w:rsidRPr="007E06C7" w:rsidRDefault="00D57CE4" w:rsidP="00D57CE4">
      <w:pPr>
        <w:ind w:firstLine="567"/>
        <w:contextualSpacing/>
        <w:jc w:val="both"/>
        <w:rPr>
          <w:bCs/>
          <w:szCs w:val="28"/>
        </w:rPr>
      </w:pPr>
    </w:p>
    <w:p w:rsidR="00D57CE4" w:rsidRPr="00185FB0" w:rsidRDefault="00D57CE4" w:rsidP="00D57CE4">
      <w:pPr>
        <w:tabs>
          <w:tab w:val="left" w:pos="426"/>
        </w:tabs>
        <w:suppressAutoHyphens/>
        <w:ind w:firstLine="709"/>
        <w:contextualSpacing/>
        <w:jc w:val="both"/>
        <w:rPr>
          <w:bCs/>
          <w:szCs w:val="28"/>
        </w:rPr>
      </w:pPr>
      <w:r>
        <w:rPr>
          <w:bCs/>
          <w:szCs w:val="28"/>
        </w:rPr>
        <w:t>9.</w:t>
      </w:r>
      <w:r w:rsidR="002524EF">
        <w:rPr>
          <w:bCs/>
          <w:szCs w:val="28"/>
        </w:rPr>
        <w:t xml:space="preserve"> </w:t>
      </w:r>
      <w:r w:rsidRPr="007E06C7">
        <w:rPr>
          <w:bCs/>
          <w:szCs w:val="28"/>
        </w:rPr>
        <w:t>Руководитель коллектива несет полную ответственность</w:t>
      </w:r>
      <w:r w:rsidR="002524EF">
        <w:rPr>
          <w:bCs/>
          <w:szCs w:val="28"/>
        </w:rPr>
        <w:t xml:space="preserve"> </w:t>
      </w:r>
      <w:r w:rsidRPr="007E06C7">
        <w:rPr>
          <w:bCs/>
          <w:szCs w:val="28"/>
        </w:rPr>
        <w:t xml:space="preserve">за </w:t>
      </w:r>
      <w:proofErr w:type="spellStart"/>
      <w:r w:rsidRPr="007E06C7">
        <w:rPr>
          <w:bCs/>
          <w:szCs w:val="28"/>
        </w:rPr>
        <w:t>соблю</w:t>
      </w:r>
      <w:r w:rsidR="002524EF">
        <w:rPr>
          <w:bCs/>
          <w:szCs w:val="28"/>
        </w:rPr>
        <w:t>-</w:t>
      </w:r>
      <w:r w:rsidRPr="007E06C7">
        <w:rPr>
          <w:bCs/>
          <w:szCs w:val="28"/>
        </w:rPr>
        <w:t>дение</w:t>
      </w:r>
      <w:proofErr w:type="spellEnd"/>
      <w:r w:rsidRPr="007E06C7">
        <w:rPr>
          <w:bCs/>
          <w:szCs w:val="28"/>
        </w:rPr>
        <w:t xml:space="preserve"> техники безопасности работы на сцене.</w:t>
      </w:r>
    </w:p>
    <w:p w:rsidR="00D57CE4" w:rsidRPr="00185FB0" w:rsidRDefault="00D57CE4" w:rsidP="00D57CE4">
      <w:pPr>
        <w:tabs>
          <w:tab w:val="left" w:pos="426"/>
        </w:tabs>
        <w:suppressAutoHyphens/>
        <w:ind w:firstLine="709"/>
        <w:contextualSpacing/>
        <w:jc w:val="both"/>
        <w:rPr>
          <w:bCs/>
          <w:szCs w:val="28"/>
        </w:rPr>
      </w:pPr>
      <w:r>
        <w:rPr>
          <w:bCs/>
          <w:szCs w:val="28"/>
        </w:rPr>
        <w:t>10.</w:t>
      </w:r>
      <w:r w:rsidR="002524EF">
        <w:rPr>
          <w:bCs/>
          <w:szCs w:val="28"/>
        </w:rPr>
        <w:t xml:space="preserve"> </w:t>
      </w:r>
      <w:r w:rsidRPr="007E06C7">
        <w:rPr>
          <w:bCs/>
          <w:szCs w:val="28"/>
        </w:rPr>
        <w:t>Руководителем коллектива получено письменное согласие</w:t>
      </w:r>
      <w:r w:rsidR="002524EF">
        <w:rPr>
          <w:bCs/>
          <w:szCs w:val="28"/>
        </w:rPr>
        <w:t xml:space="preserve"> </w:t>
      </w:r>
      <w:r w:rsidRPr="007E06C7">
        <w:rPr>
          <w:bCs/>
          <w:szCs w:val="28"/>
        </w:rPr>
        <w:t xml:space="preserve">от </w:t>
      </w:r>
      <w:proofErr w:type="spellStart"/>
      <w:r w:rsidRPr="007E06C7">
        <w:rPr>
          <w:bCs/>
          <w:szCs w:val="28"/>
        </w:rPr>
        <w:t>участ</w:t>
      </w:r>
      <w:r w:rsidR="002524EF">
        <w:rPr>
          <w:bCs/>
          <w:szCs w:val="28"/>
        </w:rPr>
        <w:t>-</w:t>
      </w:r>
      <w:r w:rsidRPr="007E06C7">
        <w:rPr>
          <w:bCs/>
          <w:szCs w:val="28"/>
        </w:rPr>
        <w:t>ников</w:t>
      </w:r>
      <w:proofErr w:type="spellEnd"/>
      <w:r w:rsidRPr="007E06C7">
        <w:rPr>
          <w:bCs/>
          <w:szCs w:val="28"/>
        </w:rPr>
        <w:t xml:space="preserve"> фестиваля-конкурса, родителей или зак</w:t>
      </w:r>
      <w:r>
        <w:rPr>
          <w:bCs/>
          <w:szCs w:val="28"/>
        </w:rPr>
        <w:t xml:space="preserve">онных представителей </w:t>
      </w:r>
      <w:proofErr w:type="spellStart"/>
      <w:r>
        <w:rPr>
          <w:bCs/>
          <w:szCs w:val="28"/>
        </w:rPr>
        <w:t>несовер</w:t>
      </w:r>
      <w:r w:rsidR="002524EF">
        <w:rPr>
          <w:bCs/>
          <w:szCs w:val="28"/>
        </w:rPr>
        <w:t>-</w:t>
      </w:r>
      <w:r>
        <w:rPr>
          <w:bCs/>
          <w:szCs w:val="28"/>
        </w:rPr>
        <w:t>шен</w:t>
      </w:r>
      <w:r w:rsidRPr="007E06C7">
        <w:rPr>
          <w:bCs/>
          <w:szCs w:val="28"/>
        </w:rPr>
        <w:t>нолетних</w:t>
      </w:r>
      <w:proofErr w:type="spellEnd"/>
      <w:r w:rsidRPr="007E06C7">
        <w:rPr>
          <w:bCs/>
          <w:szCs w:val="28"/>
        </w:rPr>
        <w:t xml:space="preserve"> участников на использование его организаторами их персо</w:t>
      </w:r>
      <w:r w:rsidR="002524EF">
        <w:rPr>
          <w:bCs/>
          <w:szCs w:val="28"/>
        </w:rPr>
        <w:t>-</w:t>
      </w:r>
      <w:proofErr w:type="spellStart"/>
      <w:r w:rsidRPr="007E06C7">
        <w:rPr>
          <w:bCs/>
          <w:szCs w:val="28"/>
        </w:rPr>
        <w:t>нальных</w:t>
      </w:r>
      <w:proofErr w:type="spellEnd"/>
      <w:r w:rsidRPr="007E06C7">
        <w:rPr>
          <w:bCs/>
          <w:szCs w:val="28"/>
        </w:rPr>
        <w:t xml:space="preserve"> данных во время проведения фестиваля-конкурса.  </w:t>
      </w:r>
    </w:p>
    <w:p w:rsidR="00D57CE4" w:rsidRPr="007E06C7" w:rsidRDefault="00D57CE4" w:rsidP="00D57CE4">
      <w:pPr>
        <w:tabs>
          <w:tab w:val="left" w:pos="426"/>
        </w:tabs>
        <w:suppressAutoHyphens/>
        <w:ind w:firstLine="709"/>
        <w:contextualSpacing/>
        <w:jc w:val="both"/>
        <w:rPr>
          <w:bCs/>
          <w:szCs w:val="28"/>
        </w:rPr>
      </w:pPr>
      <w:r>
        <w:rPr>
          <w:szCs w:val="28"/>
        </w:rPr>
        <w:t>11.</w:t>
      </w:r>
      <w:r w:rsidR="002524EF">
        <w:rPr>
          <w:szCs w:val="28"/>
        </w:rPr>
        <w:t xml:space="preserve"> </w:t>
      </w:r>
      <w:r w:rsidRPr="007E06C7">
        <w:rPr>
          <w:szCs w:val="28"/>
        </w:rPr>
        <w:t>С Положением о</w:t>
      </w:r>
      <w:r>
        <w:rPr>
          <w:szCs w:val="28"/>
        </w:rPr>
        <w:t xml:space="preserve"> </w:t>
      </w:r>
      <w:r w:rsidRPr="007E06C7">
        <w:rPr>
          <w:szCs w:val="28"/>
        </w:rPr>
        <w:t xml:space="preserve">проведении  </w:t>
      </w:r>
      <w:r>
        <w:rPr>
          <w:szCs w:val="28"/>
        </w:rPr>
        <w:t>Х</w:t>
      </w:r>
      <w:r>
        <w:rPr>
          <w:szCs w:val="28"/>
          <w:lang w:val="en-US"/>
        </w:rPr>
        <w:t>I</w:t>
      </w:r>
      <w:r w:rsidRPr="007E06C7">
        <w:rPr>
          <w:szCs w:val="28"/>
        </w:rPr>
        <w:t xml:space="preserve">   открытого городского детского театрального фестиваля-конкурса </w:t>
      </w:r>
      <w:r>
        <w:rPr>
          <w:bCs/>
          <w:szCs w:val="28"/>
        </w:rPr>
        <w:t>"</w:t>
      </w:r>
      <w:r w:rsidRPr="007E06C7">
        <w:rPr>
          <w:bCs/>
          <w:szCs w:val="28"/>
        </w:rPr>
        <w:t>РАДУГА</w:t>
      </w:r>
      <w:r>
        <w:rPr>
          <w:bCs/>
          <w:szCs w:val="28"/>
        </w:rPr>
        <w:t>"</w:t>
      </w:r>
      <w:r w:rsidRPr="007E06C7">
        <w:rPr>
          <w:szCs w:val="28"/>
        </w:rPr>
        <w:t xml:space="preserve"> участники и руководитель ознакомлены.  </w:t>
      </w:r>
    </w:p>
    <w:p w:rsidR="00D57CE4" w:rsidRPr="007E06C7" w:rsidRDefault="00D57CE4" w:rsidP="00D57CE4">
      <w:pPr>
        <w:pStyle w:val="31"/>
        <w:spacing w:after="0"/>
        <w:ind w:firstLine="567"/>
        <w:contextualSpacing/>
        <w:jc w:val="both"/>
        <w:rPr>
          <w:sz w:val="28"/>
          <w:szCs w:val="28"/>
        </w:rPr>
      </w:pPr>
    </w:p>
    <w:p w:rsidR="00D57CE4" w:rsidRPr="002524EF" w:rsidRDefault="00D57CE4" w:rsidP="00D57CE4">
      <w:pPr>
        <w:pStyle w:val="31"/>
        <w:spacing w:after="0"/>
        <w:contextualSpacing/>
        <w:rPr>
          <w:sz w:val="28"/>
          <w:szCs w:val="24"/>
        </w:rPr>
      </w:pPr>
      <w:r w:rsidRPr="002524EF">
        <w:rPr>
          <w:sz w:val="28"/>
          <w:szCs w:val="24"/>
        </w:rPr>
        <w:t>Подпись</w:t>
      </w:r>
    </w:p>
    <w:p w:rsidR="00D57CE4" w:rsidRPr="007E06C7" w:rsidRDefault="00D57CE4" w:rsidP="00D57CE4">
      <w:pPr>
        <w:pStyle w:val="31"/>
        <w:spacing w:after="0"/>
        <w:contextualSpacing/>
        <w:rPr>
          <w:sz w:val="24"/>
          <w:szCs w:val="24"/>
        </w:rPr>
      </w:pPr>
      <w:r w:rsidRPr="002524EF">
        <w:rPr>
          <w:sz w:val="28"/>
          <w:szCs w:val="24"/>
        </w:rPr>
        <w:t xml:space="preserve">руководителя коллектива  </w:t>
      </w:r>
      <w:r>
        <w:rPr>
          <w:sz w:val="24"/>
          <w:szCs w:val="24"/>
        </w:rPr>
        <w:t xml:space="preserve">___________  </w:t>
      </w:r>
      <w:r w:rsidRPr="007E06C7">
        <w:rPr>
          <w:sz w:val="24"/>
          <w:szCs w:val="24"/>
        </w:rPr>
        <w:t>______________________</w:t>
      </w:r>
    </w:p>
    <w:p w:rsidR="00D57CE4" w:rsidRPr="007E06C7" w:rsidRDefault="00D57CE4" w:rsidP="00D57CE4">
      <w:pPr>
        <w:pStyle w:val="3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2524EF">
        <w:rPr>
          <w:sz w:val="24"/>
          <w:szCs w:val="24"/>
        </w:rPr>
        <w:t xml:space="preserve">      </w:t>
      </w:r>
      <w:r w:rsidRPr="007E06C7">
        <w:rPr>
          <w:sz w:val="24"/>
          <w:szCs w:val="24"/>
        </w:rPr>
        <w:t>(расшифровка подписи)</w:t>
      </w:r>
    </w:p>
    <w:p w:rsidR="00D57CE4" w:rsidRPr="007E06C7" w:rsidRDefault="00D57CE4" w:rsidP="00D57CE4">
      <w:pPr>
        <w:pStyle w:val="31"/>
        <w:spacing w:after="0"/>
        <w:contextualSpacing/>
        <w:rPr>
          <w:sz w:val="24"/>
          <w:szCs w:val="24"/>
        </w:rPr>
      </w:pPr>
    </w:p>
    <w:p w:rsidR="00D57CE4" w:rsidRDefault="00D57CE4" w:rsidP="00D57CE4">
      <w:pPr>
        <w:pStyle w:val="31"/>
        <w:spacing w:after="0"/>
        <w:contextualSpacing/>
        <w:rPr>
          <w:sz w:val="24"/>
          <w:szCs w:val="24"/>
        </w:rPr>
      </w:pPr>
      <w:r w:rsidRPr="002524EF">
        <w:rPr>
          <w:sz w:val="28"/>
          <w:szCs w:val="24"/>
        </w:rPr>
        <w:t xml:space="preserve">Руководитель учреждения  </w:t>
      </w:r>
      <w:r>
        <w:rPr>
          <w:sz w:val="24"/>
          <w:szCs w:val="24"/>
        </w:rPr>
        <w:t>____________ _____________________</w:t>
      </w:r>
    </w:p>
    <w:p w:rsidR="00D57CE4" w:rsidRDefault="00D57CE4" w:rsidP="00D57CE4">
      <w:pPr>
        <w:pStyle w:val="31"/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2524E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7E06C7">
        <w:rPr>
          <w:sz w:val="24"/>
          <w:szCs w:val="24"/>
        </w:rPr>
        <w:t>(расшифровка подписи)</w:t>
      </w:r>
    </w:p>
    <w:p w:rsidR="00D57CE4" w:rsidRPr="00A13576" w:rsidRDefault="00D57CE4" w:rsidP="00D57CE4">
      <w:pPr>
        <w:pStyle w:val="31"/>
        <w:spacing w:after="0"/>
        <w:contextualSpacing/>
        <w:rPr>
          <w:sz w:val="24"/>
          <w:szCs w:val="24"/>
        </w:rPr>
      </w:pPr>
      <w:r w:rsidRPr="007E06C7">
        <w:rPr>
          <w:sz w:val="24"/>
          <w:szCs w:val="24"/>
        </w:rPr>
        <w:t xml:space="preserve">М. П.                                              </w:t>
      </w:r>
    </w:p>
    <w:p w:rsidR="00D57CE4" w:rsidRDefault="00D57CE4" w:rsidP="00D57CE4"/>
    <w:p w:rsidR="00D57CE4" w:rsidRDefault="00D57CE4" w:rsidP="00D57CE4"/>
    <w:p w:rsidR="00D57CE4" w:rsidRPr="00084D3A" w:rsidRDefault="00D57CE4" w:rsidP="00D57CE4">
      <w:pPr>
        <w:jc w:val="center"/>
        <w:rPr>
          <w:sz w:val="24"/>
          <w:szCs w:val="24"/>
        </w:rPr>
      </w:pPr>
      <w:r w:rsidRPr="00084D3A">
        <w:rPr>
          <w:sz w:val="24"/>
          <w:szCs w:val="24"/>
        </w:rPr>
        <w:t>____________</w:t>
      </w:r>
    </w:p>
    <w:p w:rsidR="00D6771C" w:rsidRDefault="00D6771C" w:rsidP="00D6771C">
      <w:pPr>
        <w:tabs>
          <w:tab w:val="left" w:pos="8364"/>
        </w:tabs>
        <w:jc w:val="both"/>
        <w:rPr>
          <w:sz w:val="20"/>
        </w:rPr>
      </w:pPr>
    </w:p>
    <w:sectPr w:rsidR="00D6771C" w:rsidSect="00612CED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DF7" w:rsidRDefault="004A2DF7" w:rsidP="00877A52">
      <w:r>
        <w:separator/>
      </w:r>
    </w:p>
  </w:endnote>
  <w:endnote w:type="continuationSeparator" w:id="0">
    <w:p w:rsidR="004A2DF7" w:rsidRDefault="004A2DF7" w:rsidP="0087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4F" w:rsidRDefault="004A2DF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DF7" w:rsidRDefault="004A2DF7" w:rsidP="00877A52">
      <w:r>
        <w:separator/>
      </w:r>
    </w:p>
  </w:footnote>
  <w:footnote w:type="continuationSeparator" w:id="0">
    <w:p w:rsidR="004A2DF7" w:rsidRDefault="004A2DF7" w:rsidP="0087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8F20AA8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b w:val="0"/>
        <w:color w:val="0D0D0D" w:themeColor="text1" w:themeTint="F2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34BB1DF5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1C68EE"/>
    <w:multiLevelType w:val="hybridMultilevel"/>
    <w:tmpl w:val="D200C1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1C"/>
    <w:rsid w:val="000040B6"/>
    <w:rsid w:val="00082622"/>
    <w:rsid w:val="000A5B72"/>
    <w:rsid w:val="000B222C"/>
    <w:rsid w:val="000F0D05"/>
    <w:rsid w:val="000F0DFA"/>
    <w:rsid w:val="00234552"/>
    <w:rsid w:val="002524EF"/>
    <w:rsid w:val="00274ECD"/>
    <w:rsid w:val="003178B3"/>
    <w:rsid w:val="00480B8C"/>
    <w:rsid w:val="004A2DF7"/>
    <w:rsid w:val="0050051B"/>
    <w:rsid w:val="00560159"/>
    <w:rsid w:val="00570BF9"/>
    <w:rsid w:val="00594965"/>
    <w:rsid w:val="00612CED"/>
    <w:rsid w:val="00667CCB"/>
    <w:rsid w:val="006A4C5C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86BDD"/>
    <w:rsid w:val="007E4EF0"/>
    <w:rsid w:val="008305EA"/>
    <w:rsid w:val="00850E74"/>
    <w:rsid w:val="00863DB4"/>
    <w:rsid w:val="00877A52"/>
    <w:rsid w:val="008E0D4B"/>
    <w:rsid w:val="008E0D87"/>
    <w:rsid w:val="00934534"/>
    <w:rsid w:val="009552EA"/>
    <w:rsid w:val="009621CA"/>
    <w:rsid w:val="00996E78"/>
    <w:rsid w:val="009D2ADE"/>
    <w:rsid w:val="009E34A9"/>
    <w:rsid w:val="00A67CEE"/>
    <w:rsid w:val="00AB4F5E"/>
    <w:rsid w:val="00AF6E37"/>
    <w:rsid w:val="00BB5891"/>
    <w:rsid w:val="00C7335B"/>
    <w:rsid w:val="00C73AB7"/>
    <w:rsid w:val="00C90473"/>
    <w:rsid w:val="00D16156"/>
    <w:rsid w:val="00D172CD"/>
    <w:rsid w:val="00D57CE4"/>
    <w:rsid w:val="00D6771C"/>
    <w:rsid w:val="00D85177"/>
    <w:rsid w:val="00DD5A16"/>
    <w:rsid w:val="00E34CE0"/>
    <w:rsid w:val="00E57A51"/>
    <w:rsid w:val="00E90521"/>
    <w:rsid w:val="00EB3DEE"/>
    <w:rsid w:val="00F03980"/>
    <w:rsid w:val="00F4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1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771C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71C"/>
    <w:rPr>
      <w:rFonts w:eastAsia="Times New Roman"/>
      <w:szCs w:val="24"/>
      <w:lang w:eastAsia="ru-RU"/>
    </w:rPr>
  </w:style>
  <w:style w:type="paragraph" w:styleId="a3">
    <w:name w:val="Body Text"/>
    <w:basedOn w:val="a"/>
    <w:link w:val="a4"/>
    <w:rsid w:val="00863DB4"/>
    <w:pPr>
      <w:jc w:val="both"/>
    </w:pPr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863DB4"/>
    <w:rPr>
      <w:rFonts w:eastAsia="Times New Roman"/>
      <w:sz w:val="20"/>
      <w:szCs w:val="24"/>
      <w:lang w:eastAsia="ru-RU"/>
    </w:rPr>
  </w:style>
  <w:style w:type="paragraph" w:styleId="a5">
    <w:name w:val="Body Text Indent"/>
    <w:basedOn w:val="a"/>
    <w:link w:val="a6"/>
    <w:rsid w:val="00863DB4"/>
    <w:pPr>
      <w:ind w:firstLine="6660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863DB4"/>
    <w:rPr>
      <w:rFonts w:eastAsia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2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CE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D57CE4"/>
    <w:rPr>
      <w:color w:val="0000FF"/>
      <w:u w:val="single"/>
    </w:rPr>
  </w:style>
  <w:style w:type="paragraph" w:customStyle="1" w:styleId="21">
    <w:name w:val="Основной текст 21"/>
    <w:basedOn w:val="a"/>
    <w:rsid w:val="00D57CE4"/>
    <w:pPr>
      <w:suppressAutoHyphens/>
      <w:jc w:val="both"/>
    </w:pPr>
    <w:rPr>
      <w:lang w:eastAsia="zh-CN"/>
    </w:rPr>
  </w:style>
  <w:style w:type="paragraph" w:customStyle="1" w:styleId="31">
    <w:name w:val="Основной текст 31"/>
    <w:basedOn w:val="a"/>
    <w:rsid w:val="00D57CE4"/>
    <w:pPr>
      <w:suppressAutoHyphens/>
      <w:spacing w:after="120"/>
    </w:pPr>
    <w:rPr>
      <w:sz w:val="16"/>
      <w:szCs w:val="16"/>
      <w:lang w:eastAsia="zh-CN"/>
    </w:rPr>
  </w:style>
  <w:style w:type="paragraph" w:styleId="aa">
    <w:name w:val="Normal (Web)"/>
    <w:basedOn w:val="a"/>
    <w:rsid w:val="00D57CE4"/>
    <w:pPr>
      <w:suppressAutoHyphens/>
      <w:spacing w:before="100" w:after="100"/>
    </w:pPr>
    <w:rPr>
      <w:sz w:val="24"/>
      <w:lang w:eastAsia="zh-CN"/>
    </w:rPr>
  </w:style>
  <w:style w:type="paragraph" w:styleId="ab">
    <w:name w:val="List Paragraph"/>
    <w:basedOn w:val="a"/>
    <w:uiPriority w:val="34"/>
    <w:qFormat/>
    <w:rsid w:val="00D57CE4"/>
    <w:pPr>
      <w:suppressAutoHyphens/>
      <w:ind w:left="708"/>
    </w:pPr>
    <w:rPr>
      <w:sz w:val="20"/>
      <w:lang w:eastAsia="zh-CN"/>
    </w:rPr>
  </w:style>
  <w:style w:type="paragraph" w:styleId="ac">
    <w:name w:val="footer"/>
    <w:basedOn w:val="a"/>
    <w:link w:val="ad"/>
    <w:uiPriority w:val="99"/>
    <w:unhideWhenUsed/>
    <w:rsid w:val="00D57CE4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D57CE4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unhideWhenUsed/>
    <w:rsid w:val="00D57CE4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D57CE4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877A5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77A52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1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771C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71C"/>
    <w:rPr>
      <w:rFonts w:eastAsia="Times New Roman"/>
      <w:szCs w:val="24"/>
      <w:lang w:eastAsia="ru-RU"/>
    </w:rPr>
  </w:style>
  <w:style w:type="paragraph" w:styleId="a3">
    <w:name w:val="Body Text"/>
    <w:basedOn w:val="a"/>
    <w:link w:val="a4"/>
    <w:rsid w:val="00863DB4"/>
    <w:pPr>
      <w:jc w:val="both"/>
    </w:pPr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863DB4"/>
    <w:rPr>
      <w:rFonts w:eastAsia="Times New Roman"/>
      <w:sz w:val="20"/>
      <w:szCs w:val="24"/>
      <w:lang w:eastAsia="ru-RU"/>
    </w:rPr>
  </w:style>
  <w:style w:type="paragraph" w:styleId="a5">
    <w:name w:val="Body Text Indent"/>
    <w:basedOn w:val="a"/>
    <w:link w:val="a6"/>
    <w:rsid w:val="00863DB4"/>
    <w:pPr>
      <w:ind w:firstLine="6660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863DB4"/>
    <w:rPr>
      <w:rFonts w:eastAsia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2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CE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D57CE4"/>
    <w:rPr>
      <w:color w:val="0000FF"/>
      <w:u w:val="single"/>
    </w:rPr>
  </w:style>
  <w:style w:type="paragraph" w:customStyle="1" w:styleId="21">
    <w:name w:val="Основной текст 21"/>
    <w:basedOn w:val="a"/>
    <w:rsid w:val="00D57CE4"/>
    <w:pPr>
      <w:suppressAutoHyphens/>
      <w:jc w:val="both"/>
    </w:pPr>
    <w:rPr>
      <w:lang w:eastAsia="zh-CN"/>
    </w:rPr>
  </w:style>
  <w:style w:type="paragraph" w:customStyle="1" w:styleId="31">
    <w:name w:val="Основной текст 31"/>
    <w:basedOn w:val="a"/>
    <w:rsid w:val="00D57CE4"/>
    <w:pPr>
      <w:suppressAutoHyphens/>
      <w:spacing w:after="120"/>
    </w:pPr>
    <w:rPr>
      <w:sz w:val="16"/>
      <w:szCs w:val="16"/>
      <w:lang w:eastAsia="zh-CN"/>
    </w:rPr>
  </w:style>
  <w:style w:type="paragraph" w:styleId="aa">
    <w:name w:val="Normal (Web)"/>
    <w:basedOn w:val="a"/>
    <w:rsid w:val="00D57CE4"/>
    <w:pPr>
      <w:suppressAutoHyphens/>
      <w:spacing w:before="100" w:after="100"/>
    </w:pPr>
    <w:rPr>
      <w:sz w:val="24"/>
      <w:lang w:eastAsia="zh-CN"/>
    </w:rPr>
  </w:style>
  <w:style w:type="paragraph" w:styleId="ab">
    <w:name w:val="List Paragraph"/>
    <w:basedOn w:val="a"/>
    <w:uiPriority w:val="34"/>
    <w:qFormat/>
    <w:rsid w:val="00D57CE4"/>
    <w:pPr>
      <w:suppressAutoHyphens/>
      <w:ind w:left="708"/>
    </w:pPr>
    <w:rPr>
      <w:sz w:val="20"/>
      <w:lang w:eastAsia="zh-CN"/>
    </w:rPr>
  </w:style>
  <w:style w:type="paragraph" w:styleId="ac">
    <w:name w:val="footer"/>
    <w:basedOn w:val="a"/>
    <w:link w:val="ad"/>
    <w:uiPriority w:val="99"/>
    <w:unhideWhenUsed/>
    <w:rsid w:val="00D57CE4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D57CE4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unhideWhenUsed/>
    <w:rsid w:val="00D57CE4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D57CE4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877A5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77A52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orcheskiotdel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vorcheskiotdel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kurataa@arhcity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2017-03-09T12:11:00Z</cp:lastPrinted>
  <dcterms:created xsi:type="dcterms:W3CDTF">2017-03-10T06:16:00Z</dcterms:created>
  <dcterms:modified xsi:type="dcterms:W3CDTF">2017-03-10T06:16:00Z</dcterms:modified>
</cp:coreProperties>
</file>