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E02FEE" w:rsidTr="00510DB6">
        <w:trPr>
          <w:trHeight w:val="1548"/>
        </w:trPr>
        <w:tc>
          <w:tcPr>
            <w:tcW w:w="9606" w:type="dxa"/>
          </w:tcPr>
          <w:p w:rsidR="00E02FEE" w:rsidRDefault="00E02FEE" w:rsidP="00F328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22FFC" w:rsidRPr="00D62591" w:rsidRDefault="00C22FFC" w:rsidP="00C56AA9">
            <w:pPr>
              <w:tabs>
                <w:tab w:val="left" w:pos="7611"/>
              </w:tabs>
              <w:jc w:val="center"/>
              <w:rPr>
                <w:sz w:val="32"/>
              </w:rPr>
            </w:pPr>
          </w:p>
          <w:p w:rsidR="003C3CC9" w:rsidRPr="000D7CCB" w:rsidRDefault="003C3CC9" w:rsidP="00C56AA9">
            <w:pPr>
              <w:tabs>
                <w:tab w:val="left" w:pos="7611"/>
              </w:tabs>
              <w:jc w:val="center"/>
              <w:rPr>
                <w:sz w:val="24"/>
              </w:rPr>
            </w:pPr>
            <w:r w:rsidRPr="000D7CCB">
              <w:rPr>
                <w:sz w:val="24"/>
              </w:rPr>
              <w:t>УТВЕРЖДЕН</w:t>
            </w:r>
          </w:p>
          <w:p w:rsidR="00C56AA9" w:rsidRPr="000D7CCB" w:rsidRDefault="00C56AA9" w:rsidP="00C56AA9">
            <w:pPr>
              <w:tabs>
                <w:tab w:val="left" w:pos="7611"/>
              </w:tabs>
              <w:jc w:val="center"/>
              <w:rPr>
                <w:sz w:val="24"/>
              </w:rPr>
            </w:pPr>
            <w:r w:rsidRPr="000D7CCB">
              <w:rPr>
                <w:sz w:val="24"/>
              </w:rPr>
              <w:t xml:space="preserve">постановлением Администрации </w:t>
            </w:r>
            <w:r w:rsidR="00FA21E0">
              <w:rPr>
                <w:sz w:val="24"/>
              </w:rPr>
              <w:br/>
            </w:r>
            <w:bookmarkStart w:id="0" w:name="_GoBack"/>
            <w:bookmarkEnd w:id="0"/>
            <w:r w:rsidRPr="000D7CCB">
              <w:rPr>
                <w:sz w:val="24"/>
              </w:rPr>
              <w:t xml:space="preserve">городского округа "Город Архангельск" </w:t>
            </w:r>
          </w:p>
          <w:p w:rsidR="00E02FEE" w:rsidRPr="000D7CCB" w:rsidRDefault="00C56AA9" w:rsidP="00C56AA9">
            <w:pPr>
              <w:tabs>
                <w:tab w:val="left" w:pos="7611"/>
              </w:tabs>
              <w:jc w:val="center"/>
              <w:rPr>
                <w:sz w:val="22"/>
              </w:rPr>
            </w:pPr>
            <w:r w:rsidRPr="000D7CCB">
              <w:rPr>
                <w:sz w:val="24"/>
              </w:rPr>
              <w:t>от</w:t>
            </w:r>
            <w:r w:rsidR="00C22FFC" w:rsidRPr="000D7CCB">
              <w:rPr>
                <w:sz w:val="24"/>
              </w:rPr>
              <w:t xml:space="preserve"> </w:t>
            </w:r>
            <w:r w:rsidR="00FA21E0">
              <w:rPr>
                <w:sz w:val="24"/>
              </w:rPr>
              <w:t>4</w:t>
            </w:r>
            <w:r w:rsidR="00C22FFC" w:rsidRPr="000D7CCB">
              <w:rPr>
                <w:sz w:val="24"/>
              </w:rPr>
              <w:t xml:space="preserve"> января 2022г.</w:t>
            </w:r>
            <w:r w:rsidRPr="000D7CCB">
              <w:rPr>
                <w:sz w:val="24"/>
              </w:rPr>
              <w:t xml:space="preserve"> №</w:t>
            </w:r>
            <w:r w:rsidR="00C22FFC" w:rsidRPr="000D7CCB">
              <w:rPr>
                <w:sz w:val="24"/>
              </w:rPr>
              <w:t xml:space="preserve"> </w:t>
            </w:r>
            <w:r w:rsidR="00FA21E0">
              <w:rPr>
                <w:sz w:val="24"/>
              </w:rPr>
              <w:t>233</w:t>
            </w:r>
          </w:p>
          <w:p w:rsidR="00C22FFC" w:rsidRDefault="00C22FFC" w:rsidP="00C56AA9">
            <w:pPr>
              <w:tabs>
                <w:tab w:val="left" w:pos="7611"/>
              </w:tabs>
              <w:jc w:val="center"/>
            </w:pPr>
          </w:p>
        </w:tc>
      </w:tr>
    </w:tbl>
    <w:p w:rsidR="000D7CCB" w:rsidRDefault="000D7CCB" w:rsidP="0023169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231691" w:rsidRPr="000D7CCB" w:rsidRDefault="00010612" w:rsidP="0023169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0D7CCB">
        <w:rPr>
          <w:rFonts w:ascii="Times New Roman" w:hAnsi="Times New Roman" w:cs="Times New Roman"/>
          <w:b/>
          <w:sz w:val="28"/>
        </w:rPr>
        <w:t>Перечень о</w:t>
      </w:r>
      <w:r w:rsidR="00231691" w:rsidRPr="000D7CCB">
        <w:rPr>
          <w:rFonts w:ascii="Times New Roman" w:hAnsi="Times New Roman" w:cs="Times New Roman"/>
          <w:b/>
          <w:sz w:val="28"/>
        </w:rPr>
        <w:t>бъект</w:t>
      </w:r>
      <w:r w:rsidRPr="000D7CCB">
        <w:rPr>
          <w:rFonts w:ascii="Times New Roman" w:hAnsi="Times New Roman" w:cs="Times New Roman"/>
          <w:b/>
          <w:sz w:val="28"/>
        </w:rPr>
        <w:t>ов</w:t>
      </w:r>
      <w:r w:rsidR="00231691" w:rsidRPr="000D7CCB">
        <w:rPr>
          <w:rFonts w:ascii="Times New Roman" w:hAnsi="Times New Roman" w:cs="Times New Roman"/>
          <w:b/>
          <w:sz w:val="28"/>
        </w:rPr>
        <w:t xml:space="preserve">, в отношении которых планируется заключение концессионных соглашений в </w:t>
      </w:r>
      <w:r w:rsidRPr="000D7CCB">
        <w:rPr>
          <w:rFonts w:ascii="Times New Roman" w:hAnsi="Times New Roman" w:cs="Times New Roman"/>
          <w:b/>
          <w:sz w:val="28"/>
        </w:rPr>
        <w:t>202</w:t>
      </w:r>
      <w:r w:rsidR="00932D76" w:rsidRPr="000D7CCB">
        <w:rPr>
          <w:rFonts w:ascii="Times New Roman" w:hAnsi="Times New Roman" w:cs="Times New Roman"/>
          <w:b/>
          <w:sz w:val="28"/>
        </w:rPr>
        <w:t>2</w:t>
      </w:r>
      <w:r w:rsidRPr="000D7CCB">
        <w:rPr>
          <w:rFonts w:ascii="Times New Roman" w:hAnsi="Times New Roman" w:cs="Times New Roman"/>
          <w:b/>
          <w:sz w:val="28"/>
        </w:rPr>
        <w:t xml:space="preserve"> </w:t>
      </w:r>
      <w:r w:rsidR="00231691" w:rsidRPr="000D7CCB">
        <w:rPr>
          <w:rFonts w:ascii="Times New Roman" w:hAnsi="Times New Roman" w:cs="Times New Roman"/>
          <w:b/>
          <w:sz w:val="28"/>
        </w:rPr>
        <w:t xml:space="preserve">году </w:t>
      </w:r>
    </w:p>
    <w:tbl>
      <w:tblPr>
        <w:tblpPr w:leftFromText="180" w:rightFromText="180" w:vertAnchor="page" w:horzAnchor="margin" w:tblpY="331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1984"/>
        <w:gridCol w:w="2268"/>
        <w:gridCol w:w="1843"/>
        <w:gridCol w:w="3544"/>
        <w:gridCol w:w="1701"/>
      </w:tblGrid>
      <w:tr w:rsidR="0073114D" w:rsidRPr="00637B29" w:rsidTr="00510D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B6B97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концессионного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 xml:space="preserve">Вид работ </w:t>
            </w:r>
            <w:r w:rsidR="000D7CCB">
              <w:rPr>
                <w:rFonts w:ascii="Times New Roman" w:hAnsi="Times New Roman" w:cs="Times New Roman"/>
                <w:sz w:val="24"/>
              </w:rPr>
              <w:br/>
            </w:r>
            <w:r w:rsidRPr="004B6B97">
              <w:rPr>
                <w:rFonts w:ascii="Times New Roman" w:hAnsi="Times New Roman" w:cs="Times New Roman"/>
                <w:sz w:val="24"/>
              </w:rPr>
              <w:t xml:space="preserve">в рамках </w:t>
            </w:r>
          </w:p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концессионного соглашения</w:t>
            </w:r>
          </w:p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 xml:space="preserve">(создание и (или) 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</w:rPr>
              <w:t xml:space="preserve">орасположение </w:t>
            </w:r>
          </w:p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объекта концессионного соглашения,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земельного участка 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D" w:rsidRDefault="0073114D" w:rsidP="000D7CCB">
            <w:pPr>
              <w:tabs>
                <w:tab w:val="left" w:pos="7611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 концессионного соглашения</w:t>
            </w:r>
          </w:p>
          <w:p w:rsidR="0073114D" w:rsidRPr="00296D18" w:rsidRDefault="0073114D" w:rsidP="000D7CCB">
            <w:pPr>
              <w:tabs>
                <w:tab w:val="left" w:pos="7611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(площадь, мощность, протяженность, вместимость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Назначение объекта (возможные сферы использования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97">
              <w:rPr>
                <w:rFonts w:ascii="Times New Roman" w:hAnsi="Times New Roman" w:cs="Times New Roman"/>
                <w:sz w:val="24"/>
              </w:rPr>
              <w:t>объекта)</w:t>
            </w:r>
            <w:r>
              <w:rPr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73114D" w:rsidRPr="00637B29" w:rsidTr="00510DB6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D" w:rsidRPr="0073114D" w:rsidRDefault="0073114D" w:rsidP="000D7CCB">
            <w:pPr>
              <w:tabs>
                <w:tab w:val="left" w:pos="7611"/>
              </w:tabs>
              <w:spacing w:line="223" w:lineRule="auto"/>
              <w:jc w:val="center"/>
              <w:rPr>
                <w:sz w:val="24"/>
                <w:szCs w:val="28"/>
              </w:rPr>
            </w:pPr>
            <w:r w:rsidRPr="0073114D">
              <w:rPr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4D" w:rsidRPr="0073114D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114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3114D" w:rsidRPr="00637B29" w:rsidTr="00C22FFC">
        <w:tc>
          <w:tcPr>
            <w:tcW w:w="567" w:type="dxa"/>
            <w:tcBorders>
              <w:top w:val="single" w:sz="4" w:space="0" w:color="auto"/>
            </w:tcBorders>
          </w:tcPr>
          <w:p w:rsidR="0073114D" w:rsidRPr="004B6B97" w:rsidRDefault="0073114D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AD19F6">
              <w:rPr>
                <w:rFonts w:ascii="Times New Roman" w:hAnsi="Times New Roman" w:cs="Times New Roman"/>
                <w:sz w:val="24"/>
              </w:rPr>
              <w:t>изкультурно-спортивн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D19F6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 xml:space="preserve"> с бассейном </w:t>
            </w:r>
            <w:r w:rsidR="000D7CCB">
              <w:rPr>
                <w:rFonts w:ascii="Times New Roman" w:hAnsi="Times New Roman" w:cs="Times New Roman"/>
                <w:sz w:val="24"/>
              </w:rPr>
              <w:br/>
            </w:r>
            <w:r w:rsidRPr="00AD19F6">
              <w:rPr>
                <w:rFonts w:ascii="Times New Roman" w:hAnsi="Times New Roman" w:cs="Times New Roman"/>
                <w:sz w:val="24"/>
              </w:rPr>
              <w:t>в Соломбальском территориальном округе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 w:rsidRPr="00AD19F6">
              <w:rPr>
                <w:rFonts w:ascii="Times New Roman" w:hAnsi="Times New Roman" w:cs="Times New Roman"/>
                <w:sz w:val="24"/>
              </w:rPr>
              <w:t>г. Архангельска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114D" w:rsidRDefault="00C22FFC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Архангельская область, </w:t>
            </w:r>
          </w:p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Архангельск, </w:t>
            </w:r>
          </w:p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Советская, д. 1 </w:t>
            </w:r>
          </w:p>
          <w:p w:rsidR="0073114D" w:rsidRPr="004B6B97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29:22:023013:10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3114D" w:rsidRPr="00D5211D" w:rsidRDefault="00C22FFC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5211D">
              <w:rPr>
                <w:sz w:val="24"/>
              </w:rPr>
              <w:t xml:space="preserve">лощадь </w:t>
            </w:r>
            <w:r w:rsidR="0073114D" w:rsidRPr="00D5211D">
              <w:rPr>
                <w:sz w:val="24"/>
              </w:rPr>
              <w:t xml:space="preserve">объекта – </w:t>
            </w:r>
          </w:p>
          <w:p w:rsidR="0073114D" w:rsidRDefault="0073114D" w:rsidP="000D7CCB">
            <w:pPr>
              <w:spacing w:line="223" w:lineRule="auto"/>
              <w:rPr>
                <w:sz w:val="24"/>
              </w:rPr>
            </w:pPr>
            <w:r w:rsidRPr="00D5211D">
              <w:rPr>
                <w:sz w:val="24"/>
              </w:rPr>
              <w:t>7 609,85 кв.</w:t>
            </w:r>
            <w:r w:rsidR="000D7CCB">
              <w:rPr>
                <w:sz w:val="24"/>
              </w:rPr>
              <w:t xml:space="preserve"> </w:t>
            </w:r>
            <w:r w:rsidRPr="00D5211D">
              <w:rPr>
                <w:sz w:val="24"/>
              </w:rPr>
              <w:t>м;</w:t>
            </w:r>
          </w:p>
          <w:p w:rsidR="00C22FFC" w:rsidRDefault="0073114D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 xml:space="preserve">основная чаша бассейна </w:t>
            </w:r>
          </w:p>
          <w:p w:rsidR="0073114D" w:rsidRDefault="0073114D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 xml:space="preserve">на 4-5 дорожек по 25 м., </w:t>
            </w:r>
          </w:p>
          <w:p w:rsidR="0073114D" w:rsidRDefault="0073114D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 xml:space="preserve">малая чаша бассейна </w:t>
            </w:r>
            <w:r w:rsidR="000D7CCB">
              <w:rPr>
                <w:sz w:val="24"/>
              </w:rPr>
              <w:br/>
            </w:r>
            <w:r>
              <w:rPr>
                <w:sz w:val="24"/>
              </w:rPr>
              <w:t xml:space="preserve">для обучения плаванию, </w:t>
            </w:r>
            <w:r w:rsidR="000D7CCB">
              <w:rPr>
                <w:sz w:val="24"/>
              </w:rPr>
              <w:br/>
            </w:r>
            <w:r>
              <w:rPr>
                <w:sz w:val="24"/>
              </w:rPr>
              <w:t xml:space="preserve">зал сухого плавания;  </w:t>
            </w:r>
          </w:p>
          <w:p w:rsidR="0073114D" w:rsidRPr="00D5211D" w:rsidRDefault="0073114D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 xml:space="preserve">тренажерный зал и универсальный спортивный зал;  </w:t>
            </w:r>
          </w:p>
          <w:p w:rsidR="00C22FFC" w:rsidRDefault="0073114D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5211D">
              <w:rPr>
                <w:sz w:val="24"/>
              </w:rPr>
              <w:t>ропускная способность –</w:t>
            </w:r>
            <w:r>
              <w:rPr>
                <w:sz w:val="24"/>
              </w:rPr>
              <w:t xml:space="preserve"> </w:t>
            </w:r>
          </w:p>
          <w:p w:rsidR="0073114D" w:rsidRDefault="00C22FFC" w:rsidP="000D7CCB">
            <w:pPr>
              <w:spacing w:line="223" w:lineRule="auto"/>
              <w:rPr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73114D" w:rsidRPr="00D5211D">
              <w:rPr>
                <w:sz w:val="24"/>
              </w:rPr>
              <w:t>32 чел. в смену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14D" w:rsidRPr="004B6B97" w:rsidRDefault="00C22FFC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72484">
              <w:rPr>
                <w:sz w:val="24"/>
              </w:rPr>
              <w:t xml:space="preserve">бъекты </w:t>
            </w:r>
            <w:r w:rsidR="0073114D" w:rsidRPr="00272484">
              <w:rPr>
                <w:sz w:val="24"/>
              </w:rPr>
              <w:t>спорта</w:t>
            </w:r>
            <w:r w:rsidR="007311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114D" w:rsidRPr="00637B29" w:rsidTr="00C22FFC">
        <w:trPr>
          <w:trHeight w:val="1307"/>
        </w:trPr>
        <w:tc>
          <w:tcPr>
            <w:tcW w:w="567" w:type="dxa"/>
          </w:tcPr>
          <w:p w:rsidR="0073114D" w:rsidRDefault="00604DE4" w:rsidP="000D7CCB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1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23" w:type="dxa"/>
          </w:tcPr>
          <w:p w:rsidR="0073114D" w:rsidRPr="00AD19F6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Плоскостное спортивное сооружение </w:t>
            </w:r>
            <w:r w:rsidRPr="000A574B">
              <w:rPr>
                <w:rFonts w:ascii="Times New Roman" w:hAnsi="Times New Roman" w:cs="Times New Roman"/>
                <w:sz w:val="24"/>
              </w:rPr>
              <w:t>открытого типа</w:t>
            </w:r>
          </w:p>
        </w:tc>
        <w:tc>
          <w:tcPr>
            <w:tcW w:w="1984" w:type="dxa"/>
          </w:tcPr>
          <w:p w:rsidR="0073114D" w:rsidRDefault="00C22FFC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</w:p>
        </w:tc>
        <w:tc>
          <w:tcPr>
            <w:tcW w:w="2268" w:type="dxa"/>
          </w:tcPr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Архангельская область, </w:t>
            </w:r>
          </w:p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Архангельск, </w:t>
            </w:r>
          </w:p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Гидролизная, </w:t>
            </w:r>
          </w:p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12, корп. 1</w:t>
            </w:r>
          </w:p>
        </w:tc>
        <w:tc>
          <w:tcPr>
            <w:tcW w:w="1843" w:type="dxa"/>
          </w:tcPr>
          <w:p w:rsidR="0073114D" w:rsidRDefault="0073114D" w:rsidP="000D7CCB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29:22:012011:42</w:t>
            </w:r>
          </w:p>
        </w:tc>
        <w:tc>
          <w:tcPr>
            <w:tcW w:w="3544" w:type="dxa"/>
          </w:tcPr>
          <w:p w:rsidR="0073114D" w:rsidRPr="00803F30" w:rsidRDefault="00C22FFC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 xml:space="preserve">Футбольное </w:t>
            </w:r>
            <w:r w:rsidR="0073114D">
              <w:rPr>
                <w:sz w:val="24"/>
              </w:rPr>
              <w:t xml:space="preserve">поле </w:t>
            </w:r>
            <w:r w:rsidR="000D7CCB">
              <w:rPr>
                <w:sz w:val="24"/>
              </w:rPr>
              <w:br/>
            </w:r>
            <w:r w:rsidR="0073114D">
              <w:rPr>
                <w:sz w:val="24"/>
              </w:rPr>
              <w:t xml:space="preserve">с искусственным покрытием размером 20 </w:t>
            </w:r>
            <w:r w:rsidR="0073114D">
              <w:rPr>
                <w:sz w:val="24"/>
                <w:lang w:val="en-US"/>
              </w:rPr>
              <w:t>x</w:t>
            </w:r>
            <w:r w:rsidR="0073114D" w:rsidRPr="00803F30">
              <w:rPr>
                <w:sz w:val="24"/>
              </w:rPr>
              <w:t xml:space="preserve"> 40 </w:t>
            </w:r>
            <w:r w:rsidR="0073114D">
              <w:rPr>
                <w:sz w:val="24"/>
              </w:rPr>
              <w:t>м</w:t>
            </w:r>
          </w:p>
        </w:tc>
        <w:tc>
          <w:tcPr>
            <w:tcW w:w="1701" w:type="dxa"/>
          </w:tcPr>
          <w:p w:rsidR="0073114D" w:rsidRDefault="00C22FFC" w:rsidP="000D7CCB">
            <w:pPr>
              <w:spacing w:line="223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72484">
              <w:rPr>
                <w:sz w:val="24"/>
              </w:rPr>
              <w:t xml:space="preserve">бъекты </w:t>
            </w:r>
            <w:r w:rsidR="0073114D" w:rsidRPr="00272484">
              <w:rPr>
                <w:sz w:val="24"/>
              </w:rPr>
              <w:t>спорта</w:t>
            </w:r>
          </w:p>
        </w:tc>
      </w:tr>
    </w:tbl>
    <w:p w:rsidR="000D7CCB" w:rsidRDefault="000D7CCB" w:rsidP="000D7C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0D7CCB" w:rsidRDefault="000D7CCB" w:rsidP="000D7CCB">
      <w:pPr>
        <w:ind w:firstLine="426"/>
        <w:jc w:val="both"/>
        <w:rPr>
          <w:sz w:val="24"/>
          <w:szCs w:val="24"/>
        </w:rPr>
      </w:pPr>
      <w:r w:rsidRPr="00BE1726">
        <w:rPr>
          <w:sz w:val="24"/>
          <w:szCs w:val="24"/>
        </w:rPr>
        <w:t>* в соответствии с частью 1 статьи 4 Федерального закона от 21</w:t>
      </w:r>
      <w:r>
        <w:rPr>
          <w:sz w:val="24"/>
          <w:szCs w:val="24"/>
        </w:rPr>
        <w:t xml:space="preserve"> июля </w:t>
      </w:r>
      <w:r w:rsidRPr="00BE1726">
        <w:rPr>
          <w:sz w:val="24"/>
          <w:szCs w:val="24"/>
        </w:rPr>
        <w:t>2005 № 115-ФЗ</w:t>
      </w:r>
      <w:r>
        <w:rPr>
          <w:sz w:val="24"/>
          <w:szCs w:val="24"/>
        </w:rPr>
        <w:t xml:space="preserve"> "О концессионных соглашениях"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__________</w:t>
      </w:r>
    </w:p>
    <w:p w:rsidR="00C22FFC" w:rsidRDefault="00C22FFC" w:rsidP="00C22FFC">
      <w:pPr>
        <w:ind w:firstLine="426"/>
        <w:jc w:val="center"/>
      </w:pPr>
    </w:p>
    <w:sectPr w:rsidR="00C22FFC" w:rsidSect="006F5450">
      <w:pgSz w:w="16838" w:h="11905" w:orient="landscape"/>
      <w:pgMar w:top="851" w:right="536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E0" w:rsidRDefault="00250BE0" w:rsidP="00F451FE">
      <w:r>
        <w:separator/>
      </w:r>
    </w:p>
  </w:endnote>
  <w:endnote w:type="continuationSeparator" w:id="0">
    <w:p w:rsidR="00250BE0" w:rsidRDefault="00250BE0" w:rsidP="00F4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E0" w:rsidRDefault="00250BE0" w:rsidP="00F451FE">
      <w:r>
        <w:separator/>
      </w:r>
    </w:p>
  </w:footnote>
  <w:footnote w:type="continuationSeparator" w:id="0">
    <w:p w:rsidR="00250BE0" w:rsidRDefault="00250BE0" w:rsidP="00F4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AD5"/>
    <w:multiLevelType w:val="hybridMultilevel"/>
    <w:tmpl w:val="B3D8FFEE"/>
    <w:lvl w:ilvl="0" w:tplc="FEAEE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1D59A5"/>
    <w:multiLevelType w:val="multilevel"/>
    <w:tmpl w:val="F28A2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1FE2425"/>
    <w:multiLevelType w:val="hybridMultilevel"/>
    <w:tmpl w:val="C3926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AC139D"/>
    <w:multiLevelType w:val="hybridMultilevel"/>
    <w:tmpl w:val="CE8EAAF6"/>
    <w:lvl w:ilvl="0" w:tplc="ADCAB41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5"/>
    <w:rsid w:val="00010612"/>
    <w:rsid w:val="00063841"/>
    <w:rsid w:val="000A574B"/>
    <w:rsid w:val="000A7F1B"/>
    <w:rsid w:val="000B1701"/>
    <w:rsid w:val="000D3926"/>
    <w:rsid w:val="000D7CCB"/>
    <w:rsid w:val="000D7CE6"/>
    <w:rsid w:val="000E5FCA"/>
    <w:rsid w:val="00104466"/>
    <w:rsid w:val="001174A6"/>
    <w:rsid w:val="00130E23"/>
    <w:rsid w:val="00135932"/>
    <w:rsid w:val="0014452F"/>
    <w:rsid w:val="001510F6"/>
    <w:rsid w:val="00185B0A"/>
    <w:rsid w:val="00186FEE"/>
    <w:rsid w:val="0019098D"/>
    <w:rsid w:val="001A091C"/>
    <w:rsid w:val="001A35B3"/>
    <w:rsid w:val="001A38E5"/>
    <w:rsid w:val="001B1C51"/>
    <w:rsid w:val="001C6240"/>
    <w:rsid w:val="001D31DD"/>
    <w:rsid w:val="00231691"/>
    <w:rsid w:val="00234027"/>
    <w:rsid w:val="00243800"/>
    <w:rsid w:val="00250BE0"/>
    <w:rsid w:val="002515CE"/>
    <w:rsid w:val="002558BD"/>
    <w:rsid w:val="00260AF7"/>
    <w:rsid w:val="00272484"/>
    <w:rsid w:val="002774A4"/>
    <w:rsid w:val="002B7C3F"/>
    <w:rsid w:val="002C6E6E"/>
    <w:rsid w:val="002C7ADD"/>
    <w:rsid w:val="002E42AD"/>
    <w:rsid w:val="003060BF"/>
    <w:rsid w:val="00317EB2"/>
    <w:rsid w:val="00321063"/>
    <w:rsid w:val="003416AE"/>
    <w:rsid w:val="003459FA"/>
    <w:rsid w:val="00357741"/>
    <w:rsid w:val="00361F23"/>
    <w:rsid w:val="00374AF8"/>
    <w:rsid w:val="003975A0"/>
    <w:rsid w:val="003B373A"/>
    <w:rsid w:val="003C25BF"/>
    <w:rsid w:val="003C3CC9"/>
    <w:rsid w:val="003E4C70"/>
    <w:rsid w:val="003F573B"/>
    <w:rsid w:val="00400FA7"/>
    <w:rsid w:val="00411B85"/>
    <w:rsid w:val="00416167"/>
    <w:rsid w:val="00417286"/>
    <w:rsid w:val="0042291A"/>
    <w:rsid w:val="004314B1"/>
    <w:rsid w:val="0044352F"/>
    <w:rsid w:val="00455B61"/>
    <w:rsid w:val="00464868"/>
    <w:rsid w:val="004750BE"/>
    <w:rsid w:val="004B6B97"/>
    <w:rsid w:val="004C4EE8"/>
    <w:rsid w:val="00510DB6"/>
    <w:rsid w:val="00556E95"/>
    <w:rsid w:val="00574FE4"/>
    <w:rsid w:val="005C59CE"/>
    <w:rsid w:val="005D69DD"/>
    <w:rsid w:val="005D7107"/>
    <w:rsid w:val="00604DE4"/>
    <w:rsid w:val="00630F53"/>
    <w:rsid w:val="00637B29"/>
    <w:rsid w:val="00657069"/>
    <w:rsid w:val="00663135"/>
    <w:rsid w:val="0066569F"/>
    <w:rsid w:val="006663C2"/>
    <w:rsid w:val="00671B61"/>
    <w:rsid w:val="006955BD"/>
    <w:rsid w:val="00697AE7"/>
    <w:rsid w:val="006A174B"/>
    <w:rsid w:val="006B5DD9"/>
    <w:rsid w:val="006C50D1"/>
    <w:rsid w:val="006C596D"/>
    <w:rsid w:val="006C7010"/>
    <w:rsid w:val="006E23D0"/>
    <w:rsid w:val="006F5450"/>
    <w:rsid w:val="0070658F"/>
    <w:rsid w:val="0073114D"/>
    <w:rsid w:val="00757F44"/>
    <w:rsid w:val="0076072F"/>
    <w:rsid w:val="00770C6D"/>
    <w:rsid w:val="007749E0"/>
    <w:rsid w:val="007971C8"/>
    <w:rsid w:val="007A1DA2"/>
    <w:rsid w:val="007A713F"/>
    <w:rsid w:val="00803F30"/>
    <w:rsid w:val="00806F0C"/>
    <w:rsid w:val="00821C6A"/>
    <w:rsid w:val="0083369B"/>
    <w:rsid w:val="0086764B"/>
    <w:rsid w:val="0087281F"/>
    <w:rsid w:val="008F5E61"/>
    <w:rsid w:val="00932D76"/>
    <w:rsid w:val="009333E0"/>
    <w:rsid w:val="009546B8"/>
    <w:rsid w:val="009D7216"/>
    <w:rsid w:val="00A064D1"/>
    <w:rsid w:val="00AA6306"/>
    <w:rsid w:val="00AB41C7"/>
    <w:rsid w:val="00AB6B20"/>
    <w:rsid w:val="00AD19F6"/>
    <w:rsid w:val="00AD223C"/>
    <w:rsid w:val="00AE6661"/>
    <w:rsid w:val="00AF738E"/>
    <w:rsid w:val="00B325A9"/>
    <w:rsid w:val="00B55B65"/>
    <w:rsid w:val="00B6112C"/>
    <w:rsid w:val="00B75380"/>
    <w:rsid w:val="00BD030A"/>
    <w:rsid w:val="00BE1726"/>
    <w:rsid w:val="00BE3333"/>
    <w:rsid w:val="00C14BBB"/>
    <w:rsid w:val="00C2158A"/>
    <w:rsid w:val="00C22FFC"/>
    <w:rsid w:val="00C31426"/>
    <w:rsid w:val="00C51EC5"/>
    <w:rsid w:val="00C5258A"/>
    <w:rsid w:val="00C556CB"/>
    <w:rsid w:val="00C56AA9"/>
    <w:rsid w:val="00C73A48"/>
    <w:rsid w:val="00C82047"/>
    <w:rsid w:val="00CA3B32"/>
    <w:rsid w:val="00CB13C5"/>
    <w:rsid w:val="00CB261F"/>
    <w:rsid w:val="00CB2B8E"/>
    <w:rsid w:val="00CC023E"/>
    <w:rsid w:val="00CE3C93"/>
    <w:rsid w:val="00CE6D99"/>
    <w:rsid w:val="00CE7BF5"/>
    <w:rsid w:val="00CF134F"/>
    <w:rsid w:val="00D1248B"/>
    <w:rsid w:val="00D5211D"/>
    <w:rsid w:val="00D62591"/>
    <w:rsid w:val="00D80C99"/>
    <w:rsid w:val="00D825E4"/>
    <w:rsid w:val="00DC72BC"/>
    <w:rsid w:val="00DF0FC6"/>
    <w:rsid w:val="00E02FEE"/>
    <w:rsid w:val="00E5173C"/>
    <w:rsid w:val="00E541D2"/>
    <w:rsid w:val="00E670A6"/>
    <w:rsid w:val="00EA7266"/>
    <w:rsid w:val="00ED253C"/>
    <w:rsid w:val="00ED568E"/>
    <w:rsid w:val="00EF77F1"/>
    <w:rsid w:val="00F027AE"/>
    <w:rsid w:val="00F07781"/>
    <w:rsid w:val="00F340BC"/>
    <w:rsid w:val="00F343AC"/>
    <w:rsid w:val="00F451FE"/>
    <w:rsid w:val="00F45379"/>
    <w:rsid w:val="00F56A90"/>
    <w:rsid w:val="00F7594D"/>
    <w:rsid w:val="00F93198"/>
    <w:rsid w:val="00F95FC4"/>
    <w:rsid w:val="00FA21E0"/>
    <w:rsid w:val="00FC0F7F"/>
    <w:rsid w:val="00FE02C2"/>
    <w:rsid w:val="00FE0B0A"/>
    <w:rsid w:val="00FE0E0A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1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1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6A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A3B32"/>
    <w:pPr>
      <w:ind w:left="720"/>
      <w:contextualSpacing/>
    </w:pPr>
  </w:style>
  <w:style w:type="paragraph" w:styleId="a4">
    <w:name w:val="Body Text Indent"/>
    <w:basedOn w:val="a"/>
    <w:link w:val="a5"/>
    <w:rsid w:val="00104466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1044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416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1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1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6A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A3B32"/>
    <w:pPr>
      <w:ind w:left="720"/>
      <w:contextualSpacing/>
    </w:pPr>
  </w:style>
  <w:style w:type="paragraph" w:styleId="a4">
    <w:name w:val="Body Text Indent"/>
    <w:basedOn w:val="a"/>
    <w:link w:val="a5"/>
    <w:rsid w:val="00104466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1044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461-A7E0-4190-9197-367B42E6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dcterms:created xsi:type="dcterms:W3CDTF">2022-02-04T11:59:00Z</dcterms:created>
  <dcterms:modified xsi:type="dcterms:W3CDTF">2022-02-04T11:59:00Z</dcterms:modified>
</cp:coreProperties>
</file>