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2C6050" w:rsidTr="005D6F6D">
        <w:trPr>
          <w:trHeight w:val="351"/>
          <w:jc w:val="right"/>
        </w:trPr>
        <w:tc>
          <w:tcPr>
            <w:tcW w:w="4076" w:type="dxa"/>
          </w:tcPr>
          <w:p w:rsidR="002C6050" w:rsidRPr="007402FF" w:rsidRDefault="002C6050" w:rsidP="002C6050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4D6393">
              <w:br w:type="page"/>
            </w:r>
            <w:r w:rsidRPr="007402FF">
              <w:rPr>
                <w:b w:val="0"/>
                <w:color w:val="000000"/>
              </w:rPr>
              <w:t>УТВЕРЖДЕН</w:t>
            </w:r>
          </w:p>
        </w:tc>
      </w:tr>
      <w:tr w:rsidR="002C6050" w:rsidTr="005D6F6D">
        <w:trPr>
          <w:trHeight w:val="1235"/>
          <w:jc w:val="right"/>
        </w:trPr>
        <w:tc>
          <w:tcPr>
            <w:tcW w:w="4076" w:type="dxa"/>
          </w:tcPr>
          <w:p w:rsidR="002C6050" w:rsidRDefault="002C6050" w:rsidP="002C60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2C6050" w:rsidRDefault="002C6050" w:rsidP="002C60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2C6050" w:rsidRDefault="002C6050" w:rsidP="002C60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2C6050" w:rsidRDefault="002C6050" w:rsidP="001C696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1C6963">
              <w:rPr>
                <w:color w:val="000000"/>
              </w:rPr>
              <w:t>13.07.2017 № 2254р</w:t>
            </w:r>
          </w:p>
        </w:tc>
      </w:tr>
    </w:tbl>
    <w:p w:rsidR="002C6050" w:rsidRDefault="002C6050" w:rsidP="002C6050"/>
    <w:p w:rsidR="002C6050" w:rsidRDefault="002C6050" w:rsidP="002C6050"/>
    <w:p w:rsidR="002C6050" w:rsidRPr="00917DC8" w:rsidRDefault="002C6050" w:rsidP="002C6050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планировки линейного объекта </w:t>
      </w:r>
    </w:p>
    <w:p w:rsidR="002C6050" w:rsidRDefault="002C6050" w:rsidP="002C6050">
      <w:pPr>
        <w:pStyle w:val="2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2C6050" w:rsidRPr="00917DC8" w:rsidRDefault="002C6050" w:rsidP="002C6050">
      <w:pPr>
        <w:pStyle w:val="2"/>
        <w:ind w:firstLine="0"/>
        <w:jc w:val="center"/>
        <w:rPr>
          <w:b/>
        </w:rPr>
      </w:pPr>
      <w:r>
        <w:rPr>
          <w:b/>
        </w:rPr>
        <w:t xml:space="preserve">территориальный округ Майская горка, </w:t>
      </w:r>
      <w:proofErr w:type="spellStart"/>
      <w:r>
        <w:rPr>
          <w:b/>
        </w:rPr>
        <w:t>ул.Дачная</w:t>
      </w:r>
      <w:proofErr w:type="spellEnd"/>
      <w:r>
        <w:rPr>
          <w:b/>
        </w:rPr>
        <w:t>, д.46"</w:t>
      </w:r>
    </w:p>
    <w:p w:rsidR="002C6050" w:rsidRPr="00645D94" w:rsidRDefault="002C6050" w:rsidP="002C6050">
      <w:pPr>
        <w:ind w:firstLine="709"/>
        <w:jc w:val="both"/>
        <w:rPr>
          <w:szCs w:val="28"/>
        </w:rPr>
      </w:pPr>
    </w:p>
    <w:p w:rsidR="002C6050" w:rsidRDefault="002C6050" w:rsidP="002C6050">
      <w:pPr>
        <w:jc w:val="center"/>
        <w:rPr>
          <w:szCs w:val="28"/>
        </w:rPr>
      </w:pPr>
      <w:r w:rsidRPr="00645D94">
        <w:rPr>
          <w:szCs w:val="28"/>
        </w:rPr>
        <w:t>Общие положения</w:t>
      </w:r>
    </w:p>
    <w:p w:rsidR="002C6050" w:rsidRPr="00645D94" w:rsidRDefault="002C6050" w:rsidP="002C6050">
      <w:pPr>
        <w:jc w:val="center"/>
        <w:rPr>
          <w:szCs w:val="28"/>
        </w:rPr>
      </w:pP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 выполнен на основании задания на проектирование, технических условий на технологическое присоединение к водопроводным сетям МУП "В</w:t>
      </w:r>
      <w:r>
        <w:rPr>
          <w:rFonts w:eastAsia="Calibri"/>
          <w:szCs w:val="28"/>
        </w:rPr>
        <w:t>одоканал</w:t>
      </w:r>
      <w:r w:rsidRPr="00645D94">
        <w:rPr>
          <w:rFonts w:eastAsia="Calibri"/>
          <w:szCs w:val="28"/>
        </w:rPr>
        <w:t xml:space="preserve">" (приложение 2 к договору </w:t>
      </w:r>
      <w:r>
        <w:rPr>
          <w:rFonts w:eastAsia="Calibri"/>
          <w:szCs w:val="28"/>
        </w:rPr>
        <w:t xml:space="preserve">№ </w:t>
      </w:r>
      <w:r w:rsidRPr="00FB7B82">
        <w:rPr>
          <w:rFonts w:eastAsia="Calibri"/>
          <w:szCs w:val="28"/>
        </w:rPr>
        <w:t>3</w:t>
      </w:r>
      <w:r>
        <w:rPr>
          <w:rFonts w:eastAsia="Calibri"/>
          <w:szCs w:val="28"/>
        </w:rPr>
        <w:t>21</w:t>
      </w:r>
      <w:r w:rsidRPr="00FB7B82">
        <w:rPr>
          <w:rFonts w:eastAsia="Calibri"/>
          <w:szCs w:val="28"/>
        </w:rPr>
        <w:t xml:space="preserve">/16 от </w:t>
      </w:r>
      <w:r>
        <w:rPr>
          <w:rFonts w:eastAsia="Calibri"/>
          <w:szCs w:val="28"/>
        </w:rPr>
        <w:t>0</w:t>
      </w:r>
      <w:r w:rsidRPr="00FB7B82">
        <w:rPr>
          <w:rFonts w:eastAsia="Calibri"/>
          <w:szCs w:val="28"/>
        </w:rPr>
        <w:t>9.</w:t>
      </w:r>
      <w:r>
        <w:rPr>
          <w:rFonts w:eastAsia="Calibri"/>
          <w:szCs w:val="28"/>
        </w:rPr>
        <w:t>01</w:t>
      </w:r>
      <w:r w:rsidRPr="00FB7B82">
        <w:rPr>
          <w:rFonts w:eastAsia="Calibri"/>
          <w:szCs w:val="28"/>
        </w:rPr>
        <w:t>.201</w:t>
      </w:r>
      <w:r>
        <w:rPr>
          <w:rFonts w:eastAsia="Calibri"/>
          <w:szCs w:val="28"/>
        </w:rPr>
        <w:t>7</w:t>
      </w:r>
      <w:r w:rsidRPr="00645D94">
        <w:rPr>
          <w:rFonts w:eastAsia="Calibri"/>
          <w:szCs w:val="28"/>
        </w:rPr>
        <w:t>).</w:t>
      </w:r>
    </w:p>
    <w:p w:rsidR="002C6050" w:rsidRPr="00645D94" w:rsidRDefault="002C6050" w:rsidP="002C6050">
      <w:pPr>
        <w:jc w:val="center"/>
        <w:rPr>
          <w:szCs w:val="28"/>
        </w:rPr>
      </w:pPr>
    </w:p>
    <w:p w:rsidR="002C6050" w:rsidRDefault="002C6050" w:rsidP="002C6050">
      <w:pPr>
        <w:jc w:val="center"/>
        <w:rPr>
          <w:szCs w:val="28"/>
        </w:rPr>
      </w:pPr>
      <w:r w:rsidRPr="00645D94">
        <w:rPr>
          <w:szCs w:val="28"/>
        </w:rPr>
        <w:t>Характеристика района строительства</w:t>
      </w:r>
    </w:p>
    <w:p w:rsidR="002C6050" w:rsidRDefault="002C6050" w:rsidP="002C6050">
      <w:pPr>
        <w:jc w:val="center"/>
        <w:rPr>
          <w:szCs w:val="28"/>
        </w:rPr>
      </w:pPr>
    </w:p>
    <w:p w:rsidR="002C6050" w:rsidRPr="002C6050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w w:val="98"/>
          <w:szCs w:val="28"/>
        </w:rPr>
      </w:pPr>
      <w:r w:rsidRPr="002C6050">
        <w:rPr>
          <w:rFonts w:eastAsia="Calibri"/>
          <w:w w:val="98"/>
          <w:szCs w:val="28"/>
        </w:rPr>
        <w:t xml:space="preserve">Место строительства – </w:t>
      </w:r>
      <w:proofErr w:type="spellStart"/>
      <w:r w:rsidRPr="002C6050">
        <w:rPr>
          <w:rFonts w:eastAsia="Calibri"/>
          <w:w w:val="98"/>
          <w:szCs w:val="28"/>
        </w:rPr>
        <w:t>г.Архангельск</w:t>
      </w:r>
      <w:proofErr w:type="spellEnd"/>
      <w:r w:rsidRPr="002C6050">
        <w:rPr>
          <w:rFonts w:eastAsia="Calibri"/>
          <w:w w:val="98"/>
          <w:szCs w:val="28"/>
        </w:rPr>
        <w:t xml:space="preserve">, в районе здания № 46 по </w:t>
      </w:r>
      <w:proofErr w:type="spellStart"/>
      <w:r w:rsidRPr="002C6050">
        <w:rPr>
          <w:rFonts w:eastAsia="Calibri"/>
          <w:w w:val="98"/>
          <w:szCs w:val="28"/>
        </w:rPr>
        <w:t>ул.Дачн</w:t>
      </w:r>
      <w:r>
        <w:rPr>
          <w:rFonts w:eastAsia="Calibri"/>
          <w:w w:val="98"/>
          <w:szCs w:val="28"/>
        </w:rPr>
        <w:t>ой</w:t>
      </w:r>
      <w:proofErr w:type="spellEnd"/>
      <w:r w:rsidRPr="002C6050">
        <w:rPr>
          <w:rFonts w:eastAsia="Calibri"/>
          <w:w w:val="98"/>
          <w:szCs w:val="28"/>
        </w:rPr>
        <w:t>.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Условия площадки строительства: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климатический район – IIА</w:t>
      </w:r>
      <w:r w:rsidRPr="00645D94">
        <w:rPr>
          <w:rFonts w:eastAsia="Calibri"/>
          <w:szCs w:val="28"/>
        </w:rPr>
        <w:t>;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снеговой район V: расчетн</w:t>
      </w:r>
      <w:r>
        <w:rPr>
          <w:rFonts w:eastAsia="Calibri"/>
          <w:szCs w:val="28"/>
        </w:rPr>
        <w:t>ая снеговая нагрузка – 240 кг/м</w:t>
      </w:r>
      <w:r w:rsidRPr="00645D94">
        <w:rPr>
          <w:rFonts w:eastAsia="Calibri"/>
          <w:szCs w:val="28"/>
        </w:rPr>
        <w:t>;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ветровой район II: </w:t>
      </w:r>
      <w:r>
        <w:rPr>
          <w:rFonts w:eastAsia="Calibri"/>
          <w:szCs w:val="28"/>
        </w:rPr>
        <w:t>н</w:t>
      </w:r>
      <w:r w:rsidRPr="00645D94">
        <w:rPr>
          <w:rFonts w:eastAsia="Calibri"/>
          <w:szCs w:val="28"/>
        </w:rPr>
        <w:t>орма</w:t>
      </w:r>
      <w:r>
        <w:rPr>
          <w:rFonts w:eastAsia="Calibri"/>
          <w:szCs w:val="28"/>
        </w:rPr>
        <w:t>тивное давление ветра – 30 кг/м</w:t>
      </w:r>
      <w:r w:rsidRPr="00645D94">
        <w:rPr>
          <w:rFonts w:eastAsia="Calibri"/>
          <w:szCs w:val="28"/>
        </w:rPr>
        <w:t>;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C6050">
        <w:rPr>
          <w:rFonts w:eastAsia="Calibri"/>
          <w:spacing w:val="-6"/>
          <w:szCs w:val="28"/>
        </w:rPr>
        <w:t>расчетная температура наружного воздуха наиболее холодной пятидневки</w:t>
      </w:r>
      <w:r w:rsidR="00452948">
        <w:rPr>
          <w:rFonts w:eastAsia="Calibri"/>
          <w:spacing w:val="-6"/>
          <w:szCs w:val="28"/>
        </w:rPr>
        <w:t xml:space="preserve"> </w:t>
      </w:r>
      <w:r w:rsidRPr="00645D94">
        <w:rPr>
          <w:rFonts w:eastAsia="Calibri"/>
          <w:szCs w:val="28"/>
        </w:rPr>
        <w:t>обеспеченностью 0,92 – минус 31</w:t>
      </w:r>
      <w:r w:rsidRPr="00645D94">
        <w:rPr>
          <w:rFonts w:eastAsia="Calibri"/>
          <w:szCs w:val="28"/>
          <w:vertAlign w:val="superscript"/>
        </w:rPr>
        <w:t>0</w:t>
      </w:r>
      <w:r w:rsidRPr="00645D94">
        <w:rPr>
          <w:rFonts w:eastAsia="Calibri"/>
          <w:szCs w:val="28"/>
        </w:rPr>
        <w:t xml:space="preserve"> С;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глубина промерзания для песчаных грунтов 2,2 м.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6050">
        <w:rPr>
          <w:rFonts w:eastAsia="Calibri"/>
          <w:spacing w:val="-6"/>
          <w:szCs w:val="28"/>
        </w:rPr>
        <w:t>Рельеф площадки строительства ровный. Абсолютные отметки поверхности</w:t>
      </w:r>
      <w:r w:rsidRPr="00645D94">
        <w:rPr>
          <w:rFonts w:eastAsia="Calibri"/>
          <w:szCs w:val="28"/>
        </w:rPr>
        <w:t xml:space="preserve"> в пределах пятна застройки изменяются незначительно.</w:t>
      </w:r>
    </w:p>
    <w:p w:rsidR="002C6050" w:rsidRPr="00645D94" w:rsidRDefault="002C6050" w:rsidP="002C6050">
      <w:pPr>
        <w:ind w:firstLine="709"/>
        <w:jc w:val="both"/>
        <w:rPr>
          <w:szCs w:val="28"/>
        </w:rPr>
      </w:pPr>
    </w:p>
    <w:p w:rsidR="002C6050" w:rsidRDefault="002C6050" w:rsidP="002C6050">
      <w:pPr>
        <w:jc w:val="center"/>
        <w:rPr>
          <w:szCs w:val="28"/>
        </w:rPr>
      </w:pPr>
      <w:r w:rsidRPr="00645D94">
        <w:rPr>
          <w:szCs w:val="28"/>
        </w:rPr>
        <w:t>Технологические и конструктивные решения линейного объекта</w:t>
      </w:r>
    </w:p>
    <w:p w:rsidR="002C6050" w:rsidRPr="00645D94" w:rsidRDefault="002C6050" w:rsidP="002C6050">
      <w:pPr>
        <w:jc w:val="center"/>
        <w:rPr>
          <w:szCs w:val="28"/>
        </w:rPr>
      </w:pP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Проектирование произведено на основании: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131.13330.2012 "Строительная климатология";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31.13330.2012 "Водоснабжение. Наружные сети и сооружения";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ГОСТ 21.1101-2013 "Основные требования к проектной и рабочей</w:t>
      </w:r>
      <w:r>
        <w:rPr>
          <w:rFonts w:eastAsia="Calibri"/>
          <w:szCs w:val="28"/>
        </w:rPr>
        <w:t xml:space="preserve"> </w:t>
      </w:r>
      <w:r w:rsidRPr="00645D94">
        <w:rPr>
          <w:rFonts w:eastAsia="Calibri"/>
          <w:szCs w:val="28"/>
        </w:rPr>
        <w:t>документации";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ГОСТ 21.601-79* "СПДС. Водопровод</w:t>
      </w:r>
      <w:r>
        <w:rPr>
          <w:rFonts w:eastAsia="Calibri"/>
          <w:szCs w:val="28"/>
        </w:rPr>
        <w:t xml:space="preserve"> и канализация. Рабочие чертежи</w:t>
      </w:r>
      <w:r w:rsidRPr="00645D94">
        <w:rPr>
          <w:rFonts w:eastAsia="Calibri"/>
          <w:szCs w:val="28"/>
        </w:rPr>
        <w:t>"</w:t>
      </w:r>
      <w:r>
        <w:rPr>
          <w:rFonts w:eastAsia="Calibri"/>
          <w:szCs w:val="28"/>
        </w:rPr>
        <w:t>.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Проектом предусматривается прокладка сети водопровода от точки подключения до границы </w:t>
      </w:r>
      <w:r>
        <w:rPr>
          <w:rFonts w:eastAsia="Calibri"/>
          <w:szCs w:val="28"/>
        </w:rPr>
        <w:t xml:space="preserve">земельного </w:t>
      </w:r>
      <w:r w:rsidRPr="00645D94">
        <w:rPr>
          <w:rFonts w:eastAsia="Calibri"/>
          <w:szCs w:val="28"/>
        </w:rPr>
        <w:t xml:space="preserve">участка </w:t>
      </w:r>
      <w:r>
        <w:rPr>
          <w:rFonts w:eastAsia="Calibri"/>
          <w:szCs w:val="28"/>
        </w:rPr>
        <w:t xml:space="preserve">жилого дома </w:t>
      </w:r>
      <w:r w:rsidRPr="000C5E93">
        <w:rPr>
          <w:rFonts w:eastAsia="Calibri"/>
          <w:szCs w:val="28"/>
        </w:rPr>
        <w:t>с устройством водопроводного колодца ВК-1 и установкой в нём запорной арматуры</w:t>
      </w:r>
      <w:r w:rsidRPr="00645D94">
        <w:rPr>
          <w:rFonts w:eastAsia="Calibri"/>
          <w:szCs w:val="28"/>
        </w:rPr>
        <w:t xml:space="preserve">. 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B7B82">
        <w:rPr>
          <w:rFonts w:eastAsia="Calibri"/>
          <w:szCs w:val="28"/>
        </w:rPr>
        <w:t>Источник водоснабжения – существующий городской водопровод.</w:t>
      </w:r>
    </w:p>
    <w:p w:rsidR="002C6050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Разработку траншей под трубопроводы производить механизированным </w:t>
      </w:r>
      <w:r w:rsidRPr="002C6050">
        <w:rPr>
          <w:rFonts w:eastAsia="Calibri"/>
          <w:spacing w:val="-6"/>
          <w:szCs w:val="28"/>
        </w:rPr>
        <w:t>способом. При подключении к существующим сетям – вручную. Проектируемая</w:t>
      </w:r>
      <w:r w:rsidRPr="00FB7B82">
        <w:rPr>
          <w:rFonts w:eastAsia="Calibri"/>
          <w:szCs w:val="28"/>
        </w:rPr>
        <w:t xml:space="preserve"> сеть водопровода выполнена из полиэтиленовых труб ПНД </w:t>
      </w:r>
      <w:r w:rsidRPr="00FB7B82">
        <w:rPr>
          <w:rFonts w:eastAsia="Calibri"/>
          <w:szCs w:val="28"/>
        </w:rPr>
        <w:sym w:font="Symbol" w:char="F0C6"/>
      </w:r>
      <w:r w:rsidRPr="00FB7B82">
        <w:rPr>
          <w:rFonts w:eastAsia="Calibri"/>
          <w:szCs w:val="28"/>
        </w:rPr>
        <w:t xml:space="preserve">50 мм (ПЭ100) </w:t>
      </w:r>
      <w:r>
        <w:rPr>
          <w:rFonts w:eastAsia="Calibri"/>
          <w:szCs w:val="28"/>
        </w:rPr>
        <w:br/>
      </w:r>
      <w:r w:rsidRPr="00FB7B82">
        <w:rPr>
          <w:rFonts w:eastAsia="Calibri"/>
          <w:szCs w:val="28"/>
        </w:rPr>
        <w:t>по ГОСТ18599-2001. Основание под трубопровод – песчаная подушка.</w:t>
      </w:r>
    </w:p>
    <w:p w:rsidR="002C6050" w:rsidRDefault="002C6050" w:rsidP="002C6050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2C6050" w:rsidRPr="00FB7B82" w:rsidRDefault="002C6050" w:rsidP="002C6050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B7B82">
        <w:rPr>
          <w:rFonts w:eastAsia="Calibri"/>
          <w:szCs w:val="28"/>
        </w:rPr>
        <w:t xml:space="preserve">Монтаж и испытание системы водопровода выполнить в соответствии </w:t>
      </w:r>
      <w:r>
        <w:rPr>
          <w:rFonts w:eastAsia="Calibri"/>
          <w:szCs w:val="28"/>
        </w:rPr>
        <w:br/>
      </w:r>
      <w:r w:rsidRPr="00FB7B82">
        <w:rPr>
          <w:rFonts w:eastAsia="Calibri"/>
          <w:szCs w:val="28"/>
        </w:rPr>
        <w:t>с СП 73.13330.2012 "Водоснабжение. Наружные сети и сооружения".</w:t>
      </w:r>
    </w:p>
    <w:p w:rsidR="002C6050" w:rsidRPr="00645D94" w:rsidRDefault="002C6050" w:rsidP="002C605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C6050" w:rsidRDefault="002C6050" w:rsidP="002C6050">
      <w:pPr>
        <w:jc w:val="center"/>
        <w:rPr>
          <w:szCs w:val="28"/>
        </w:rPr>
      </w:pPr>
      <w:r>
        <w:rPr>
          <w:szCs w:val="28"/>
        </w:rPr>
        <w:t>Граница зон с особыми условиями использования территории</w:t>
      </w:r>
    </w:p>
    <w:p w:rsidR="002C6050" w:rsidRDefault="002C6050" w:rsidP="002C6050">
      <w:pPr>
        <w:ind w:firstLine="709"/>
        <w:jc w:val="both"/>
        <w:rPr>
          <w:szCs w:val="28"/>
        </w:rPr>
      </w:pPr>
    </w:p>
    <w:p w:rsidR="002C6050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C6050">
        <w:rPr>
          <w:rFonts w:eastAsia="Calibri"/>
          <w:w w:val="98"/>
          <w:szCs w:val="28"/>
        </w:rPr>
        <w:t>Ширина санитарно-защитной полосы водовода установлена в соответствии</w:t>
      </w:r>
      <w:r>
        <w:rPr>
          <w:rFonts w:eastAsia="Calibri"/>
          <w:szCs w:val="28"/>
        </w:rPr>
        <w:t xml:space="preserve"> с пунктом 2.4.3 СанПиН 2.1.4.1110-02 "Зоны санитарной охраны источников водоснабжения и водопроводов питьевого назначения". </w:t>
      </w:r>
    </w:p>
    <w:p w:rsidR="002C6050" w:rsidRDefault="002C6050" w:rsidP="002C6050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2C6050" w:rsidRDefault="002C6050" w:rsidP="002C6050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2C6050" w:rsidRDefault="002C6050" w:rsidP="002C6050">
      <w:pPr>
        <w:jc w:val="center"/>
        <w:rPr>
          <w:szCs w:val="28"/>
        </w:rPr>
        <w:sectPr w:rsidR="002C6050" w:rsidSect="002C6050">
          <w:pgSz w:w="11906" w:h="16838"/>
          <w:pgMar w:top="993" w:right="567" w:bottom="709" w:left="1701" w:header="709" w:footer="709" w:gutter="0"/>
          <w:cols w:space="708"/>
          <w:docGrid w:linePitch="360"/>
        </w:sectPr>
      </w:pPr>
      <w:r>
        <w:rPr>
          <w:szCs w:val="28"/>
        </w:rPr>
        <w:t>____________</w:t>
      </w:r>
    </w:p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2C6050" w:rsidTr="005D6F6D">
        <w:trPr>
          <w:trHeight w:val="351"/>
          <w:jc w:val="right"/>
        </w:trPr>
        <w:tc>
          <w:tcPr>
            <w:tcW w:w="4076" w:type="dxa"/>
          </w:tcPr>
          <w:p w:rsidR="002C6050" w:rsidRPr="007402FF" w:rsidRDefault="002C6050" w:rsidP="005D6F6D">
            <w:pPr>
              <w:pStyle w:val="1"/>
              <w:rPr>
                <w:b w:val="0"/>
                <w:color w:val="000000"/>
              </w:rPr>
            </w:pPr>
            <w:r w:rsidRPr="004D6393">
              <w:lastRenderedPageBreak/>
              <w:br w:type="page"/>
            </w:r>
            <w:r w:rsidRPr="007402FF">
              <w:rPr>
                <w:b w:val="0"/>
                <w:color w:val="000000"/>
              </w:rPr>
              <w:t>УТВЕРЖДЕН</w:t>
            </w:r>
          </w:p>
        </w:tc>
      </w:tr>
      <w:tr w:rsidR="002C6050" w:rsidTr="005D6F6D">
        <w:trPr>
          <w:trHeight w:val="1235"/>
          <w:jc w:val="right"/>
        </w:trPr>
        <w:tc>
          <w:tcPr>
            <w:tcW w:w="4076" w:type="dxa"/>
          </w:tcPr>
          <w:p w:rsidR="002C6050" w:rsidRDefault="002C6050" w:rsidP="005D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2C6050" w:rsidRDefault="002C6050" w:rsidP="005D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2C6050" w:rsidRDefault="002C6050" w:rsidP="005D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2C6050" w:rsidRDefault="002C6050" w:rsidP="005D6F6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1C6963">
              <w:rPr>
                <w:color w:val="000000"/>
              </w:rPr>
              <w:t>13.07.2017 № 2254р</w:t>
            </w:r>
          </w:p>
        </w:tc>
      </w:tr>
    </w:tbl>
    <w:p w:rsidR="002C6050" w:rsidRDefault="002C6050" w:rsidP="002C6050"/>
    <w:p w:rsidR="002C6050" w:rsidRDefault="002C6050" w:rsidP="002C6050"/>
    <w:p w:rsidR="002C6050" w:rsidRPr="00917DC8" w:rsidRDefault="002C6050" w:rsidP="002C6050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</w:t>
      </w:r>
      <w:r>
        <w:rPr>
          <w:b/>
        </w:rPr>
        <w:t>межевания</w:t>
      </w:r>
      <w:r w:rsidRPr="00917DC8">
        <w:rPr>
          <w:b/>
        </w:rPr>
        <w:t xml:space="preserve"> линейного объекта </w:t>
      </w:r>
    </w:p>
    <w:p w:rsidR="002C6050" w:rsidRDefault="002C6050" w:rsidP="002C6050">
      <w:pPr>
        <w:pStyle w:val="2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2C6050" w:rsidRPr="00917DC8" w:rsidRDefault="002C6050" w:rsidP="002C6050">
      <w:pPr>
        <w:pStyle w:val="2"/>
        <w:ind w:firstLine="0"/>
        <w:jc w:val="center"/>
        <w:rPr>
          <w:b/>
        </w:rPr>
      </w:pPr>
      <w:r>
        <w:rPr>
          <w:b/>
        </w:rPr>
        <w:t xml:space="preserve">территориальный округ Майская горка, </w:t>
      </w:r>
      <w:proofErr w:type="spellStart"/>
      <w:r>
        <w:rPr>
          <w:b/>
        </w:rPr>
        <w:t>ул.Дачная</w:t>
      </w:r>
      <w:proofErr w:type="spellEnd"/>
      <w:r>
        <w:rPr>
          <w:b/>
        </w:rPr>
        <w:t>, д.46"</w:t>
      </w:r>
    </w:p>
    <w:p w:rsidR="002C6050" w:rsidRDefault="002C6050" w:rsidP="002C605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C6050" w:rsidRDefault="002C6050" w:rsidP="002C605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C6050" w:rsidRPr="00073DF7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227FE">
        <w:rPr>
          <w:rFonts w:eastAsia="Calibri"/>
          <w:szCs w:val="28"/>
        </w:rPr>
        <w:t>Проектом предполагается строительство участка сети водопровода по адресу: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г.</w:t>
      </w:r>
      <w:r w:rsidRPr="001227FE">
        <w:rPr>
          <w:rFonts w:eastAsia="Calibri"/>
          <w:szCs w:val="28"/>
        </w:rPr>
        <w:t>Архангельск</w:t>
      </w:r>
      <w:proofErr w:type="spellEnd"/>
      <w:r w:rsidRPr="001227FE">
        <w:rPr>
          <w:rFonts w:eastAsia="Calibri"/>
          <w:szCs w:val="28"/>
        </w:rPr>
        <w:t xml:space="preserve">, </w:t>
      </w:r>
      <w:r w:rsidRPr="001439FC">
        <w:t xml:space="preserve">территориальный округ Майская горка, </w:t>
      </w:r>
      <w:proofErr w:type="spellStart"/>
      <w:r w:rsidRPr="001439FC">
        <w:t>ул.Дачная</w:t>
      </w:r>
      <w:proofErr w:type="spellEnd"/>
      <w:r w:rsidRPr="001439FC">
        <w:t>, д.46</w:t>
      </w:r>
      <w:r w:rsidRPr="001227FE">
        <w:rPr>
          <w:rFonts w:eastAsia="Calibri"/>
          <w:szCs w:val="28"/>
        </w:rPr>
        <w:t>. Протяженность линейного объекта L=</w:t>
      </w:r>
      <w:r>
        <w:rPr>
          <w:rFonts w:eastAsia="Calibri"/>
          <w:szCs w:val="28"/>
        </w:rPr>
        <w:t>19</w:t>
      </w:r>
      <w:r w:rsidRPr="001227FE">
        <w:rPr>
          <w:rFonts w:eastAsia="Calibri"/>
          <w:szCs w:val="28"/>
        </w:rPr>
        <w:t>,0 м, диаметр трубы d=50 мм, количество колодцев -1 шт., на врезке в коллектор.</w:t>
      </w:r>
    </w:p>
    <w:p w:rsidR="002C6050" w:rsidRPr="00073DF7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Проектируемые границы </w:t>
      </w:r>
      <w:r>
        <w:rPr>
          <w:rFonts w:eastAsia="Calibri"/>
          <w:szCs w:val="28"/>
        </w:rPr>
        <w:t xml:space="preserve">полосы отвода земли на период строительства </w:t>
      </w:r>
      <w:r w:rsidRPr="00073DF7">
        <w:rPr>
          <w:rFonts w:eastAsia="Calibri"/>
          <w:szCs w:val="28"/>
        </w:rPr>
        <w:t>участка водопроводной сети располагаются на неразграниченных землях муниципального образования "Город Архангельск" в кадастров</w:t>
      </w:r>
      <w:r>
        <w:rPr>
          <w:rFonts w:eastAsia="Calibri"/>
          <w:szCs w:val="28"/>
        </w:rPr>
        <w:t>ом</w:t>
      </w:r>
      <w:r w:rsidRPr="00073DF7">
        <w:rPr>
          <w:rFonts w:eastAsia="Calibri"/>
          <w:szCs w:val="28"/>
        </w:rPr>
        <w:t xml:space="preserve"> квартал</w:t>
      </w:r>
      <w:r>
        <w:rPr>
          <w:rFonts w:eastAsia="Calibri"/>
          <w:szCs w:val="28"/>
        </w:rPr>
        <w:t>е</w:t>
      </w:r>
      <w:r w:rsidRPr="00073DF7">
        <w:rPr>
          <w:rFonts w:eastAsia="Calibri"/>
          <w:szCs w:val="28"/>
        </w:rPr>
        <w:t xml:space="preserve"> </w:t>
      </w:r>
      <w:r w:rsidRPr="001227FE">
        <w:rPr>
          <w:rFonts w:eastAsia="Calibri"/>
          <w:szCs w:val="28"/>
        </w:rPr>
        <w:t>29:22:0</w:t>
      </w:r>
      <w:r>
        <w:rPr>
          <w:rFonts w:eastAsia="Calibri"/>
          <w:szCs w:val="28"/>
        </w:rPr>
        <w:t>60407</w:t>
      </w:r>
      <w:r w:rsidRPr="00073DF7">
        <w:rPr>
          <w:rFonts w:eastAsia="Calibri"/>
          <w:szCs w:val="28"/>
        </w:rPr>
        <w:t>.</w:t>
      </w:r>
    </w:p>
    <w:p w:rsidR="002C6050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>Общая площадь полосы отвода земли во временное пользование на период строительства составляет</w:t>
      </w:r>
      <w:r w:rsidRPr="001227FE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>400</w:t>
      </w:r>
      <w:r w:rsidRPr="001227FE">
        <w:rPr>
          <w:rFonts w:eastAsia="Calibri"/>
          <w:szCs w:val="28"/>
        </w:rPr>
        <w:t xml:space="preserve"> м</w:t>
      </w:r>
      <w:r w:rsidRPr="001227FE">
        <w:rPr>
          <w:rFonts w:eastAsia="Calibri"/>
          <w:szCs w:val="28"/>
          <w:vertAlign w:val="superscript"/>
        </w:rPr>
        <w:t>2</w:t>
      </w:r>
      <w:r>
        <w:rPr>
          <w:rFonts w:eastAsia="Calibri"/>
          <w:szCs w:val="28"/>
        </w:rPr>
        <w:t>, в том числе:</w:t>
      </w:r>
    </w:p>
    <w:p w:rsidR="002C6050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C6050">
        <w:rPr>
          <w:rFonts w:eastAsia="Calibri"/>
          <w:spacing w:val="-6"/>
          <w:szCs w:val="28"/>
        </w:rPr>
        <w:t>земельный участок :ЗУ1 (согласно чертежу проекта межевания) расположен</w:t>
      </w:r>
      <w:r>
        <w:rPr>
          <w:rFonts w:eastAsia="Calibri"/>
          <w:szCs w:val="28"/>
        </w:rPr>
        <w:t xml:space="preserve"> на неразграниченных землях муниципальной собственности муниципального образования "Город Архангельск" в кадастровом квартале </w:t>
      </w:r>
      <w:r w:rsidRPr="00073DF7">
        <w:rPr>
          <w:rFonts w:eastAsia="Calibri"/>
          <w:szCs w:val="28"/>
        </w:rPr>
        <w:t>29:22:</w:t>
      </w:r>
      <w:r>
        <w:rPr>
          <w:rFonts w:eastAsia="Calibri"/>
          <w:szCs w:val="28"/>
        </w:rPr>
        <w:t xml:space="preserve">060407, площадью 380 </w:t>
      </w:r>
      <w:r w:rsidRPr="00073DF7">
        <w:rPr>
          <w:rFonts w:eastAsia="Calibri"/>
          <w:szCs w:val="28"/>
        </w:rPr>
        <w:t>м</w:t>
      </w:r>
      <w:r w:rsidRPr="00073DF7">
        <w:rPr>
          <w:rFonts w:eastAsia="Calibri"/>
          <w:szCs w:val="28"/>
          <w:vertAlign w:val="superscript"/>
        </w:rPr>
        <w:t>2</w:t>
      </w:r>
      <w:r>
        <w:rPr>
          <w:rFonts w:eastAsia="Calibri"/>
          <w:szCs w:val="28"/>
        </w:rPr>
        <w:t>;</w:t>
      </w:r>
    </w:p>
    <w:p w:rsidR="002C6050" w:rsidRPr="00073DF7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земельный участок :ЗУ2 (согласно чертежу проекта межевания) является частью земельного участка с кадастровым номером </w:t>
      </w:r>
      <w:r w:rsidRPr="00073DF7">
        <w:rPr>
          <w:rFonts w:eastAsia="Calibri"/>
          <w:szCs w:val="28"/>
        </w:rPr>
        <w:t>29:22:0</w:t>
      </w:r>
      <w:r>
        <w:rPr>
          <w:rFonts w:eastAsia="Calibri"/>
          <w:szCs w:val="28"/>
        </w:rPr>
        <w:t>00000:7385 (</w:t>
      </w:r>
      <w:proofErr w:type="spellStart"/>
      <w:r>
        <w:rPr>
          <w:rFonts w:eastAsia="Calibri"/>
          <w:szCs w:val="28"/>
        </w:rPr>
        <w:t>обреме-нение</w:t>
      </w:r>
      <w:proofErr w:type="spellEnd"/>
      <w:r>
        <w:rPr>
          <w:rFonts w:eastAsia="Calibri"/>
          <w:szCs w:val="28"/>
        </w:rPr>
        <w:t xml:space="preserve">), площадью 20 </w:t>
      </w:r>
      <w:r w:rsidRPr="00073DF7">
        <w:rPr>
          <w:rFonts w:eastAsia="Calibri"/>
          <w:szCs w:val="28"/>
        </w:rPr>
        <w:t>м</w:t>
      </w:r>
      <w:r w:rsidRPr="00073DF7">
        <w:rPr>
          <w:rFonts w:eastAsia="Calibri"/>
          <w:szCs w:val="28"/>
          <w:vertAlign w:val="superscript"/>
        </w:rPr>
        <w:t>2</w:t>
      </w:r>
      <w:r>
        <w:rPr>
          <w:rFonts w:eastAsia="Calibri"/>
          <w:szCs w:val="28"/>
        </w:rPr>
        <w:t>, состоит из 2 контуров.</w:t>
      </w:r>
    </w:p>
    <w:p w:rsidR="002C6050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Сведения по формируемой на период строительства полосе отвода </w:t>
      </w:r>
      <w:r>
        <w:rPr>
          <w:rFonts w:eastAsia="Calibri"/>
          <w:szCs w:val="28"/>
        </w:rPr>
        <w:t>земли представлены в таблице</w:t>
      </w:r>
      <w:r w:rsidRPr="00073DF7">
        <w:rPr>
          <w:rFonts w:eastAsia="Calibri"/>
          <w:szCs w:val="28"/>
        </w:rPr>
        <w:t xml:space="preserve">. Номера поворотных точек границ </w:t>
      </w:r>
      <w:r>
        <w:rPr>
          <w:rFonts w:eastAsia="Calibri"/>
          <w:szCs w:val="28"/>
        </w:rPr>
        <w:t>полосы отвода земли,</w:t>
      </w:r>
      <w:r w:rsidRPr="00073DF7">
        <w:rPr>
          <w:rFonts w:eastAsia="Calibri"/>
          <w:szCs w:val="28"/>
        </w:rPr>
        <w:t xml:space="preserve"> формируемой на период строительства, координаты поворотных точек границ отображены на чертеже проекта </w:t>
      </w:r>
      <w:r>
        <w:rPr>
          <w:rFonts w:eastAsia="Calibri"/>
          <w:szCs w:val="28"/>
        </w:rPr>
        <w:t xml:space="preserve">планировки и проекта </w:t>
      </w:r>
      <w:r w:rsidRPr="00073DF7">
        <w:rPr>
          <w:rFonts w:eastAsia="Calibri"/>
          <w:szCs w:val="28"/>
        </w:rPr>
        <w:t>межевания территории М 1:1000.</w:t>
      </w:r>
    </w:p>
    <w:p w:rsidR="002C6050" w:rsidRPr="00073DF7" w:rsidRDefault="002C6050" w:rsidP="002C60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2C6050" w:rsidRDefault="002C6050" w:rsidP="00452948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Сведения по формируемой на период строительства полосе отвода</w:t>
      </w:r>
    </w:p>
    <w:p w:rsidR="00452948" w:rsidRPr="00452948" w:rsidRDefault="00452948" w:rsidP="00452948">
      <w:pPr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p w:rsidR="002C6050" w:rsidRDefault="00452948" w:rsidP="00452948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  <w:r>
        <w:rPr>
          <w:rFonts w:eastAsia="Calibri"/>
          <w:szCs w:val="28"/>
        </w:rPr>
        <w:t xml:space="preserve"> </w:t>
      </w:r>
      <w:r w:rsidR="00476D16">
        <w:rPr>
          <w:rFonts w:eastAsia="Calibri"/>
          <w:szCs w:val="28"/>
        </w:rPr>
        <w:t xml:space="preserve">№ </w:t>
      </w:r>
      <w:r w:rsidR="00446A73">
        <w:rPr>
          <w:rFonts w:eastAsia="Calibri"/>
          <w:szCs w:val="28"/>
        </w:rPr>
        <w:t>1</w:t>
      </w:r>
    </w:p>
    <w:p w:rsidR="00452948" w:rsidRPr="00452948" w:rsidRDefault="00452948" w:rsidP="00452948">
      <w:pPr>
        <w:autoSpaceDE w:val="0"/>
        <w:autoSpaceDN w:val="0"/>
        <w:adjustRightInd w:val="0"/>
        <w:ind w:firstLine="709"/>
        <w:jc w:val="right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87"/>
        <w:gridCol w:w="1685"/>
        <w:gridCol w:w="2530"/>
        <w:gridCol w:w="1896"/>
      </w:tblGrid>
      <w:tr w:rsidR="002C6050" w:rsidRPr="000F11DB" w:rsidTr="002C6050">
        <w:trPr>
          <w:trHeight w:hRule="exact" w:val="125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50" w:rsidRPr="000F11DB" w:rsidRDefault="002C6050" w:rsidP="005D6F6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Условный номер земельного участка согласно чертежу межевания территории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50" w:rsidRPr="000F11DB" w:rsidRDefault="002C6050" w:rsidP="005D6F6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50" w:rsidRPr="000F11DB" w:rsidRDefault="002C6050" w:rsidP="005D6F6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квартала или земельного участка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50" w:rsidRPr="000F11DB" w:rsidRDefault="002C6050" w:rsidP="005D6F6D">
            <w:pPr>
              <w:pStyle w:val="21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Местоположение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050" w:rsidRPr="000F11DB" w:rsidRDefault="002C6050" w:rsidP="005D6F6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Номера поворотных точек границ формируемых земельных участков</w:t>
            </w:r>
          </w:p>
        </w:tc>
      </w:tr>
      <w:tr w:rsidR="002C6050" w:rsidRPr="000F11DB" w:rsidTr="002C6050">
        <w:trPr>
          <w:trHeight w:hRule="exact" w:val="81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Pr="00B32208" w:rsidRDefault="002C6050" w:rsidP="005D6F6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:ЗУ1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Pr="00B32208" w:rsidRDefault="002C6050" w:rsidP="005D6F6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380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Pr="00B32208" w:rsidRDefault="002C6050" w:rsidP="005D6F6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>060407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Pr="00B32208" w:rsidRDefault="002C6050" w:rsidP="005D6F6D">
            <w:pPr>
              <w:pStyle w:val="21"/>
              <w:shd w:val="clear" w:color="auto" w:fill="auto"/>
              <w:spacing w:line="235" w:lineRule="exact"/>
            </w:pPr>
            <w:r w:rsidRPr="00B32208">
              <w:rPr>
                <w:rStyle w:val="95pt0pt"/>
                <w:b w:val="0"/>
              </w:rPr>
              <w:t>Территории общего пользования (</w:t>
            </w:r>
            <w:r w:rsidRPr="00E82C0D">
              <w:rPr>
                <w:rStyle w:val="95pt0pt"/>
                <w:b w:val="0"/>
              </w:rPr>
              <w:t>ориентир</w:t>
            </w:r>
            <w:r>
              <w:rPr>
                <w:rStyle w:val="95pt0pt"/>
                <w:b w:val="0"/>
              </w:rPr>
              <w:t xml:space="preserve"> – </w:t>
            </w:r>
            <w:proofErr w:type="spellStart"/>
            <w:r w:rsidRPr="00B32208">
              <w:rPr>
                <w:rStyle w:val="95pt0pt"/>
                <w:b w:val="0"/>
              </w:rPr>
              <w:t>ул.</w:t>
            </w:r>
            <w:r>
              <w:rPr>
                <w:rStyle w:val="95pt0pt"/>
                <w:b w:val="0"/>
              </w:rPr>
              <w:t>Дачная</w:t>
            </w:r>
            <w:proofErr w:type="spellEnd"/>
            <w:r w:rsidRPr="00B32208">
              <w:rPr>
                <w:rStyle w:val="95pt0pt"/>
                <w:b w:val="0"/>
              </w:rPr>
              <w:t>, д.</w:t>
            </w:r>
            <w:r>
              <w:rPr>
                <w:rStyle w:val="95pt0pt"/>
                <w:b w:val="0"/>
              </w:rPr>
              <w:t>46</w:t>
            </w:r>
            <w:r w:rsidRPr="00B32208">
              <w:rPr>
                <w:rStyle w:val="95pt0pt"/>
                <w:b w:val="0"/>
              </w:rP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050" w:rsidRPr="000F11DB" w:rsidRDefault="002C6050" w:rsidP="005D6F6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1-2-3-4</w:t>
            </w:r>
            <w:r>
              <w:rPr>
                <w:rStyle w:val="95pt0pt"/>
                <w:b w:val="0"/>
              </w:rPr>
              <w:t>-5-6-7-8</w:t>
            </w:r>
          </w:p>
        </w:tc>
      </w:tr>
    </w:tbl>
    <w:p w:rsidR="002C6050" w:rsidRDefault="002C6050" w:rsidP="002C6050">
      <w:pPr>
        <w:jc w:val="center"/>
      </w:pPr>
      <w:r>
        <w:br w:type="page"/>
      </w:r>
      <w:r>
        <w:lastRenderedPageBreak/>
        <w:t>2</w:t>
      </w:r>
    </w:p>
    <w:p w:rsidR="002C6050" w:rsidRDefault="002C6050" w:rsidP="002C6050">
      <w:pPr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87"/>
        <w:gridCol w:w="1685"/>
        <w:gridCol w:w="2530"/>
        <w:gridCol w:w="1896"/>
      </w:tblGrid>
      <w:tr w:rsidR="002C6050" w:rsidRPr="000F11DB" w:rsidTr="005D6F6D">
        <w:trPr>
          <w:trHeight w:hRule="exact" w:val="124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Pr="00B32208" w:rsidRDefault="002C6050" w:rsidP="005D6F6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:ЗУ2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Pr="00B32208" w:rsidRDefault="002C6050" w:rsidP="005D6F6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Pr="00B32208" w:rsidRDefault="002C6050" w:rsidP="005D6F6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>000000:7385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Pr="00B32208" w:rsidRDefault="002C6050" w:rsidP="005D6F6D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 xml:space="preserve">Архангельская область, </w:t>
            </w:r>
            <w:r>
              <w:rPr>
                <w:rStyle w:val="95pt0pt"/>
                <w:b w:val="0"/>
              </w:rPr>
              <w:br/>
              <w:t>г. Архангельск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050" w:rsidRDefault="002C6050" w:rsidP="005D6F6D">
            <w:pPr>
              <w:pStyle w:val="21"/>
              <w:shd w:val="clear" w:color="auto" w:fill="auto"/>
              <w:spacing w:line="190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>:ЗУ2 (1) 13-14-15-16</w:t>
            </w:r>
          </w:p>
          <w:p w:rsidR="002C6050" w:rsidRPr="000F11DB" w:rsidRDefault="002C6050" w:rsidP="005D6F6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:ЗУ2 (2) 9-10-11-12-9</w:t>
            </w:r>
          </w:p>
        </w:tc>
      </w:tr>
    </w:tbl>
    <w:p w:rsidR="002C6050" w:rsidRDefault="002C6050" w:rsidP="002C6050"/>
    <w:p w:rsidR="00452948" w:rsidRDefault="002C6050" w:rsidP="00452948">
      <w:pPr>
        <w:keepNext/>
        <w:autoSpaceDE w:val="0"/>
        <w:autoSpaceDN w:val="0"/>
        <w:adjustRightInd w:val="0"/>
        <w:ind w:firstLine="709"/>
        <w:jc w:val="center"/>
        <w:rPr>
          <w:rFonts w:eastAsia="Calibri"/>
          <w:spacing w:val="-6"/>
          <w:szCs w:val="28"/>
        </w:rPr>
      </w:pPr>
      <w:r w:rsidRPr="002C6050">
        <w:rPr>
          <w:rFonts w:eastAsia="Calibri"/>
          <w:spacing w:val="-6"/>
          <w:szCs w:val="28"/>
        </w:rPr>
        <w:t xml:space="preserve">Характеристики земельного участка, </w:t>
      </w:r>
    </w:p>
    <w:p w:rsidR="002C6050" w:rsidRDefault="002C6050" w:rsidP="00452948">
      <w:pPr>
        <w:keepNext/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 w:rsidRPr="002C6050">
        <w:rPr>
          <w:rFonts w:eastAsia="Calibri"/>
          <w:spacing w:val="-6"/>
          <w:szCs w:val="28"/>
        </w:rPr>
        <w:t>на который накладывается</w:t>
      </w:r>
      <w:r>
        <w:rPr>
          <w:rFonts w:eastAsia="Calibri"/>
          <w:szCs w:val="28"/>
        </w:rPr>
        <w:t xml:space="preserve"> обременение</w:t>
      </w:r>
    </w:p>
    <w:p w:rsidR="002C6050" w:rsidRDefault="00452948" w:rsidP="00452948">
      <w:pPr>
        <w:keepNext/>
        <w:autoSpaceDE w:val="0"/>
        <w:autoSpaceDN w:val="0"/>
        <w:adjustRightInd w:val="0"/>
        <w:ind w:firstLine="709"/>
        <w:jc w:val="right"/>
        <w:rPr>
          <w:rFonts w:eastAsia="Calibri"/>
          <w:spacing w:val="-6"/>
          <w:szCs w:val="28"/>
        </w:rPr>
      </w:pPr>
      <w:r w:rsidRPr="002C6050">
        <w:rPr>
          <w:rFonts w:eastAsia="Calibri"/>
          <w:spacing w:val="-6"/>
          <w:szCs w:val="28"/>
        </w:rPr>
        <w:t xml:space="preserve">Таблица </w:t>
      </w:r>
      <w:r w:rsidR="00476D16">
        <w:rPr>
          <w:rFonts w:eastAsia="Calibri"/>
          <w:spacing w:val="-6"/>
          <w:szCs w:val="28"/>
        </w:rPr>
        <w:t xml:space="preserve"> № </w:t>
      </w:r>
      <w:r w:rsidRPr="002C6050">
        <w:rPr>
          <w:rFonts w:eastAsia="Calibri"/>
          <w:spacing w:val="-6"/>
          <w:szCs w:val="28"/>
        </w:rPr>
        <w:t>2</w:t>
      </w:r>
    </w:p>
    <w:p w:rsidR="00452948" w:rsidRPr="00452948" w:rsidRDefault="00452948" w:rsidP="00452948">
      <w:pPr>
        <w:keepNext/>
        <w:autoSpaceDE w:val="0"/>
        <w:autoSpaceDN w:val="0"/>
        <w:adjustRightInd w:val="0"/>
        <w:ind w:firstLine="709"/>
        <w:jc w:val="right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0"/>
        <w:gridCol w:w="1418"/>
        <w:gridCol w:w="2268"/>
        <w:gridCol w:w="1417"/>
        <w:gridCol w:w="1895"/>
      </w:tblGrid>
      <w:tr w:rsidR="002C6050" w:rsidRPr="000F11DB" w:rsidTr="002C6050">
        <w:trPr>
          <w:trHeight w:hRule="exact" w:val="1484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50" w:rsidRPr="000F11DB" w:rsidRDefault="002C6050" w:rsidP="005D6F6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земельного участка</w:t>
            </w:r>
            <w:r>
              <w:rPr>
                <w:rStyle w:val="95pt0pt"/>
                <w:b w:val="0"/>
              </w:rPr>
              <w:t>, из которого формируется часть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50" w:rsidRPr="000F11DB" w:rsidRDefault="002C6050" w:rsidP="005D6F6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</w:t>
            </w:r>
            <w:r>
              <w:rPr>
                <w:rStyle w:val="95pt0pt"/>
                <w:b w:val="0"/>
              </w:rPr>
              <w:t>, из которого формируется часть</w:t>
            </w:r>
            <w:r w:rsidRPr="000F11DB">
              <w:rPr>
                <w:rStyle w:val="95pt0pt"/>
                <w:b w:val="0"/>
              </w:rPr>
              <w:t>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50" w:rsidRPr="000F11DB" w:rsidRDefault="002C6050" w:rsidP="005D6F6D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>Разрешенное использование</w:t>
            </w:r>
            <w:r w:rsidRPr="000F11DB">
              <w:rPr>
                <w:rStyle w:val="95pt0pt"/>
                <w:b w:val="0"/>
              </w:rPr>
              <w:t xml:space="preserve"> </w:t>
            </w:r>
            <w:r>
              <w:rPr>
                <w:rStyle w:val="95pt0pt"/>
                <w:b w:val="0"/>
              </w:rPr>
              <w:br/>
            </w:r>
            <w:r w:rsidRPr="000F11DB">
              <w:rPr>
                <w:rStyle w:val="95pt0pt"/>
                <w:b w:val="0"/>
              </w:rPr>
              <w:t xml:space="preserve">земельного </w:t>
            </w:r>
            <w:r>
              <w:rPr>
                <w:rStyle w:val="95pt0pt"/>
                <w:b w:val="0"/>
              </w:rPr>
              <w:br/>
            </w:r>
            <w:r w:rsidRPr="000F11DB">
              <w:rPr>
                <w:rStyle w:val="95pt0pt"/>
                <w:b w:val="0"/>
              </w:rPr>
              <w:t>участка</w:t>
            </w:r>
            <w:r>
              <w:rPr>
                <w:rStyle w:val="95pt0pt"/>
                <w:b w:val="0"/>
              </w:rPr>
              <w:t xml:space="preserve">, из которого формируется часть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050" w:rsidRPr="000F11DB" w:rsidRDefault="002C6050" w:rsidP="005D6F6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 xml:space="preserve">Категория </w:t>
            </w:r>
            <w:r w:rsidRPr="000F11DB">
              <w:rPr>
                <w:rStyle w:val="95pt0pt"/>
                <w:b w:val="0"/>
              </w:rPr>
              <w:t>земельного участка</w:t>
            </w:r>
            <w:r>
              <w:rPr>
                <w:rStyle w:val="95pt0pt"/>
                <w:b w:val="0"/>
              </w:rPr>
              <w:t>, из которого осуществляется выдел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050" w:rsidRDefault="002C6050" w:rsidP="005D6F6D">
            <w:pPr>
              <w:pStyle w:val="21"/>
              <w:shd w:val="clear" w:color="auto" w:fill="auto"/>
              <w:spacing w:line="235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 xml:space="preserve">Правообладатель </w:t>
            </w:r>
            <w:r w:rsidRPr="000F11DB">
              <w:rPr>
                <w:rStyle w:val="95pt0pt"/>
                <w:b w:val="0"/>
              </w:rPr>
              <w:t>земельного участка</w:t>
            </w:r>
            <w:r>
              <w:rPr>
                <w:rStyle w:val="95pt0pt"/>
                <w:b w:val="0"/>
              </w:rPr>
              <w:t xml:space="preserve">, </w:t>
            </w:r>
            <w:r>
              <w:rPr>
                <w:rStyle w:val="95pt0pt"/>
                <w:b w:val="0"/>
              </w:rPr>
              <w:br/>
              <w:t xml:space="preserve">из которого осуществляется </w:t>
            </w:r>
          </w:p>
          <w:p w:rsidR="002C6050" w:rsidRPr="000F11DB" w:rsidRDefault="002C6050" w:rsidP="005D6F6D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>выдел</w:t>
            </w:r>
          </w:p>
        </w:tc>
      </w:tr>
      <w:tr w:rsidR="002C6050" w:rsidRPr="000F11DB" w:rsidTr="002C6050">
        <w:trPr>
          <w:trHeight w:hRule="exact" w:val="198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Pr="00B32208" w:rsidRDefault="002C6050" w:rsidP="005D6F6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>000000:7385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Pr="00B32208" w:rsidRDefault="002C6050" w:rsidP="005D6F6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Default="00446A73" w:rsidP="005D6F6D">
            <w:pPr>
              <w:pStyle w:val="21"/>
              <w:shd w:val="clear" w:color="auto" w:fill="auto"/>
              <w:spacing w:line="190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>Д</w:t>
            </w:r>
            <w:r w:rsidR="002C6050">
              <w:rPr>
                <w:rStyle w:val="95pt0pt"/>
                <w:b w:val="0"/>
              </w:rPr>
              <w:t xml:space="preserve">ля </w:t>
            </w:r>
          </w:p>
          <w:p w:rsidR="002C6050" w:rsidRDefault="002C6050" w:rsidP="005D6F6D">
            <w:pPr>
              <w:pStyle w:val="21"/>
              <w:shd w:val="clear" w:color="auto" w:fill="auto"/>
              <w:spacing w:line="190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>эксплуатации</w:t>
            </w:r>
          </w:p>
          <w:p w:rsidR="002C6050" w:rsidRPr="00B32208" w:rsidRDefault="002C6050" w:rsidP="005D6F6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тепловых трасс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050" w:rsidRPr="00B32208" w:rsidRDefault="002C6050" w:rsidP="005D6F6D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>Земли населенных пунктов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050" w:rsidRDefault="002C6050" w:rsidP="005D6F6D">
            <w:pPr>
              <w:pStyle w:val="21"/>
              <w:shd w:val="clear" w:color="auto" w:fill="auto"/>
              <w:spacing w:line="190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>Собственность – Министерство имущественных отношений Архангельской области</w:t>
            </w:r>
          </w:p>
          <w:p w:rsidR="002C6050" w:rsidRDefault="002C6050" w:rsidP="005D6F6D">
            <w:pPr>
              <w:pStyle w:val="21"/>
              <w:shd w:val="clear" w:color="auto" w:fill="auto"/>
              <w:spacing w:line="190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 xml:space="preserve">Аренда – </w:t>
            </w:r>
          </w:p>
          <w:p w:rsidR="002C6050" w:rsidRDefault="002C6050" w:rsidP="005D6F6D">
            <w:pPr>
              <w:pStyle w:val="21"/>
              <w:shd w:val="clear" w:color="auto" w:fill="auto"/>
              <w:spacing w:line="190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 xml:space="preserve">ОАО </w:t>
            </w:r>
          </w:p>
          <w:p w:rsidR="002C6050" w:rsidRPr="000F11DB" w:rsidRDefault="002C6050" w:rsidP="005D6F6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"ТГК-2"</w:t>
            </w:r>
          </w:p>
        </w:tc>
      </w:tr>
    </w:tbl>
    <w:p w:rsidR="002C6050" w:rsidRDefault="002C6050" w:rsidP="002C6050"/>
    <w:p w:rsidR="002C6050" w:rsidRDefault="002C6050" w:rsidP="002C6050"/>
    <w:p w:rsidR="002C6050" w:rsidRDefault="002C6050" w:rsidP="002C6050">
      <w:pPr>
        <w:jc w:val="center"/>
      </w:pPr>
      <w:r>
        <w:t>____________</w:t>
      </w:r>
    </w:p>
    <w:p w:rsidR="002C6050" w:rsidRDefault="002C6050" w:rsidP="002C6050"/>
    <w:p w:rsidR="002C6050" w:rsidRDefault="002C6050" w:rsidP="002C6050"/>
    <w:p w:rsidR="002C6050" w:rsidRDefault="002C6050" w:rsidP="002C6050">
      <w:pPr>
        <w:pStyle w:val="2"/>
        <w:ind w:firstLine="0"/>
        <w:rPr>
          <w:spacing w:val="-2"/>
        </w:rPr>
      </w:pPr>
    </w:p>
    <w:p w:rsidR="002C6050" w:rsidRDefault="002C6050" w:rsidP="002C6050">
      <w:pPr>
        <w:pStyle w:val="2"/>
        <w:ind w:firstLine="0"/>
        <w:rPr>
          <w:spacing w:val="-2"/>
        </w:rPr>
      </w:pPr>
    </w:p>
    <w:p w:rsidR="00570BF9" w:rsidRDefault="00570BF9" w:rsidP="00B554E4">
      <w:pPr>
        <w:tabs>
          <w:tab w:val="left" w:pos="8364"/>
        </w:tabs>
      </w:pPr>
    </w:p>
    <w:sectPr w:rsidR="00570BF9" w:rsidSect="002C6050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E4"/>
    <w:rsid w:val="000040B6"/>
    <w:rsid w:val="000A5B72"/>
    <w:rsid w:val="000B222C"/>
    <w:rsid w:val="000E3FA7"/>
    <w:rsid w:val="000F0D05"/>
    <w:rsid w:val="000F0DFA"/>
    <w:rsid w:val="001C6963"/>
    <w:rsid w:val="00234552"/>
    <w:rsid w:val="002C6050"/>
    <w:rsid w:val="003178B3"/>
    <w:rsid w:val="003639F8"/>
    <w:rsid w:val="00446A73"/>
    <w:rsid w:val="00452948"/>
    <w:rsid w:val="004662D7"/>
    <w:rsid w:val="00476D16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D12FC"/>
    <w:rsid w:val="009E34A9"/>
    <w:rsid w:val="00A231FA"/>
    <w:rsid w:val="00A67CEE"/>
    <w:rsid w:val="00AF6E37"/>
    <w:rsid w:val="00B554E4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1137A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E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6050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54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B554E4"/>
    <w:rPr>
      <w:rFonts w:eastAsia="Times New Roman"/>
      <w:szCs w:val="20"/>
      <w:lang w:eastAsia="ru-RU"/>
    </w:rPr>
  </w:style>
  <w:style w:type="paragraph" w:customStyle="1" w:styleId="11">
    <w:name w:val="Стиль1"/>
    <w:basedOn w:val="a"/>
    <w:rsid w:val="009D12F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9D12FC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9D12FC"/>
    <w:rPr>
      <w:rFonts w:eastAsia="Times New Roman"/>
      <w:color w:val="000000"/>
      <w:lang w:eastAsia="ru-RU"/>
    </w:rPr>
  </w:style>
  <w:style w:type="paragraph" w:styleId="a5">
    <w:name w:val="Body Text Indent"/>
    <w:basedOn w:val="a"/>
    <w:link w:val="a6"/>
    <w:uiPriority w:val="99"/>
    <w:unhideWhenUsed/>
    <w:rsid w:val="009D12F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D12FC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C6050"/>
    <w:rPr>
      <w:rFonts w:eastAsia="Times New Roman"/>
      <w:b/>
      <w:szCs w:val="24"/>
      <w:lang w:eastAsia="ru-RU"/>
    </w:rPr>
  </w:style>
  <w:style w:type="character" w:customStyle="1" w:styleId="a7">
    <w:name w:val="Основной текст_"/>
    <w:link w:val="21"/>
    <w:rsid w:val="002C6050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2C6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7"/>
    <w:rsid w:val="002C6050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529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29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E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6050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54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B554E4"/>
    <w:rPr>
      <w:rFonts w:eastAsia="Times New Roman"/>
      <w:szCs w:val="20"/>
      <w:lang w:eastAsia="ru-RU"/>
    </w:rPr>
  </w:style>
  <w:style w:type="paragraph" w:customStyle="1" w:styleId="11">
    <w:name w:val="Стиль1"/>
    <w:basedOn w:val="a"/>
    <w:rsid w:val="009D12F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9D12FC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9D12FC"/>
    <w:rPr>
      <w:rFonts w:eastAsia="Times New Roman"/>
      <w:color w:val="000000"/>
      <w:lang w:eastAsia="ru-RU"/>
    </w:rPr>
  </w:style>
  <w:style w:type="paragraph" w:styleId="a5">
    <w:name w:val="Body Text Indent"/>
    <w:basedOn w:val="a"/>
    <w:link w:val="a6"/>
    <w:uiPriority w:val="99"/>
    <w:unhideWhenUsed/>
    <w:rsid w:val="009D12F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D12FC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C6050"/>
    <w:rPr>
      <w:rFonts w:eastAsia="Times New Roman"/>
      <w:b/>
      <w:szCs w:val="24"/>
      <w:lang w:eastAsia="ru-RU"/>
    </w:rPr>
  </w:style>
  <w:style w:type="character" w:customStyle="1" w:styleId="a7">
    <w:name w:val="Основной текст_"/>
    <w:link w:val="21"/>
    <w:rsid w:val="002C6050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2C6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7"/>
    <w:rsid w:val="002C6050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529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29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2017-07-13T06:37:00Z</cp:lastPrinted>
  <dcterms:created xsi:type="dcterms:W3CDTF">2017-07-13T12:43:00Z</dcterms:created>
  <dcterms:modified xsi:type="dcterms:W3CDTF">2017-07-13T12:43:00Z</dcterms:modified>
</cp:coreProperties>
</file>