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46D0B45" w:rsidR="00BB7CDD" w:rsidRPr="00C556D5" w:rsidRDefault="00C556D5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C556D5">
        <w:rPr>
          <w:rFonts w:ascii="Times New Roman" w:hAnsi="Times New Roman" w:cs="Times New Roman"/>
          <w:bCs/>
          <w:sz w:val="28"/>
          <w:szCs w:val="36"/>
        </w:rPr>
        <w:t>от 10 июня 2021 г. № 2247р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45A53814" w14:textId="77777777" w:rsidR="00C27F06" w:rsidRPr="00561004" w:rsidRDefault="00C27F06" w:rsidP="00C27F06">
      <w:pPr>
        <w:jc w:val="center"/>
        <w:rPr>
          <w:b/>
        </w:rPr>
      </w:pPr>
      <w:r w:rsidRPr="00561004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6E65238A" w14:textId="77777777" w:rsidR="00C27F06" w:rsidRDefault="00C27F06" w:rsidP="00C27F06">
      <w:pPr>
        <w:jc w:val="center"/>
      </w:pPr>
      <w:r w:rsidRPr="00561004">
        <w:rPr>
          <w:b/>
        </w:rPr>
        <w:t>"Средняя школа № 10"</w:t>
      </w:r>
    </w:p>
    <w:p w14:paraId="391161E4" w14:textId="77777777" w:rsidR="00C27F06" w:rsidRPr="00C27F06" w:rsidRDefault="00C27F06" w:rsidP="00C27F06">
      <w:pPr>
        <w:jc w:val="center"/>
        <w:rPr>
          <w:sz w:val="40"/>
          <w:szCs w:val="40"/>
        </w:rPr>
      </w:pPr>
    </w:p>
    <w:p w14:paraId="6AE52BF0" w14:textId="77777777" w:rsidR="00C27F06" w:rsidRDefault="00C27F06" w:rsidP="00C27F06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10" заменить словами "Устав муниципального бюджетного общеобразовательного учреждения городского округа "Город Архангельск" "Средняя школа № 10".</w:t>
      </w:r>
    </w:p>
    <w:p w14:paraId="74D3744B" w14:textId="77777777" w:rsidR="00C27F06" w:rsidRDefault="00C27F06" w:rsidP="00C27F06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E778030" w14:textId="6F2166D7" w:rsidR="00555E4B" w:rsidRDefault="00C27F06" w:rsidP="00C27F06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10" </w:t>
      </w:r>
      <w:r w:rsidRPr="00EC217B">
        <w:t>(далее – Учреждение).</w:t>
      </w:r>
      <w:r>
        <w:t>"</w:t>
      </w:r>
      <w:r w:rsidR="00555E4B">
        <w:t>.</w:t>
      </w:r>
    </w:p>
    <w:p w14:paraId="08BF1510" w14:textId="4922856A" w:rsidR="00BB7CDD" w:rsidRPr="00BB7CDD" w:rsidRDefault="00555E4B" w:rsidP="00555E4B">
      <w:pPr>
        <w:tabs>
          <w:tab w:val="left" w:pos="993"/>
        </w:tabs>
        <w:ind w:firstLine="709"/>
        <w:jc w:val="both"/>
        <w:rPr>
          <w:szCs w:val="28"/>
        </w:rPr>
      </w:pPr>
      <w:r>
        <w:t xml:space="preserve">3. </w:t>
      </w:r>
      <w:r w:rsidR="00C332E8">
        <w:t>В пунктах 1.2 – 1.8, 1.12, 1.23 раздела 1</w:t>
      </w:r>
      <w:r w:rsidR="00A327CE">
        <w:t xml:space="preserve"> </w:t>
      </w:r>
      <w:r w:rsidR="00C332E8">
        <w:t xml:space="preserve">"Общие положения", </w:t>
      </w:r>
      <w:r w:rsidR="00C332E8"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 w:rsidR="00C332E8"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 w:rsidR="00C332E8">
        <w:br/>
        <w:t>в соответствующем падеже</w:t>
      </w:r>
      <w:r w:rsidR="00923F55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89C9D" w14:textId="77777777" w:rsidR="0006002D" w:rsidRDefault="0006002D" w:rsidP="00203AE9">
      <w:r>
        <w:separator/>
      </w:r>
    </w:p>
  </w:endnote>
  <w:endnote w:type="continuationSeparator" w:id="0">
    <w:p w14:paraId="279C333A" w14:textId="77777777" w:rsidR="0006002D" w:rsidRDefault="0006002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20D95" w14:textId="77777777" w:rsidR="0006002D" w:rsidRDefault="0006002D" w:rsidP="00203AE9">
      <w:r>
        <w:separator/>
      </w:r>
    </w:p>
  </w:footnote>
  <w:footnote w:type="continuationSeparator" w:id="0">
    <w:p w14:paraId="105D296A" w14:textId="77777777" w:rsidR="0006002D" w:rsidRDefault="0006002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6E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02D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0F9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2E5B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7CE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6D5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412D-1046-43FA-9C07-799D77F0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7</cp:revision>
  <cp:lastPrinted>2021-06-07T05:56:00Z</cp:lastPrinted>
  <dcterms:created xsi:type="dcterms:W3CDTF">2021-06-07T05:55:00Z</dcterms:created>
  <dcterms:modified xsi:type="dcterms:W3CDTF">2021-06-10T11:19:00Z</dcterms:modified>
</cp:coreProperties>
</file>