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3C" w:rsidRDefault="00550B3C" w:rsidP="00550B3C">
      <w:pPr>
        <w:tabs>
          <w:tab w:val="left" w:pos="7611"/>
        </w:tabs>
        <w:ind w:left="5103"/>
        <w:jc w:val="center"/>
      </w:pPr>
      <w:bookmarkStart w:id="0" w:name="_GoBack"/>
      <w:bookmarkEnd w:id="0"/>
      <w:r>
        <w:t>УТВЕРЖДЕН</w:t>
      </w:r>
    </w:p>
    <w:p w:rsidR="00550B3C" w:rsidRDefault="00550B3C" w:rsidP="00550B3C">
      <w:pPr>
        <w:ind w:left="5103"/>
        <w:jc w:val="center"/>
      </w:pPr>
      <w:r>
        <w:t>распоряжением Администрации</w:t>
      </w:r>
    </w:p>
    <w:p w:rsidR="00550B3C" w:rsidRDefault="00550B3C" w:rsidP="00550B3C">
      <w:pPr>
        <w:tabs>
          <w:tab w:val="left" w:pos="7611"/>
        </w:tabs>
        <w:ind w:left="5103"/>
        <w:jc w:val="center"/>
      </w:pPr>
      <w:r>
        <w:t>муниципального образования</w:t>
      </w:r>
    </w:p>
    <w:p w:rsidR="00550B3C" w:rsidRDefault="00550B3C" w:rsidP="00550B3C">
      <w:pPr>
        <w:tabs>
          <w:tab w:val="left" w:pos="7611"/>
        </w:tabs>
        <w:ind w:left="5103"/>
        <w:jc w:val="center"/>
      </w:pPr>
      <w:r>
        <w:t>"Город Архангельск"</w:t>
      </w:r>
    </w:p>
    <w:p w:rsidR="00550B3C" w:rsidRDefault="00550B3C" w:rsidP="00550B3C">
      <w:pPr>
        <w:tabs>
          <w:tab w:val="left" w:pos="7611"/>
        </w:tabs>
        <w:ind w:left="5103"/>
        <w:jc w:val="center"/>
      </w:pPr>
      <w:r>
        <w:t xml:space="preserve">от </w:t>
      </w:r>
      <w:r w:rsidR="00150853">
        <w:t>25.01.2018 № 221р</w:t>
      </w:r>
    </w:p>
    <w:p w:rsidR="00550B3C" w:rsidRPr="00161EAA" w:rsidRDefault="00550B3C" w:rsidP="00550B3C">
      <w:pPr>
        <w:tabs>
          <w:tab w:val="left" w:pos="7611"/>
        </w:tabs>
        <w:jc w:val="both"/>
      </w:pPr>
    </w:p>
    <w:p w:rsidR="00550B3C" w:rsidRDefault="00550B3C" w:rsidP="00550B3C">
      <w:pPr>
        <w:tabs>
          <w:tab w:val="left" w:pos="7611"/>
        </w:tabs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550B3C" w:rsidRDefault="00550B3C" w:rsidP="00550B3C">
      <w:pPr>
        <w:tabs>
          <w:tab w:val="left" w:pos="7611"/>
        </w:tabs>
        <w:jc w:val="center"/>
        <w:rPr>
          <w:szCs w:val="28"/>
        </w:rPr>
      </w:pPr>
      <w:r>
        <w:rPr>
          <w:b/>
          <w:szCs w:val="28"/>
        </w:rPr>
        <w:t xml:space="preserve">рабочей группы по совершенствованию муниципальных </w:t>
      </w:r>
      <w:r w:rsidR="00BE0482">
        <w:rPr>
          <w:b/>
          <w:szCs w:val="28"/>
        </w:rPr>
        <w:br/>
      </w:r>
      <w:r>
        <w:rPr>
          <w:b/>
          <w:szCs w:val="28"/>
        </w:rPr>
        <w:t>правовых актов, регулирующих сферу развития застроенных территорий муниципального образования "Город Архангельск"</w:t>
      </w:r>
      <w:r>
        <w:rPr>
          <w:szCs w:val="28"/>
        </w:rPr>
        <w:t xml:space="preserve"> </w:t>
      </w:r>
    </w:p>
    <w:p w:rsidR="00550B3C" w:rsidRPr="005C6E3C" w:rsidRDefault="00550B3C" w:rsidP="00550B3C">
      <w:pPr>
        <w:tabs>
          <w:tab w:val="left" w:pos="7611"/>
        </w:tabs>
        <w:rPr>
          <w:sz w:val="44"/>
          <w:szCs w:val="28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10"/>
        <w:gridCol w:w="6499"/>
      </w:tblGrid>
      <w:tr w:rsidR="00550B3C" w:rsidTr="00550B3C">
        <w:tc>
          <w:tcPr>
            <w:tcW w:w="3085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4" w:type="dxa"/>
          </w:tcPr>
          <w:p w:rsidR="00550B3C" w:rsidRP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вопросам экономического развития и финансам (руководитель рабочей группы)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3C" w:rsidTr="00550B3C">
        <w:tc>
          <w:tcPr>
            <w:tcW w:w="3085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284" w:type="dxa"/>
          </w:tcPr>
          <w:p w:rsidR="00550B3C" w:rsidRP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 (заместитель руководителя рабочей группы)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3C" w:rsidTr="00550B3C">
        <w:tc>
          <w:tcPr>
            <w:tcW w:w="3085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Михайловна </w:t>
            </w:r>
          </w:p>
        </w:tc>
        <w:tc>
          <w:tcPr>
            <w:tcW w:w="284" w:type="dxa"/>
          </w:tcPr>
          <w:p w:rsidR="00550B3C" w:rsidRP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7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  <w:proofErr w:type="spellStart"/>
            <w:r w:rsidRPr="00A147BB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7B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7BB">
              <w:rPr>
                <w:rFonts w:ascii="Times New Roman" w:hAnsi="Times New Roman" w:cs="Times New Roman"/>
                <w:sz w:val="28"/>
                <w:szCs w:val="28"/>
              </w:rPr>
              <w:t>"Город Архангельск"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47BB">
              <w:rPr>
                <w:rFonts w:ascii="Times New Roman" w:hAnsi="Times New Roman" w:cs="Times New Roman"/>
                <w:sz w:val="28"/>
                <w:szCs w:val="28"/>
              </w:rPr>
              <w:t>рабочей группы)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3C" w:rsidTr="00550B3C">
        <w:tc>
          <w:tcPr>
            <w:tcW w:w="3085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284" w:type="dxa"/>
          </w:tcPr>
          <w:p w:rsidR="00550B3C" w:rsidRP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градостроительства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0B3C" w:rsidTr="00550B3C">
        <w:tc>
          <w:tcPr>
            <w:tcW w:w="3085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84" w:type="dxa"/>
          </w:tcPr>
          <w:p w:rsidR="00550B3C" w:rsidRP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0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помощник </w:t>
            </w:r>
            <w:r w:rsidRPr="00C803E7">
              <w:rPr>
                <w:rFonts w:ascii="Times New Roman" w:hAnsi="Times New Roman" w:cs="Times New Roman"/>
                <w:sz w:val="28"/>
                <w:szCs w:val="28"/>
              </w:rPr>
              <w:t>прокур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03E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Архангельска младший советник юстиции (по согласованию)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3C" w:rsidTr="00550B3C">
        <w:tc>
          <w:tcPr>
            <w:tcW w:w="3085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284" w:type="dxa"/>
          </w:tcPr>
          <w:p w:rsidR="00550B3C" w:rsidRP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Администрации муниципального образования "Город Архангельск" 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3C" w:rsidTr="00550B3C">
        <w:tc>
          <w:tcPr>
            <w:tcW w:w="3085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Кривонкин</w:t>
            </w:r>
            <w:proofErr w:type="spellEnd"/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Константинович</w:t>
            </w:r>
          </w:p>
        </w:tc>
        <w:tc>
          <w:tcPr>
            <w:tcW w:w="284" w:type="dxa"/>
          </w:tcPr>
          <w:p w:rsidR="00550B3C" w:rsidRP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городского хозяйства Администрации муниципального образования "Город Архангельск" </w:t>
            </w:r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3C" w:rsidTr="00550B3C">
        <w:tc>
          <w:tcPr>
            <w:tcW w:w="3085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Пальмина</w:t>
            </w:r>
            <w:proofErr w:type="spellEnd"/>
          </w:p>
          <w:p w:rsid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84" w:type="dxa"/>
          </w:tcPr>
          <w:p w:rsidR="00550B3C" w:rsidRPr="00550B3C" w:rsidRDefault="00550B3C" w:rsidP="00550B3C">
            <w:pPr>
              <w:tabs>
                <w:tab w:val="left" w:pos="761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0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50B3C" w:rsidRDefault="00550B3C" w:rsidP="00550B3C">
            <w:pPr>
              <w:tabs>
                <w:tab w:val="left" w:pos="761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помощник </w:t>
            </w:r>
            <w:r w:rsidRPr="00C803E7">
              <w:rPr>
                <w:rFonts w:ascii="Times New Roman" w:hAnsi="Times New Roman" w:cs="Times New Roman"/>
                <w:sz w:val="28"/>
                <w:szCs w:val="28"/>
              </w:rPr>
              <w:t>прокур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03E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Архангельска младший советник юстиции (по согласованию)</w:t>
            </w:r>
          </w:p>
        </w:tc>
      </w:tr>
    </w:tbl>
    <w:p w:rsidR="00550B3C" w:rsidRDefault="00550B3C" w:rsidP="00550B3C">
      <w:pPr>
        <w:tabs>
          <w:tab w:val="left" w:pos="7611"/>
        </w:tabs>
        <w:rPr>
          <w:szCs w:val="28"/>
        </w:rPr>
      </w:pPr>
    </w:p>
    <w:p w:rsidR="00550B3C" w:rsidRPr="00595C5D" w:rsidRDefault="00550B3C" w:rsidP="00550B3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570BF9" w:rsidRDefault="00570BF9" w:rsidP="00211368">
      <w:pPr>
        <w:tabs>
          <w:tab w:val="left" w:pos="7611"/>
        </w:tabs>
      </w:pPr>
    </w:p>
    <w:sectPr w:rsidR="00570BF9" w:rsidSect="007628A5">
      <w:headerReference w:type="default" r:id="rId8"/>
      <w:pgSz w:w="11906" w:h="16838"/>
      <w:pgMar w:top="1134" w:right="850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88" w:rsidRDefault="00AC6F88" w:rsidP="007628A5">
      <w:r>
        <w:separator/>
      </w:r>
    </w:p>
  </w:endnote>
  <w:endnote w:type="continuationSeparator" w:id="0">
    <w:p w:rsidR="00AC6F88" w:rsidRDefault="00AC6F88" w:rsidP="0076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88" w:rsidRDefault="00AC6F88" w:rsidP="007628A5">
      <w:r>
        <w:separator/>
      </w:r>
    </w:p>
  </w:footnote>
  <w:footnote w:type="continuationSeparator" w:id="0">
    <w:p w:rsidR="00AC6F88" w:rsidRDefault="00AC6F88" w:rsidP="0076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589030"/>
      <w:docPartObj>
        <w:docPartGallery w:val="Page Numbers (Top of Page)"/>
        <w:docPartUnique/>
      </w:docPartObj>
    </w:sdtPr>
    <w:sdtEndPr/>
    <w:sdtContent>
      <w:p w:rsidR="007628A5" w:rsidRDefault="007628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3C">
          <w:rPr>
            <w:noProof/>
          </w:rPr>
          <w:t>3</w:t>
        </w:r>
        <w:r>
          <w:fldChar w:fldCharType="end"/>
        </w:r>
      </w:p>
    </w:sdtContent>
  </w:sdt>
  <w:p w:rsidR="007628A5" w:rsidRDefault="007628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491"/>
    <w:multiLevelType w:val="hybridMultilevel"/>
    <w:tmpl w:val="52E209FE"/>
    <w:lvl w:ilvl="0" w:tplc="BAF4D76A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37C01"/>
    <w:multiLevelType w:val="hybridMultilevel"/>
    <w:tmpl w:val="529A75A2"/>
    <w:lvl w:ilvl="0" w:tplc="5BA2B9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36FB5"/>
    <w:multiLevelType w:val="hybridMultilevel"/>
    <w:tmpl w:val="9EDE4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68"/>
    <w:rsid w:val="000040B6"/>
    <w:rsid w:val="000A5B72"/>
    <w:rsid w:val="000B222C"/>
    <w:rsid w:val="000B5A90"/>
    <w:rsid w:val="000D0950"/>
    <w:rsid w:val="000E3FA7"/>
    <w:rsid w:val="000F0145"/>
    <w:rsid w:val="000F0D05"/>
    <w:rsid w:val="000F0DFA"/>
    <w:rsid w:val="00112BAB"/>
    <w:rsid w:val="00150853"/>
    <w:rsid w:val="001F0CD5"/>
    <w:rsid w:val="00211368"/>
    <w:rsid w:val="00234552"/>
    <w:rsid w:val="0029741F"/>
    <w:rsid w:val="002D4EFB"/>
    <w:rsid w:val="0030596E"/>
    <w:rsid w:val="003178B3"/>
    <w:rsid w:val="00320BCE"/>
    <w:rsid w:val="003639F8"/>
    <w:rsid w:val="00371102"/>
    <w:rsid w:val="003952D7"/>
    <w:rsid w:val="003954EB"/>
    <w:rsid w:val="003B09E5"/>
    <w:rsid w:val="00405AC7"/>
    <w:rsid w:val="00444E03"/>
    <w:rsid w:val="004533AD"/>
    <w:rsid w:val="004556B5"/>
    <w:rsid w:val="0046108B"/>
    <w:rsid w:val="004662D7"/>
    <w:rsid w:val="004C7C24"/>
    <w:rsid w:val="004F50C9"/>
    <w:rsid w:val="00515CB1"/>
    <w:rsid w:val="00530345"/>
    <w:rsid w:val="005340BB"/>
    <w:rsid w:val="00550B3C"/>
    <w:rsid w:val="00552E8A"/>
    <w:rsid w:val="00560159"/>
    <w:rsid w:val="00570BF9"/>
    <w:rsid w:val="00594965"/>
    <w:rsid w:val="005A18F1"/>
    <w:rsid w:val="005A2A43"/>
    <w:rsid w:val="005A7BAC"/>
    <w:rsid w:val="005C03B3"/>
    <w:rsid w:val="005C1D15"/>
    <w:rsid w:val="005C6E3C"/>
    <w:rsid w:val="00667CCB"/>
    <w:rsid w:val="006752EA"/>
    <w:rsid w:val="00695EB1"/>
    <w:rsid w:val="00697B6A"/>
    <w:rsid w:val="006B3DB3"/>
    <w:rsid w:val="006C15B0"/>
    <w:rsid w:val="006C7119"/>
    <w:rsid w:val="006D447E"/>
    <w:rsid w:val="006E275E"/>
    <w:rsid w:val="00746CFF"/>
    <w:rsid w:val="00756C12"/>
    <w:rsid w:val="007628A5"/>
    <w:rsid w:val="00764C2B"/>
    <w:rsid w:val="007712D1"/>
    <w:rsid w:val="0077212F"/>
    <w:rsid w:val="00784096"/>
    <w:rsid w:val="00785C32"/>
    <w:rsid w:val="007F5808"/>
    <w:rsid w:val="008305EA"/>
    <w:rsid w:val="00845E55"/>
    <w:rsid w:val="00850E74"/>
    <w:rsid w:val="008E0D4B"/>
    <w:rsid w:val="008E0D87"/>
    <w:rsid w:val="008E2B5D"/>
    <w:rsid w:val="009552EA"/>
    <w:rsid w:val="009621CA"/>
    <w:rsid w:val="00983D37"/>
    <w:rsid w:val="00996E78"/>
    <w:rsid w:val="009B1407"/>
    <w:rsid w:val="009E34A9"/>
    <w:rsid w:val="009E69E2"/>
    <w:rsid w:val="00A651A2"/>
    <w:rsid w:val="00A67CEE"/>
    <w:rsid w:val="00AA0454"/>
    <w:rsid w:val="00AC6F88"/>
    <w:rsid w:val="00AD3356"/>
    <w:rsid w:val="00AF6E37"/>
    <w:rsid w:val="00BA572E"/>
    <w:rsid w:val="00BB5891"/>
    <w:rsid w:val="00BC15BB"/>
    <w:rsid w:val="00BC4385"/>
    <w:rsid w:val="00BC542B"/>
    <w:rsid w:val="00BE0482"/>
    <w:rsid w:val="00C02ADD"/>
    <w:rsid w:val="00C21975"/>
    <w:rsid w:val="00C4515A"/>
    <w:rsid w:val="00C52F6A"/>
    <w:rsid w:val="00C57719"/>
    <w:rsid w:val="00C7335B"/>
    <w:rsid w:val="00C73AB7"/>
    <w:rsid w:val="00C90473"/>
    <w:rsid w:val="00CF68FD"/>
    <w:rsid w:val="00D16156"/>
    <w:rsid w:val="00D172CD"/>
    <w:rsid w:val="00D85177"/>
    <w:rsid w:val="00DB144D"/>
    <w:rsid w:val="00DD5A16"/>
    <w:rsid w:val="00E217FC"/>
    <w:rsid w:val="00E23214"/>
    <w:rsid w:val="00E34CE0"/>
    <w:rsid w:val="00E90521"/>
    <w:rsid w:val="00EB3DEE"/>
    <w:rsid w:val="00EE792A"/>
    <w:rsid w:val="00F03980"/>
    <w:rsid w:val="00F64521"/>
    <w:rsid w:val="00F77AC3"/>
    <w:rsid w:val="00F906F2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68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1368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1368"/>
    <w:rPr>
      <w:rFonts w:ascii="Arial" w:hAnsi="Arial"/>
      <w:b/>
      <w:sz w:val="32"/>
      <w:szCs w:val="20"/>
      <w:lang w:eastAsia="ru-RU"/>
    </w:rPr>
  </w:style>
  <w:style w:type="character" w:customStyle="1" w:styleId="a3">
    <w:name w:val="Красная строка Знак"/>
    <w:link w:val="a4"/>
    <w:locked/>
    <w:rsid w:val="00211368"/>
    <w:rPr>
      <w:rFonts w:ascii="Calibri" w:hAnsi="Calibri"/>
    </w:rPr>
  </w:style>
  <w:style w:type="paragraph" w:styleId="a5">
    <w:name w:val="Body Text"/>
    <w:basedOn w:val="a"/>
    <w:link w:val="a6"/>
    <w:uiPriority w:val="99"/>
    <w:semiHidden/>
    <w:unhideWhenUsed/>
    <w:rsid w:val="002113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1368"/>
    <w:rPr>
      <w:rFonts w:eastAsia="Times New Roman"/>
      <w:szCs w:val="20"/>
      <w:lang w:eastAsia="ru-RU"/>
    </w:rPr>
  </w:style>
  <w:style w:type="paragraph" w:styleId="a4">
    <w:name w:val="Body Text First Indent"/>
    <w:basedOn w:val="a5"/>
    <w:link w:val="a3"/>
    <w:rsid w:val="00211368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">
    <w:name w:val="Красная строка Знак1"/>
    <w:basedOn w:val="a6"/>
    <w:uiPriority w:val="99"/>
    <w:semiHidden/>
    <w:rsid w:val="00211368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52F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2F6A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2F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F6A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28A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628A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762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628A5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62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28A5"/>
    <w:rPr>
      <w:rFonts w:eastAsia="Times New Roman"/>
      <w:szCs w:val="20"/>
      <w:lang w:eastAsia="ru-RU"/>
    </w:rPr>
  </w:style>
  <w:style w:type="table" w:styleId="af">
    <w:name w:val="Table Grid"/>
    <w:basedOn w:val="a1"/>
    <w:uiPriority w:val="59"/>
    <w:rsid w:val="00550B3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68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1368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1368"/>
    <w:rPr>
      <w:rFonts w:ascii="Arial" w:hAnsi="Arial"/>
      <w:b/>
      <w:sz w:val="32"/>
      <w:szCs w:val="20"/>
      <w:lang w:eastAsia="ru-RU"/>
    </w:rPr>
  </w:style>
  <w:style w:type="character" w:customStyle="1" w:styleId="a3">
    <w:name w:val="Красная строка Знак"/>
    <w:link w:val="a4"/>
    <w:locked/>
    <w:rsid w:val="00211368"/>
    <w:rPr>
      <w:rFonts w:ascii="Calibri" w:hAnsi="Calibri"/>
    </w:rPr>
  </w:style>
  <w:style w:type="paragraph" w:styleId="a5">
    <w:name w:val="Body Text"/>
    <w:basedOn w:val="a"/>
    <w:link w:val="a6"/>
    <w:uiPriority w:val="99"/>
    <w:semiHidden/>
    <w:unhideWhenUsed/>
    <w:rsid w:val="002113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1368"/>
    <w:rPr>
      <w:rFonts w:eastAsia="Times New Roman"/>
      <w:szCs w:val="20"/>
      <w:lang w:eastAsia="ru-RU"/>
    </w:rPr>
  </w:style>
  <w:style w:type="paragraph" w:styleId="a4">
    <w:name w:val="Body Text First Indent"/>
    <w:basedOn w:val="a5"/>
    <w:link w:val="a3"/>
    <w:rsid w:val="00211368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">
    <w:name w:val="Красная строка Знак1"/>
    <w:basedOn w:val="a6"/>
    <w:uiPriority w:val="99"/>
    <w:semiHidden/>
    <w:rsid w:val="00211368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52F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2F6A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2F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F6A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28A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628A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762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628A5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62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28A5"/>
    <w:rPr>
      <w:rFonts w:eastAsia="Times New Roman"/>
      <w:szCs w:val="20"/>
      <w:lang w:eastAsia="ru-RU"/>
    </w:rPr>
  </w:style>
  <w:style w:type="table" w:styleId="af">
    <w:name w:val="Table Grid"/>
    <w:basedOn w:val="a1"/>
    <w:uiPriority w:val="59"/>
    <w:rsid w:val="00550B3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2018-01-24T10:57:00Z</cp:lastPrinted>
  <dcterms:created xsi:type="dcterms:W3CDTF">2018-01-25T08:02:00Z</dcterms:created>
  <dcterms:modified xsi:type="dcterms:W3CDTF">2018-01-25T08:02:00Z</dcterms:modified>
</cp:coreProperties>
</file>