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76" w:rsidRPr="00760964" w:rsidRDefault="00485176" w:rsidP="00485176">
      <w:pPr>
        <w:tabs>
          <w:tab w:val="left" w:pos="2967"/>
          <w:tab w:val="left" w:pos="3447"/>
        </w:tabs>
        <w:ind w:left="5245"/>
        <w:rPr>
          <w:b/>
          <w:szCs w:val="28"/>
        </w:rPr>
      </w:pPr>
      <w:bookmarkStart w:id="0" w:name="_GoBack"/>
      <w:bookmarkEnd w:id="0"/>
      <w:r w:rsidRPr="00760964">
        <w:rPr>
          <w:b/>
          <w:szCs w:val="28"/>
        </w:rPr>
        <w:t>УТВЕРЖДЕНО</w:t>
      </w:r>
    </w:p>
    <w:p w:rsidR="00485176" w:rsidRDefault="00485176" w:rsidP="00485176">
      <w:pPr>
        <w:tabs>
          <w:tab w:val="left" w:pos="2967"/>
          <w:tab w:val="left" w:pos="3447"/>
        </w:tabs>
        <w:ind w:left="5245"/>
        <w:rPr>
          <w:szCs w:val="28"/>
        </w:rPr>
      </w:pPr>
      <w:r>
        <w:rPr>
          <w:szCs w:val="28"/>
        </w:rPr>
        <w:t>п</w:t>
      </w:r>
      <w:r w:rsidRPr="00760964">
        <w:rPr>
          <w:szCs w:val="28"/>
        </w:rPr>
        <w:t xml:space="preserve">остановлением Администрации муниципального образования "Город Архангельск" </w:t>
      </w:r>
    </w:p>
    <w:p w:rsidR="00485176" w:rsidRPr="00760964" w:rsidRDefault="00485176" w:rsidP="00485176">
      <w:pPr>
        <w:tabs>
          <w:tab w:val="left" w:pos="2967"/>
          <w:tab w:val="left" w:pos="3447"/>
        </w:tabs>
        <w:ind w:left="5245"/>
        <w:rPr>
          <w:szCs w:val="28"/>
        </w:rPr>
      </w:pPr>
      <w:r w:rsidRPr="00760964">
        <w:rPr>
          <w:szCs w:val="28"/>
        </w:rPr>
        <w:t xml:space="preserve">от </w:t>
      </w:r>
      <w:r w:rsidR="007C662C">
        <w:rPr>
          <w:szCs w:val="28"/>
        </w:rPr>
        <w:t>03.03.2016 № 221</w:t>
      </w:r>
    </w:p>
    <w:p w:rsidR="00485176" w:rsidRDefault="00485176" w:rsidP="00485176">
      <w:pPr>
        <w:pStyle w:val="ConsPlusTitle"/>
        <w:widowControl/>
        <w:ind w:firstLine="560"/>
        <w:jc w:val="center"/>
        <w:rPr>
          <w:sz w:val="28"/>
          <w:szCs w:val="28"/>
        </w:rPr>
      </w:pPr>
    </w:p>
    <w:p w:rsidR="00485176" w:rsidRPr="00760964" w:rsidRDefault="00485176" w:rsidP="00485176">
      <w:pPr>
        <w:pStyle w:val="ConsPlusTitle"/>
        <w:widowControl/>
        <w:ind w:firstLine="560"/>
        <w:jc w:val="center"/>
        <w:rPr>
          <w:sz w:val="28"/>
          <w:szCs w:val="28"/>
        </w:rPr>
      </w:pPr>
    </w:p>
    <w:p w:rsidR="00485176" w:rsidRDefault="00485176" w:rsidP="00485176">
      <w:pPr>
        <w:pStyle w:val="ConsPlusTitle"/>
        <w:widowControl/>
        <w:jc w:val="center"/>
        <w:rPr>
          <w:sz w:val="28"/>
          <w:szCs w:val="28"/>
        </w:rPr>
      </w:pPr>
      <w:r w:rsidRPr="00760964">
        <w:rPr>
          <w:sz w:val="28"/>
          <w:szCs w:val="28"/>
        </w:rPr>
        <w:t xml:space="preserve">ПОРЯДОК </w:t>
      </w:r>
    </w:p>
    <w:p w:rsidR="00485176" w:rsidRPr="00760964" w:rsidRDefault="00485176" w:rsidP="00485176">
      <w:pPr>
        <w:pStyle w:val="ConsPlusTitle"/>
        <w:widowControl/>
        <w:jc w:val="center"/>
        <w:rPr>
          <w:sz w:val="28"/>
          <w:szCs w:val="28"/>
        </w:rPr>
      </w:pPr>
      <w:r w:rsidRPr="00760964">
        <w:rPr>
          <w:sz w:val="28"/>
          <w:szCs w:val="28"/>
        </w:rPr>
        <w:t>обеспечения учебной литературой муниципальных образовательных учреждений  муниципального</w:t>
      </w:r>
      <w:r>
        <w:rPr>
          <w:sz w:val="28"/>
          <w:szCs w:val="28"/>
        </w:rPr>
        <w:t xml:space="preserve"> </w:t>
      </w:r>
      <w:r w:rsidRPr="00760964">
        <w:rPr>
          <w:sz w:val="28"/>
          <w:szCs w:val="28"/>
        </w:rPr>
        <w:t>образования "Город Архангельск", реализующих</w:t>
      </w:r>
      <w:r>
        <w:rPr>
          <w:sz w:val="28"/>
          <w:szCs w:val="28"/>
        </w:rPr>
        <w:t xml:space="preserve"> </w:t>
      </w:r>
      <w:r w:rsidRPr="00760964">
        <w:rPr>
          <w:sz w:val="28"/>
          <w:szCs w:val="28"/>
        </w:rPr>
        <w:t>образовательные программы начального общего,</w:t>
      </w:r>
    </w:p>
    <w:p w:rsidR="00485176" w:rsidRPr="00760964" w:rsidRDefault="00485176" w:rsidP="00485176">
      <w:pPr>
        <w:pStyle w:val="ConsPlusTitle"/>
        <w:widowControl/>
        <w:jc w:val="center"/>
        <w:rPr>
          <w:sz w:val="28"/>
          <w:szCs w:val="28"/>
        </w:rPr>
      </w:pPr>
      <w:r w:rsidRPr="00760964">
        <w:rPr>
          <w:sz w:val="28"/>
          <w:szCs w:val="28"/>
        </w:rPr>
        <w:t>основного общего, среднего общего образования</w:t>
      </w:r>
    </w:p>
    <w:p w:rsidR="00485176" w:rsidRPr="00760964" w:rsidRDefault="00485176" w:rsidP="00485176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485176" w:rsidRPr="00760964" w:rsidRDefault="00485176" w:rsidP="00485176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1</w:t>
      </w:r>
      <w:r w:rsidRPr="00760964">
        <w:rPr>
          <w:b/>
          <w:szCs w:val="28"/>
        </w:rPr>
        <w:t>. Общие положения</w:t>
      </w:r>
    </w:p>
    <w:p w:rsidR="00485176" w:rsidRPr="00760964" w:rsidRDefault="00485176" w:rsidP="00485176">
      <w:pPr>
        <w:tabs>
          <w:tab w:val="left" w:pos="1134"/>
        </w:tabs>
        <w:autoSpaceDE w:val="0"/>
        <w:autoSpaceDN w:val="0"/>
        <w:adjustRightInd w:val="0"/>
        <w:ind w:firstLine="560"/>
        <w:jc w:val="center"/>
        <w:outlineLvl w:val="1"/>
        <w:rPr>
          <w:b/>
          <w:szCs w:val="28"/>
        </w:rPr>
      </w:pPr>
    </w:p>
    <w:p w:rsidR="00485176" w:rsidRPr="00760964" w:rsidRDefault="00485176" w:rsidP="00485176">
      <w:pPr>
        <w:pStyle w:val="ConsPlusTitle"/>
        <w:widowControl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760964">
        <w:rPr>
          <w:b w:val="0"/>
          <w:sz w:val="28"/>
          <w:szCs w:val="28"/>
        </w:rPr>
        <w:t xml:space="preserve">Порядок обеспечения учебной литературой муниципальных образовательных учреждений муниципального образования "Город </w:t>
      </w:r>
      <w:proofErr w:type="spellStart"/>
      <w:r w:rsidRPr="00760964">
        <w:rPr>
          <w:b w:val="0"/>
          <w:sz w:val="28"/>
          <w:szCs w:val="28"/>
        </w:rPr>
        <w:t>Архан</w:t>
      </w:r>
      <w:proofErr w:type="spellEnd"/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br/>
      </w:r>
      <w:proofErr w:type="spellStart"/>
      <w:r w:rsidRPr="00760964">
        <w:rPr>
          <w:b w:val="0"/>
          <w:sz w:val="28"/>
          <w:szCs w:val="28"/>
        </w:rPr>
        <w:t>гельск</w:t>
      </w:r>
      <w:proofErr w:type="spellEnd"/>
      <w:r w:rsidRPr="00760964">
        <w:rPr>
          <w:b w:val="0"/>
          <w:sz w:val="28"/>
          <w:szCs w:val="28"/>
        </w:rPr>
        <w:t xml:space="preserve">", реализующих образовательные программы начального общего, основного общего, среднего общего образования, находящихся в ведении департамента образования Администрации муниципального образования "Город Архангельск" (далее – общеобразовательные учреждения), разработан на основании подпункта 1 пункта 1 статьи 9, статьи 35  Федерального закона </w:t>
      </w:r>
      <w:r>
        <w:rPr>
          <w:b w:val="0"/>
          <w:sz w:val="28"/>
          <w:szCs w:val="28"/>
        </w:rPr>
        <w:br/>
      </w:r>
      <w:r w:rsidRPr="00760964">
        <w:rPr>
          <w:b w:val="0"/>
          <w:sz w:val="28"/>
          <w:szCs w:val="28"/>
        </w:rPr>
        <w:t xml:space="preserve">от 29.12.2012 № 273-ФЗ "Об образовании в Российской Федерации", пункта 2 распоряжения </w:t>
      </w:r>
      <w:r w:rsidR="00575F3D" w:rsidRPr="00760964">
        <w:rPr>
          <w:b w:val="0"/>
          <w:sz w:val="28"/>
          <w:szCs w:val="28"/>
        </w:rPr>
        <w:t xml:space="preserve">Правительства </w:t>
      </w:r>
      <w:r w:rsidRPr="00760964">
        <w:rPr>
          <w:b w:val="0"/>
          <w:sz w:val="28"/>
          <w:szCs w:val="28"/>
        </w:rPr>
        <w:t>Российской Федерации от 21.07.1997  № 1022-р "Об обеспечении контроля за изданием учебной литературы по заказам органов исполнительной власти субъектов Российской Федерации</w:t>
      </w:r>
      <w:r w:rsidR="00575F3D">
        <w:rPr>
          <w:b w:val="0"/>
          <w:sz w:val="28"/>
          <w:szCs w:val="28"/>
        </w:rPr>
        <w:t>"</w:t>
      </w:r>
      <w:r w:rsidRPr="00760964">
        <w:rPr>
          <w:b w:val="0"/>
          <w:sz w:val="28"/>
          <w:szCs w:val="28"/>
        </w:rPr>
        <w:t xml:space="preserve">, распоряжения министерства образования и науки Архангельской области от 25.12.2015 </w:t>
      </w:r>
      <w:r>
        <w:rPr>
          <w:b w:val="0"/>
          <w:sz w:val="28"/>
          <w:szCs w:val="28"/>
        </w:rPr>
        <w:br/>
      </w:r>
      <w:r w:rsidRPr="00760964">
        <w:rPr>
          <w:b w:val="0"/>
          <w:sz w:val="28"/>
          <w:szCs w:val="28"/>
        </w:rPr>
        <w:t>№ 2553 "Об утверждении сетевого графика деятельности по обеспечению учебной литературой общеобразовательных организаций Архангельской области на 2016 год".</w:t>
      </w:r>
    </w:p>
    <w:p w:rsidR="00485176" w:rsidRPr="00760964" w:rsidRDefault="00485176" w:rsidP="00485176">
      <w:pPr>
        <w:pStyle w:val="ConsPlusTitle"/>
        <w:widowControl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760964">
        <w:rPr>
          <w:b w:val="0"/>
          <w:sz w:val="28"/>
          <w:szCs w:val="28"/>
        </w:rPr>
        <w:t>В целях настоящего Порядка к учебной литературе относятся учебные издания, включающие в себя учебники и учебные пособия.</w:t>
      </w:r>
    </w:p>
    <w:p w:rsidR="00485176" w:rsidRPr="00760964" w:rsidRDefault="00485176" w:rsidP="00485176">
      <w:pPr>
        <w:pStyle w:val="ConsPlusNormal"/>
        <w:widowControl/>
        <w:tabs>
          <w:tab w:val="left" w:pos="98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60964">
        <w:rPr>
          <w:rFonts w:ascii="Times New Roman" w:hAnsi="Times New Roman" w:cs="Times New Roman"/>
          <w:sz w:val="28"/>
          <w:szCs w:val="28"/>
        </w:rPr>
        <w:t xml:space="preserve">1.3. </w:t>
      </w:r>
      <w:r w:rsidRPr="00760964">
        <w:rPr>
          <w:sz w:val="28"/>
          <w:szCs w:val="28"/>
        </w:rPr>
        <w:tab/>
      </w:r>
      <w:r w:rsidRPr="00760964">
        <w:rPr>
          <w:rFonts w:ascii="Times New Roman" w:hAnsi="Times New Roman" w:cs="Times New Roman"/>
          <w:sz w:val="28"/>
          <w:szCs w:val="28"/>
        </w:rPr>
        <w:t>Финансовое обеспечение общеобразовательных учреждений учебниками и учебными пособиями осуществляется за счет средств субвенции на реализацию образовательных программ, предоставленной из областного бюджета муниципальному образованию "Город Архангельск".</w:t>
      </w:r>
      <w:r w:rsidRPr="007609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5176" w:rsidRDefault="00485176" w:rsidP="0048517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60964">
        <w:rPr>
          <w:szCs w:val="28"/>
        </w:rPr>
        <w:t>1.4. В целях обеспечения реализации образовательных программ обще</w:t>
      </w:r>
      <w:r>
        <w:rPr>
          <w:szCs w:val="28"/>
        </w:rPr>
        <w:t>-</w:t>
      </w:r>
      <w:r>
        <w:rPr>
          <w:szCs w:val="28"/>
        </w:rPr>
        <w:br/>
      </w:r>
      <w:r w:rsidRPr="00760964">
        <w:rPr>
          <w:szCs w:val="28"/>
        </w:rPr>
        <w:t>образовательные учреждения формируют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учебниками и учебными пособиями,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485176" w:rsidRDefault="00485176" w:rsidP="0048517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85176" w:rsidRDefault="00485176" w:rsidP="0048517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485176" w:rsidSect="00485176">
          <w:pgSz w:w="11906" w:h="16838" w:code="9"/>
          <w:pgMar w:top="1134" w:right="567" w:bottom="567" w:left="1701" w:header="709" w:footer="709" w:gutter="0"/>
          <w:cols w:space="720"/>
          <w:docGrid w:linePitch="175"/>
        </w:sectPr>
      </w:pPr>
    </w:p>
    <w:p w:rsidR="00485176" w:rsidRDefault="00485176" w:rsidP="0048517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485176" w:rsidRPr="00485176" w:rsidRDefault="00485176" w:rsidP="0048517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center"/>
        <w:rPr>
          <w:sz w:val="14"/>
          <w:szCs w:val="14"/>
        </w:rPr>
      </w:pPr>
    </w:p>
    <w:p w:rsidR="00485176" w:rsidRPr="00760964" w:rsidRDefault="00485176" w:rsidP="0048517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60964">
        <w:rPr>
          <w:szCs w:val="28"/>
        </w:rPr>
        <w:t xml:space="preserve">1.5. Нормы обеспеченности образовательной деятельности учебниками и учебными пособиями в расчете на одного учащегося по образовательной программе устанавливаются соответствующими федеральными </w:t>
      </w:r>
      <w:proofErr w:type="spellStart"/>
      <w:r w:rsidRPr="00760964">
        <w:rPr>
          <w:szCs w:val="28"/>
        </w:rPr>
        <w:t>государствен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60964">
        <w:rPr>
          <w:szCs w:val="28"/>
        </w:rPr>
        <w:t>ными</w:t>
      </w:r>
      <w:proofErr w:type="spellEnd"/>
      <w:r w:rsidRPr="00760964">
        <w:rPr>
          <w:szCs w:val="28"/>
        </w:rPr>
        <w:t xml:space="preserve"> образовательными </w:t>
      </w:r>
      <w:hyperlink r:id="rId6" w:history="1">
        <w:r w:rsidRPr="00760964">
          <w:rPr>
            <w:szCs w:val="28"/>
          </w:rPr>
          <w:t>стандартами</w:t>
        </w:r>
      </w:hyperlink>
      <w:r w:rsidRPr="00760964">
        <w:rPr>
          <w:szCs w:val="28"/>
        </w:rPr>
        <w:t xml:space="preserve">. </w:t>
      </w:r>
    </w:p>
    <w:p w:rsidR="00485176" w:rsidRPr="00760964" w:rsidRDefault="00485176" w:rsidP="0048517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>1</w:t>
      </w:r>
      <w:r w:rsidRPr="00760964">
        <w:rPr>
          <w:color w:val="000000"/>
          <w:szCs w:val="28"/>
        </w:rPr>
        <w:t>.6.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760964">
        <w:rPr>
          <w:color w:val="000000"/>
          <w:szCs w:val="28"/>
        </w:rPr>
        <w:t>Учет документов, входящих в состав библиотечного фонда</w:t>
      </w:r>
      <w:r w:rsidR="00575F3D">
        <w:rPr>
          <w:color w:val="000000"/>
          <w:szCs w:val="28"/>
        </w:rPr>
        <w:t>,</w:t>
      </w:r>
      <w:r w:rsidRPr="00760964">
        <w:rPr>
          <w:color w:val="000000"/>
          <w:szCs w:val="28"/>
        </w:rPr>
        <w:t xml:space="preserve"> </w:t>
      </w:r>
      <w:r w:rsidRPr="00760964">
        <w:rPr>
          <w:szCs w:val="28"/>
        </w:rPr>
        <w:t>осуществляется  в соответствии с Порядком учета документов, входящих в состав библиотечного фонда, утвержденным приказом Министерства культуры Российской Федерации от 08.10.2012 № 1077.</w:t>
      </w:r>
    </w:p>
    <w:p w:rsidR="00485176" w:rsidRPr="00760964" w:rsidRDefault="00485176" w:rsidP="00485176">
      <w:pPr>
        <w:tabs>
          <w:tab w:val="left" w:pos="1134"/>
          <w:tab w:val="left" w:pos="1276"/>
        </w:tabs>
        <w:ind w:firstLine="709"/>
        <w:jc w:val="both"/>
        <w:rPr>
          <w:spacing w:val="1"/>
          <w:szCs w:val="28"/>
        </w:rPr>
      </w:pPr>
      <w:r w:rsidRPr="00760964">
        <w:rPr>
          <w:szCs w:val="28"/>
        </w:rPr>
        <w:t>1.7.</w:t>
      </w:r>
      <w:r>
        <w:rPr>
          <w:szCs w:val="28"/>
        </w:rPr>
        <w:tab/>
        <w:t xml:space="preserve"> </w:t>
      </w:r>
      <w:r w:rsidRPr="00760964">
        <w:rPr>
          <w:szCs w:val="28"/>
        </w:rPr>
        <w:t>Ежегодное обязательное обновление библиотечного фонда учеб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60964">
        <w:rPr>
          <w:szCs w:val="28"/>
        </w:rPr>
        <w:t>никами</w:t>
      </w:r>
      <w:proofErr w:type="spellEnd"/>
      <w:r w:rsidRPr="00760964">
        <w:rPr>
          <w:szCs w:val="28"/>
        </w:rPr>
        <w:t xml:space="preserve"> и учебными пособиями, осуществляется исходя </w:t>
      </w:r>
      <w:r w:rsidRPr="00760964">
        <w:rPr>
          <w:spacing w:val="1"/>
          <w:szCs w:val="28"/>
        </w:rPr>
        <w:t xml:space="preserve">из потребности количества учебных изданий, необходимых для обеспечения учащихся общеобразовательного </w:t>
      </w:r>
      <w:r w:rsidRPr="00760964">
        <w:rPr>
          <w:szCs w:val="28"/>
        </w:rPr>
        <w:t>учреждения</w:t>
      </w:r>
      <w:r w:rsidRPr="00760964">
        <w:rPr>
          <w:spacing w:val="1"/>
          <w:szCs w:val="28"/>
        </w:rPr>
        <w:t xml:space="preserve"> в полном объеме,  с учетом исключения из учебного фонда библиотеки </w:t>
      </w:r>
      <w:r w:rsidRPr="00760964">
        <w:rPr>
          <w:szCs w:val="28"/>
        </w:rPr>
        <w:t>учебников и учебных пособий,</w:t>
      </w:r>
      <w:r w:rsidRPr="00760964">
        <w:rPr>
          <w:spacing w:val="1"/>
          <w:szCs w:val="28"/>
        </w:rPr>
        <w:t xml:space="preserve"> устаревших по содержанию и (или) пришедших в ветхость.</w:t>
      </w:r>
    </w:p>
    <w:p w:rsidR="00485176" w:rsidRPr="00760964" w:rsidRDefault="00485176" w:rsidP="00485176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760964">
        <w:rPr>
          <w:bCs/>
          <w:szCs w:val="28"/>
        </w:rPr>
        <w:t xml:space="preserve">1.8. Общеобразовательные </w:t>
      </w:r>
      <w:r w:rsidRPr="00760964">
        <w:rPr>
          <w:szCs w:val="28"/>
        </w:rPr>
        <w:t>учреждения</w:t>
      </w:r>
      <w:r w:rsidRPr="00760964">
        <w:rPr>
          <w:bCs/>
          <w:szCs w:val="28"/>
        </w:rPr>
        <w:t xml:space="preserve"> вправе в течение пяти лет </w:t>
      </w:r>
      <w:proofErr w:type="spellStart"/>
      <w:r w:rsidRPr="00760964">
        <w:rPr>
          <w:bCs/>
          <w:szCs w:val="28"/>
        </w:rPr>
        <w:t>исполь</w:t>
      </w:r>
      <w:proofErr w:type="spellEnd"/>
      <w:r>
        <w:rPr>
          <w:bCs/>
          <w:szCs w:val="28"/>
        </w:rPr>
        <w:t>-</w:t>
      </w:r>
      <w:r>
        <w:rPr>
          <w:bCs/>
          <w:szCs w:val="28"/>
        </w:rPr>
        <w:br/>
      </w:r>
      <w:proofErr w:type="spellStart"/>
      <w:r w:rsidRPr="00760964">
        <w:rPr>
          <w:bCs/>
          <w:szCs w:val="28"/>
        </w:rPr>
        <w:t>зовать</w:t>
      </w:r>
      <w:proofErr w:type="spellEnd"/>
      <w:r w:rsidRPr="00760964">
        <w:rPr>
          <w:bCs/>
          <w:szCs w:val="28"/>
        </w:rPr>
        <w:t xml:space="preserve"> в образовательной деятельности учебники, приобретенные до </w:t>
      </w:r>
      <w:proofErr w:type="spellStart"/>
      <w:r w:rsidRPr="00760964">
        <w:rPr>
          <w:bCs/>
          <w:szCs w:val="28"/>
        </w:rPr>
        <w:t>вступ</w:t>
      </w:r>
      <w:proofErr w:type="spellEnd"/>
      <w:r>
        <w:rPr>
          <w:bCs/>
          <w:szCs w:val="28"/>
        </w:rPr>
        <w:t>-</w:t>
      </w:r>
      <w:r>
        <w:rPr>
          <w:bCs/>
          <w:szCs w:val="28"/>
        </w:rPr>
        <w:br/>
      </w:r>
      <w:proofErr w:type="spellStart"/>
      <w:r w:rsidRPr="00760964">
        <w:rPr>
          <w:bCs/>
          <w:szCs w:val="28"/>
        </w:rPr>
        <w:t>ления</w:t>
      </w:r>
      <w:proofErr w:type="spellEnd"/>
      <w:r w:rsidRPr="00760964">
        <w:rPr>
          <w:bCs/>
          <w:szCs w:val="28"/>
        </w:rPr>
        <w:t xml:space="preserve"> в силу приказа  Министерства образования и науки Российской Федерации </w:t>
      </w:r>
      <w:r w:rsidRPr="00760964">
        <w:rPr>
          <w:szCs w:val="28"/>
        </w:rPr>
        <w:t>от 31.03.2014 №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из:</w:t>
      </w:r>
    </w:p>
    <w:p w:rsidR="00485176" w:rsidRPr="00760964" w:rsidRDefault="00485176" w:rsidP="00485176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760964">
        <w:rPr>
          <w:color w:val="000000"/>
          <w:szCs w:val="28"/>
        </w:rPr>
        <w:t xml:space="preserve">федерального перечня учебников, рекомендованных Министерством образования и науки Российской Федерации к использованию в </w:t>
      </w:r>
      <w:proofErr w:type="spellStart"/>
      <w:r w:rsidRPr="00760964">
        <w:rPr>
          <w:color w:val="000000"/>
          <w:szCs w:val="28"/>
        </w:rPr>
        <w:t>образо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proofErr w:type="spellStart"/>
      <w:r w:rsidRPr="00760964">
        <w:rPr>
          <w:color w:val="000000"/>
          <w:szCs w:val="28"/>
        </w:rPr>
        <w:t>вательном</w:t>
      </w:r>
      <w:proofErr w:type="spellEnd"/>
      <w:r w:rsidRPr="00760964">
        <w:rPr>
          <w:color w:val="000000"/>
          <w:szCs w:val="28"/>
        </w:rPr>
        <w:t xml:space="preserve"> процессе в общеобразовательных учреждениях на 2013/14 учебный год;</w:t>
      </w:r>
    </w:p>
    <w:p w:rsidR="00485176" w:rsidRPr="00760964" w:rsidRDefault="00485176" w:rsidP="00485176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760964">
        <w:rPr>
          <w:color w:val="000000"/>
          <w:szCs w:val="28"/>
        </w:rPr>
        <w:t xml:space="preserve">федерального перечня учебников, допущенных Министерством </w:t>
      </w:r>
      <w:proofErr w:type="spellStart"/>
      <w:r w:rsidRPr="00760964">
        <w:rPr>
          <w:color w:val="000000"/>
          <w:szCs w:val="28"/>
        </w:rPr>
        <w:t>образо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proofErr w:type="spellStart"/>
      <w:r w:rsidRPr="00760964">
        <w:rPr>
          <w:color w:val="000000"/>
          <w:szCs w:val="28"/>
        </w:rPr>
        <w:t>вания</w:t>
      </w:r>
      <w:proofErr w:type="spellEnd"/>
      <w:r w:rsidRPr="00760964">
        <w:rPr>
          <w:color w:val="000000"/>
          <w:szCs w:val="28"/>
        </w:rPr>
        <w:t xml:space="preserve"> и науки Российской Федерации к использованию в образовательном процессе в общеобразовательных учреждениях на 2013/14 учебный год;</w:t>
      </w:r>
    </w:p>
    <w:p w:rsidR="00485176" w:rsidRPr="00760964" w:rsidRDefault="00485176" w:rsidP="00485176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760964">
        <w:rPr>
          <w:color w:val="000000"/>
          <w:szCs w:val="28"/>
        </w:rPr>
        <w:t xml:space="preserve">федерального перечня учебников, рекомендованных Министерством образования и науки Российской Федерации к использованию в </w:t>
      </w:r>
      <w:proofErr w:type="spellStart"/>
      <w:r w:rsidRPr="00760964">
        <w:rPr>
          <w:color w:val="000000"/>
          <w:szCs w:val="28"/>
        </w:rPr>
        <w:t>образо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proofErr w:type="spellStart"/>
      <w:r w:rsidRPr="00760964">
        <w:rPr>
          <w:color w:val="000000"/>
          <w:szCs w:val="28"/>
        </w:rPr>
        <w:t>вательном</w:t>
      </w:r>
      <w:proofErr w:type="spellEnd"/>
      <w:r w:rsidRPr="00760964">
        <w:rPr>
          <w:color w:val="000000"/>
          <w:szCs w:val="28"/>
        </w:rPr>
        <w:t xml:space="preserve"> процессе в специальных (коррекционных) образовательных учреждениях на 2013/14 учебный год;</w:t>
      </w:r>
    </w:p>
    <w:p w:rsidR="00A11607" w:rsidRDefault="00485176" w:rsidP="00485176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760964">
        <w:rPr>
          <w:color w:val="000000"/>
          <w:szCs w:val="28"/>
        </w:rPr>
        <w:t xml:space="preserve">федерального перечня учебников, допущенных Министерством образования и науки Российской Федерации к использованию в образовательном процессе в специальных (коррекционных) образовательных учреждениях на 2013/14 учебный год, </w:t>
      </w:r>
    </w:p>
    <w:p w:rsidR="00485176" w:rsidRPr="00760964" w:rsidRDefault="00485176" w:rsidP="00A11607">
      <w:pPr>
        <w:tabs>
          <w:tab w:val="left" w:pos="1134"/>
          <w:tab w:val="left" w:pos="1276"/>
        </w:tabs>
        <w:jc w:val="both"/>
        <w:rPr>
          <w:color w:val="000000"/>
          <w:szCs w:val="28"/>
        </w:rPr>
      </w:pPr>
      <w:r w:rsidRPr="00760964">
        <w:rPr>
          <w:color w:val="000000"/>
          <w:szCs w:val="28"/>
        </w:rPr>
        <w:t xml:space="preserve">утвержденных приказом Министерства образования и науки Российской Федерации от 19.12.2012 № 1067 зарегистрирован Министерством юстиции Российской Федерации 30.01.2013, регистрационный номер № 26755), с </w:t>
      </w:r>
      <w:proofErr w:type="spellStart"/>
      <w:r w:rsidRPr="00760964">
        <w:rPr>
          <w:color w:val="000000"/>
          <w:szCs w:val="28"/>
        </w:rPr>
        <w:t>изме</w:t>
      </w:r>
      <w:proofErr w:type="spellEnd"/>
      <w:r w:rsidR="00A11607">
        <w:rPr>
          <w:color w:val="000000"/>
          <w:szCs w:val="28"/>
        </w:rPr>
        <w:t>-</w:t>
      </w:r>
      <w:r w:rsidR="00A11607">
        <w:rPr>
          <w:color w:val="000000"/>
          <w:szCs w:val="28"/>
        </w:rPr>
        <w:br/>
      </w:r>
      <w:proofErr w:type="spellStart"/>
      <w:r w:rsidRPr="00760964">
        <w:rPr>
          <w:color w:val="000000"/>
          <w:szCs w:val="28"/>
        </w:rPr>
        <w:t>нением</w:t>
      </w:r>
      <w:proofErr w:type="spellEnd"/>
      <w:r w:rsidRPr="00760964">
        <w:rPr>
          <w:color w:val="000000"/>
          <w:szCs w:val="28"/>
        </w:rPr>
        <w:t>, внесенным приказом Министерства образования и науки Российской Федерации от 10.07.2013 № 544 (зарегистрирован Министерством юстиции Российской Федерации 30.08.2013, регистрационный номер № 29846).</w:t>
      </w:r>
    </w:p>
    <w:p w:rsidR="00485176" w:rsidRDefault="00485176" w:rsidP="00485176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760964">
        <w:rPr>
          <w:color w:val="000000"/>
          <w:szCs w:val="28"/>
        </w:rPr>
        <w:t>1.9. Предоставление учащимся с ограниченными возможностями здоровья в бесплатное пользование специальных учебников и учебных</w:t>
      </w:r>
      <w:r>
        <w:rPr>
          <w:color w:val="000000"/>
          <w:szCs w:val="28"/>
        </w:rPr>
        <w:br/>
      </w:r>
    </w:p>
    <w:p w:rsidR="00485176" w:rsidRDefault="00485176" w:rsidP="00485176">
      <w:pPr>
        <w:tabs>
          <w:tab w:val="left" w:pos="1134"/>
          <w:tab w:val="left" w:pos="1276"/>
        </w:tabs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</w:t>
      </w:r>
    </w:p>
    <w:p w:rsidR="00485176" w:rsidRDefault="00485176" w:rsidP="00485176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</w:p>
    <w:p w:rsidR="00485176" w:rsidRPr="00760964" w:rsidRDefault="00485176" w:rsidP="00485176">
      <w:pPr>
        <w:tabs>
          <w:tab w:val="left" w:pos="1134"/>
          <w:tab w:val="left" w:pos="1276"/>
        </w:tabs>
        <w:jc w:val="both"/>
        <w:rPr>
          <w:szCs w:val="28"/>
        </w:rPr>
      </w:pPr>
      <w:r w:rsidRPr="00760964">
        <w:rPr>
          <w:color w:val="000000"/>
          <w:szCs w:val="28"/>
        </w:rPr>
        <w:t xml:space="preserve">пособий, иной учебной литературы осуществляется в соответствии Порядком предоставления на период получения образования обучающимся с ограниченными возможностями здоровья (за исключением обучающихся за счет бюджетных ассигнований федерального бюджета) в бесплатное пользование специальных учебников и учебных пособий, иной учебной литературы, а также бесплатного предоставления им услуг </w:t>
      </w:r>
      <w:proofErr w:type="spellStart"/>
      <w:r w:rsidRPr="00760964">
        <w:rPr>
          <w:color w:val="000000"/>
          <w:szCs w:val="28"/>
        </w:rPr>
        <w:t>сурдопереводчиков</w:t>
      </w:r>
      <w:proofErr w:type="spellEnd"/>
      <w:r w:rsidRPr="00760964">
        <w:rPr>
          <w:color w:val="000000"/>
          <w:szCs w:val="28"/>
        </w:rPr>
        <w:t xml:space="preserve"> и </w:t>
      </w:r>
      <w:proofErr w:type="spellStart"/>
      <w:r w:rsidRPr="00760964">
        <w:rPr>
          <w:color w:val="000000"/>
          <w:szCs w:val="28"/>
        </w:rPr>
        <w:t>тифлосурдопереводчиков</w:t>
      </w:r>
      <w:proofErr w:type="spellEnd"/>
      <w:r w:rsidRPr="00760964">
        <w:rPr>
          <w:color w:val="000000"/>
          <w:szCs w:val="28"/>
        </w:rPr>
        <w:t>, утвержденным постановлением министерства образования и науки Архангельской области от 15.09.2014 № 27.</w:t>
      </w:r>
    </w:p>
    <w:p w:rsidR="00485176" w:rsidRPr="00760964" w:rsidRDefault="00485176" w:rsidP="00485176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760964">
        <w:rPr>
          <w:szCs w:val="28"/>
        </w:rPr>
        <w:t xml:space="preserve">       1.10. Распределение функциональных обязанностей работников общеобразовательных учреждений</w:t>
      </w:r>
      <w:r w:rsidRPr="00760964">
        <w:rPr>
          <w:color w:val="FF00FF"/>
          <w:szCs w:val="28"/>
        </w:rPr>
        <w:t xml:space="preserve"> </w:t>
      </w:r>
      <w:r w:rsidRPr="00760964">
        <w:rPr>
          <w:szCs w:val="28"/>
        </w:rPr>
        <w:t xml:space="preserve">по обеспечению учащихся учебниками и учебными пособиями, перечень учебной литературы, используемой в </w:t>
      </w:r>
      <w:proofErr w:type="spellStart"/>
      <w:r w:rsidRPr="00760964">
        <w:rPr>
          <w:szCs w:val="28"/>
        </w:rPr>
        <w:t>образо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60964">
        <w:rPr>
          <w:szCs w:val="28"/>
        </w:rPr>
        <w:t>вательном</w:t>
      </w:r>
      <w:proofErr w:type="spellEnd"/>
      <w:r w:rsidRPr="00760964">
        <w:rPr>
          <w:szCs w:val="28"/>
        </w:rPr>
        <w:t xml:space="preserve"> процессе, ежегодно определяется приказом руководителя обще</w:t>
      </w:r>
      <w:r>
        <w:rPr>
          <w:szCs w:val="28"/>
        </w:rPr>
        <w:t>-</w:t>
      </w:r>
      <w:r>
        <w:rPr>
          <w:szCs w:val="28"/>
        </w:rPr>
        <w:br/>
      </w:r>
      <w:r w:rsidRPr="00760964">
        <w:rPr>
          <w:szCs w:val="28"/>
        </w:rPr>
        <w:t>образовательного учреждения.</w:t>
      </w:r>
    </w:p>
    <w:p w:rsidR="00485176" w:rsidRPr="00760964" w:rsidRDefault="00485176" w:rsidP="00485176">
      <w:pPr>
        <w:ind w:firstLine="560"/>
        <w:jc w:val="center"/>
        <w:rPr>
          <w:b/>
          <w:szCs w:val="28"/>
        </w:rPr>
      </w:pPr>
    </w:p>
    <w:p w:rsidR="00485176" w:rsidRPr="00760964" w:rsidRDefault="00485176" w:rsidP="00485176">
      <w:pPr>
        <w:ind w:firstLine="560"/>
        <w:jc w:val="center"/>
        <w:rPr>
          <w:b/>
          <w:color w:val="0000FF"/>
          <w:szCs w:val="28"/>
        </w:rPr>
      </w:pPr>
      <w:r>
        <w:rPr>
          <w:b/>
          <w:szCs w:val="28"/>
        </w:rPr>
        <w:t>2</w:t>
      </w:r>
      <w:r w:rsidRPr="00760964">
        <w:rPr>
          <w:b/>
          <w:szCs w:val="28"/>
        </w:rPr>
        <w:t>. Организация деятельности по обеспечению учебной литературой учащихся общеобразовательных учреждений</w:t>
      </w:r>
    </w:p>
    <w:p w:rsidR="00485176" w:rsidRPr="00760964" w:rsidRDefault="00485176" w:rsidP="00485176">
      <w:pPr>
        <w:ind w:firstLine="560"/>
        <w:jc w:val="center"/>
        <w:rPr>
          <w:b/>
          <w:szCs w:val="28"/>
        </w:rPr>
      </w:pPr>
    </w:p>
    <w:p w:rsidR="00485176" w:rsidRPr="00760964" w:rsidRDefault="00485176" w:rsidP="00485176">
      <w:pPr>
        <w:ind w:firstLine="709"/>
        <w:jc w:val="both"/>
        <w:rPr>
          <w:szCs w:val="28"/>
        </w:rPr>
      </w:pPr>
      <w:r w:rsidRPr="00760964">
        <w:rPr>
          <w:szCs w:val="28"/>
        </w:rPr>
        <w:t>2.1.  Общеобразовательные учреждения:</w:t>
      </w:r>
    </w:p>
    <w:p w:rsidR="00485176" w:rsidRPr="00760964" w:rsidRDefault="00485176" w:rsidP="00485176">
      <w:pPr>
        <w:ind w:right="-5" w:firstLine="709"/>
        <w:jc w:val="both"/>
        <w:rPr>
          <w:szCs w:val="28"/>
        </w:rPr>
      </w:pPr>
      <w:r w:rsidRPr="00760964">
        <w:rPr>
          <w:szCs w:val="28"/>
        </w:rPr>
        <w:t>проводят паспортизацию библиотек в сроки, установленные министерством образования и науки Архангельской области, в рамках осуществляемых полномочий;</w:t>
      </w:r>
    </w:p>
    <w:p w:rsidR="00485176" w:rsidRPr="00760964" w:rsidRDefault="00485176" w:rsidP="00485176">
      <w:pPr>
        <w:ind w:right="-5" w:firstLine="709"/>
        <w:jc w:val="both"/>
        <w:rPr>
          <w:szCs w:val="28"/>
        </w:rPr>
      </w:pPr>
      <w:r w:rsidRPr="00760964">
        <w:rPr>
          <w:szCs w:val="28"/>
        </w:rPr>
        <w:t>формируют перечень учебников, необходимых для реализации образовательной программы начального общего образования, основного общего образования, среднего общего образования, на основе федеральных перечней учебников, рекомендуемых к использованию в образовательном процессе общеобразовательного учреждения</w:t>
      </w:r>
      <w:r w:rsidR="00575F3D">
        <w:rPr>
          <w:szCs w:val="28"/>
        </w:rPr>
        <w:t>,</w:t>
      </w:r>
      <w:r w:rsidRPr="00760964">
        <w:rPr>
          <w:szCs w:val="28"/>
        </w:rPr>
        <w:t xml:space="preserve"> по запросу и в сроки, установленные министерством образования и науки Архангельской области, в рамках осуществляемых полномочий;</w:t>
      </w:r>
    </w:p>
    <w:p w:rsidR="00485176" w:rsidRPr="00760964" w:rsidRDefault="00485176" w:rsidP="004851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60964">
        <w:rPr>
          <w:szCs w:val="28"/>
        </w:rPr>
        <w:t xml:space="preserve">определяют список учебников в соответствии с утвержденным федеральным </w:t>
      </w:r>
      <w:hyperlink r:id="rId7" w:history="1">
        <w:r w:rsidRPr="00760964">
          <w:rPr>
            <w:szCs w:val="28"/>
          </w:rPr>
          <w:t>перечнем</w:t>
        </w:r>
      </w:hyperlink>
      <w:r w:rsidRPr="00760964">
        <w:rPr>
          <w:szCs w:val="28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образовательных программ;</w:t>
      </w:r>
    </w:p>
    <w:p w:rsidR="00485176" w:rsidRPr="00760964" w:rsidRDefault="00575F3D" w:rsidP="004851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выбирают </w:t>
      </w:r>
      <w:r w:rsidR="00485176" w:rsidRPr="00760964">
        <w:rPr>
          <w:szCs w:val="28"/>
        </w:rPr>
        <w:t xml:space="preserve">учебники из числа входящих в федеральный </w:t>
      </w:r>
      <w:hyperlink r:id="rId8" w:history="1">
        <w:r w:rsidR="00485176" w:rsidRPr="00760964">
          <w:rPr>
            <w:szCs w:val="28"/>
          </w:rPr>
          <w:t>перечень</w:t>
        </w:r>
      </w:hyperlink>
      <w:r w:rsidR="00485176" w:rsidRPr="00760964">
        <w:rPr>
          <w:szCs w:val="28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485176" w:rsidRDefault="00485176" w:rsidP="004851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60964">
        <w:rPr>
          <w:szCs w:val="28"/>
        </w:rPr>
        <w:t xml:space="preserve"> </w:t>
      </w:r>
      <w:r w:rsidR="00575F3D">
        <w:rPr>
          <w:szCs w:val="28"/>
        </w:rPr>
        <w:t>выбирают</w:t>
      </w:r>
      <w:r w:rsidR="00575F3D" w:rsidRPr="00760964">
        <w:rPr>
          <w:szCs w:val="28"/>
        </w:rPr>
        <w:t xml:space="preserve"> </w:t>
      </w:r>
      <w:r w:rsidRPr="00760964">
        <w:rPr>
          <w:szCs w:val="28"/>
        </w:rPr>
        <w:t xml:space="preserve">учебные пособия, выпущенные организациями, входящими в </w:t>
      </w:r>
      <w:hyperlink r:id="rId9" w:history="1">
        <w:r w:rsidRPr="00760964">
          <w:rPr>
            <w:szCs w:val="28"/>
          </w:rPr>
          <w:t>перечень</w:t>
        </w:r>
      </w:hyperlink>
      <w:r w:rsidRPr="00760964">
        <w:rPr>
          <w:szCs w:val="28"/>
        </w:rPr>
        <w:t xml:space="preserve">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485176" w:rsidRDefault="00485176" w:rsidP="004851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75F3D" w:rsidRDefault="00575F3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485176" w:rsidRDefault="00485176" w:rsidP="00485176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485176" w:rsidRPr="00760964" w:rsidRDefault="00485176" w:rsidP="00485176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485176" w:rsidRPr="00760964" w:rsidRDefault="00485176" w:rsidP="0048517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60964">
        <w:rPr>
          <w:szCs w:val="28"/>
        </w:rPr>
        <w:t xml:space="preserve">ежегодно формируют заказ на приобретение учебников и представляют в департамент образования Администрации муниципального образования "Город Архангельск" (далее </w:t>
      </w:r>
      <w:r>
        <w:rPr>
          <w:szCs w:val="28"/>
        </w:rPr>
        <w:t>–</w:t>
      </w:r>
      <w:r w:rsidRPr="00760964">
        <w:rPr>
          <w:szCs w:val="28"/>
        </w:rPr>
        <w:t xml:space="preserve"> департамент образования) информацию</w:t>
      </w:r>
      <w:r w:rsidR="00575F3D">
        <w:rPr>
          <w:szCs w:val="28"/>
        </w:rPr>
        <w:t xml:space="preserve"> </w:t>
      </w:r>
      <w:r w:rsidRPr="00760964">
        <w:rPr>
          <w:szCs w:val="28"/>
        </w:rPr>
        <w:t>о потребности общеобразовательного учреждения в учебниках по запросу</w:t>
      </w:r>
      <w:r w:rsidR="00575F3D">
        <w:rPr>
          <w:szCs w:val="28"/>
        </w:rPr>
        <w:t xml:space="preserve"> </w:t>
      </w:r>
      <w:r w:rsidRPr="00760964">
        <w:rPr>
          <w:szCs w:val="28"/>
        </w:rPr>
        <w:t xml:space="preserve">и в сроки, установленные министерством образования и науки Архангельской области, </w:t>
      </w:r>
      <w:r w:rsidR="00575F3D">
        <w:rPr>
          <w:szCs w:val="28"/>
        </w:rPr>
        <w:br/>
      </w:r>
      <w:r w:rsidRPr="00760964">
        <w:rPr>
          <w:szCs w:val="28"/>
        </w:rPr>
        <w:t xml:space="preserve">в рамках осуществляемых полномочий; </w:t>
      </w:r>
    </w:p>
    <w:p w:rsidR="00485176" w:rsidRPr="00760964" w:rsidRDefault="00485176" w:rsidP="0048517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760964">
        <w:rPr>
          <w:b w:val="0"/>
          <w:sz w:val="28"/>
          <w:szCs w:val="28"/>
        </w:rPr>
        <w:t xml:space="preserve">обеспечивают своевременное приобретение учебников и учебных пособий для обеспечения ими учащихся общеобразовательного учреждения в соответствии с требованиями действующего законодательства, в том числе в соответствии с федеральным законом от 05.04.2013 № 44-ФЗ  "О контрактной системе в сфере закупок товаров, работ, услуг для обеспечения </w:t>
      </w:r>
      <w:proofErr w:type="spellStart"/>
      <w:r w:rsidRPr="00760964">
        <w:rPr>
          <w:b w:val="0"/>
          <w:sz w:val="28"/>
          <w:szCs w:val="28"/>
        </w:rPr>
        <w:t>государ</w:t>
      </w:r>
      <w:proofErr w:type="spellEnd"/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br/>
      </w:r>
      <w:proofErr w:type="spellStart"/>
      <w:r w:rsidRPr="00760964">
        <w:rPr>
          <w:b w:val="0"/>
          <w:sz w:val="28"/>
          <w:szCs w:val="28"/>
        </w:rPr>
        <w:t>ственных</w:t>
      </w:r>
      <w:proofErr w:type="spellEnd"/>
      <w:r w:rsidRPr="00760964">
        <w:rPr>
          <w:b w:val="0"/>
          <w:sz w:val="28"/>
          <w:szCs w:val="28"/>
        </w:rPr>
        <w:t xml:space="preserve"> и муниципальных нужд";</w:t>
      </w:r>
    </w:p>
    <w:p w:rsidR="00485176" w:rsidRPr="00760964" w:rsidRDefault="00485176" w:rsidP="0048517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760964">
        <w:rPr>
          <w:szCs w:val="28"/>
        </w:rPr>
        <w:t xml:space="preserve">до 07 числа каждого месяца (в период с марта по сентябрь) представляют в департамент образования отчетную информацию об организации и текущих результатах обеспечения учащихся учебниками по состоянию на 05 число каждого месяца; </w:t>
      </w:r>
    </w:p>
    <w:p w:rsidR="00485176" w:rsidRPr="00760964" w:rsidRDefault="00485176" w:rsidP="00485176">
      <w:pPr>
        <w:ind w:firstLine="709"/>
        <w:jc w:val="both"/>
        <w:rPr>
          <w:szCs w:val="28"/>
        </w:rPr>
      </w:pPr>
      <w:r w:rsidRPr="00760964">
        <w:rPr>
          <w:szCs w:val="28"/>
        </w:rPr>
        <w:t xml:space="preserve">предоставляют в бесплатное пользование на время получения </w:t>
      </w:r>
      <w:proofErr w:type="spellStart"/>
      <w:r w:rsidRPr="00760964">
        <w:rPr>
          <w:szCs w:val="28"/>
        </w:rPr>
        <w:t>образо</w:t>
      </w:r>
      <w:proofErr w:type="spellEnd"/>
      <w:r w:rsidR="00575F3D">
        <w:rPr>
          <w:szCs w:val="28"/>
        </w:rPr>
        <w:t>-</w:t>
      </w:r>
      <w:r w:rsidR="00575F3D">
        <w:rPr>
          <w:szCs w:val="28"/>
        </w:rPr>
        <w:br/>
      </w:r>
      <w:proofErr w:type="spellStart"/>
      <w:r w:rsidRPr="00760964">
        <w:rPr>
          <w:szCs w:val="28"/>
        </w:rPr>
        <w:t>вания</w:t>
      </w:r>
      <w:proofErr w:type="spellEnd"/>
      <w:r w:rsidRPr="00760964">
        <w:rPr>
          <w:szCs w:val="28"/>
        </w:rPr>
        <w:t xml:space="preserve"> учащимся, осваивающим основные образовательные программы, учебники и учебные пособия, а также учебно-методические материалы, средства обучения и воспитания;</w:t>
      </w:r>
    </w:p>
    <w:p w:rsidR="00485176" w:rsidRPr="00760964" w:rsidRDefault="00485176" w:rsidP="00485176">
      <w:pPr>
        <w:ind w:firstLine="709"/>
        <w:jc w:val="both"/>
        <w:rPr>
          <w:szCs w:val="28"/>
        </w:rPr>
      </w:pPr>
      <w:r w:rsidRPr="00760964">
        <w:rPr>
          <w:szCs w:val="28"/>
        </w:rPr>
        <w:t xml:space="preserve">определяют порядок пользования учебниками и учебными пособиями учащимися, осваивающими учебные предметы, курсы, дисциплины (модули) </w:t>
      </w:r>
      <w:r>
        <w:rPr>
          <w:szCs w:val="28"/>
        </w:rPr>
        <w:br/>
      </w:r>
      <w:r w:rsidRPr="00760964">
        <w:rPr>
          <w:szCs w:val="28"/>
        </w:rPr>
        <w:t>за пределами федеральных государственных образовательных стандартов, образовательных стандартов и (или) получающими платные образовательные услуги;</w:t>
      </w:r>
    </w:p>
    <w:p w:rsidR="00485176" w:rsidRPr="00760964" w:rsidRDefault="00485176" w:rsidP="00485176">
      <w:pPr>
        <w:ind w:firstLine="709"/>
        <w:jc w:val="both"/>
        <w:rPr>
          <w:szCs w:val="28"/>
        </w:rPr>
      </w:pPr>
      <w:r w:rsidRPr="00760964">
        <w:rPr>
          <w:szCs w:val="28"/>
        </w:rPr>
        <w:t xml:space="preserve">до 07 сентября представляют в департамент образования итоговый отчет по состоянию на 01 сентября об обеспеченности учащихся </w:t>
      </w:r>
      <w:proofErr w:type="spellStart"/>
      <w:r w:rsidRPr="00760964">
        <w:rPr>
          <w:szCs w:val="28"/>
        </w:rPr>
        <w:t>общеобразо</w:t>
      </w:r>
      <w:proofErr w:type="spellEnd"/>
      <w:r w:rsidR="00575F3D">
        <w:rPr>
          <w:szCs w:val="28"/>
        </w:rPr>
        <w:t>-</w:t>
      </w:r>
      <w:r w:rsidR="00575F3D">
        <w:rPr>
          <w:szCs w:val="28"/>
        </w:rPr>
        <w:br/>
      </w:r>
      <w:proofErr w:type="spellStart"/>
      <w:r w:rsidRPr="00760964">
        <w:rPr>
          <w:szCs w:val="28"/>
        </w:rPr>
        <w:t>вательных</w:t>
      </w:r>
      <w:proofErr w:type="spellEnd"/>
      <w:r w:rsidRPr="00760964">
        <w:rPr>
          <w:szCs w:val="28"/>
        </w:rPr>
        <w:t xml:space="preserve"> учреждений учебниками на текущий учебный год;</w:t>
      </w:r>
    </w:p>
    <w:p w:rsidR="00485176" w:rsidRPr="00760964" w:rsidRDefault="00485176" w:rsidP="00485176">
      <w:pPr>
        <w:ind w:firstLine="709"/>
        <w:jc w:val="both"/>
        <w:rPr>
          <w:szCs w:val="28"/>
        </w:rPr>
      </w:pPr>
      <w:r w:rsidRPr="00760964">
        <w:rPr>
          <w:szCs w:val="28"/>
        </w:rPr>
        <w:t xml:space="preserve">формируют и представляют в департамент образования по запросу и </w:t>
      </w:r>
      <w:r w:rsidR="00575F3D">
        <w:rPr>
          <w:szCs w:val="28"/>
        </w:rPr>
        <w:br/>
      </w:r>
      <w:r w:rsidRPr="00760964">
        <w:rPr>
          <w:szCs w:val="28"/>
        </w:rPr>
        <w:t>в сроки, установленные министерством образования и науки Архангельской области, в рамках осуществляемых полномочий, аналитический отчёт о коли</w:t>
      </w:r>
      <w:r w:rsidR="00575F3D">
        <w:rPr>
          <w:szCs w:val="28"/>
        </w:rPr>
        <w:t>-</w:t>
      </w:r>
      <w:r w:rsidR="00575F3D">
        <w:rPr>
          <w:szCs w:val="28"/>
        </w:rPr>
        <w:br/>
      </w:r>
      <w:proofErr w:type="spellStart"/>
      <w:r w:rsidRPr="00760964">
        <w:rPr>
          <w:szCs w:val="28"/>
        </w:rPr>
        <w:t>честве</w:t>
      </w:r>
      <w:proofErr w:type="spellEnd"/>
      <w:r w:rsidRPr="00760964">
        <w:rPr>
          <w:szCs w:val="28"/>
        </w:rPr>
        <w:t xml:space="preserve"> и наименованиях закупленных учебников и затраченных на их приобретение средствах;</w:t>
      </w:r>
    </w:p>
    <w:p w:rsidR="00485176" w:rsidRPr="00760964" w:rsidRDefault="00485176" w:rsidP="00485176">
      <w:pPr>
        <w:ind w:firstLine="709"/>
        <w:jc w:val="both"/>
        <w:rPr>
          <w:szCs w:val="28"/>
        </w:rPr>
      </w:pPr>
      <w:r w:rsidRPr="00760964">
        <w:rPr>
          <w:szCs w:val="28"/>
        </w:rPr>
        <w:t xml:space="preserve">составляют прогноз потребности общеобразовательного учреждения в учебниках и учебных пособиях на последующий год с учетом преемственности по вертикали (преемственности по уровням общего образования) и горизонтали (целостность учебно-методического комплекта) в соответствии с </w:t>
      </w:r>
      <w:proofErr w:type="spellStart"/>
      <w:r w:rsidRPr="00760964">
        <w:rPr>
          <w:szCs w:val="28"/>
        </w:rPr>
        <w:t>образо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60964">
        <w:rPr>
          <w:szCs w:val="28"/>
        </w:rPr>
        <w:t>вательной</w:t>
      </w:r>
      <w:proofErr w:type="spellEnd"/>
      <w:r w:rsidRPr="00760964">
        <w:rPr>
          <w:szCs w:val="28"/>
        </w:rPr>
        <w:t xml:space="preserve"> программой общеобразовательного учреждения по запросу и </w:t>
      </w:r>
      <w:r>
        <w:rPr>
          <w:szCs w:val="28"/>
        </w:rPr>
        <w:br/>
      </w:r>
      <w:r w:rsidRPr="00760964">
        <w:rPr>
          <w:szCs w:val="28"/>
        </w:rPr>
        <w:t>в сроки,  установленные министерством образования и науки Архангельской области, в рамках осуществляемых полномочий;</w:t>
      </w:r>
    </w:p>
    <w:p w:rsidR="00485176" w:rsidRDefault="00485176" w:rsidP="0048517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60964">
        <w:rPr>
          <w:szCs w:val="28"/>
        </w:rPr>
        <w:t xml:space="preserve">проводят инвентаризацию фондов учебников общеобразовательного учреждения по запросу и в сроки, установленные министерством образования </w:t>
      </w:r>
      <w:r w:rsidR="00575F3D">
        <w:rPr>
          <w:szCs w:val="28"/>
        </w:rPr>
        <w:br/>
      </w:r>
      <w:r w:rsidRPr="00760964">
        <w:rPr>
          <w:szCs w:val="28"/>
        </w:rPr>
        <w:t xml:space="preserve">и науки Архангельской области,  в рамках осуществляемых полномочий; </w:t>
      </w:r>
    </w:p>
    <w:p w:rsidR="00485176" w:rsidRDefault="00485176" w:rsidP="0048517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85176" w:rsidRDefault="00485176" w:rsidP="0048517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85176" w:rsidRDefault="00485176" w:rsidP="0048517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485176" w:rsidRPr="00760964" w:rsidRDefault="00485176" w:rsidP="0048517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485176" w:rsidRPr="00760964" w:rsidRDefault="00485176" w:rsidP="00485176">
      <w:pPr>
        <w:ind w:firstLine="709"/>
        <w:jc w:val="both"/>
        <w:rPr>
          <w:szCs w:val="28"/>
        </w:rPr>
      </w:pPr>
      <w:r w:rsidRPr="00760964">
        <w:rPr>
          <w:szCs w:val="28"/>
        </w:rPr>
        <w:t>осуществляют контроль обеспеченности учащихся учебниками и учебными пособиями;</w:t>
      </w:r>
    </w:p>
    <w:p w:rsidR="00485176" w:rsidRPr="00760964" w:rsidRDefault="00485176" w:rsidP="004851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0964">
        <w:rPr>
          <w:color w:val="000000"/>
          <w:sz w:val="28"/>
          <w:szCs w:val="28"/>
        </w:rPr>
        <w:t xml:space="preserve">обеспечивают функционирование на официальном сайте </w:t>
      </w:r>
      <w:proofErr w:type="spellStart"/>
      <w:r w:rsidRPr="00760964">
        <w:rPr>
          <w:color w:val="000000"/>
          <w:sz w:val="28"/>
          <w:szCs w:val="28"/>
        </w:rPr>
        <w:t>образова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r w:rsidRPr="00760964">
        <w:rPr>
          <w:color w:val="000000"/>
          <w:sz w:val="28"/>
          <w:szCs w:val="28"/>
        </w:rPr>
        <w:t xml:space="preserve">тельного </w:t>
      </w:r>
      <w:r w:rsidRPr="00760964">
        <w:rPr>
          <w:sz w:val="28"/>
          <w:szCs w:val="28"/>
        </w:rPr>
        <w:t>учреждения</w:t>
      </w:r>
      <w:r w:rsidRPr="00760964">
        <w:rPr>
          <w:color w:val="000000"/>
          <w:sz w:val="28"/>
          <w:szCs w:val="28"/>
        </w:rPr>
        <w:t xml:space="preserve"> доступного для пользователей раздела в части обеспечения учащихся учебной литературой.</w:t>
      </w:r>
    </w:p>
    <w:p w:rsidR="00485176" w:rsidRPr="00760964" w:rsidRDefault="00485176" w:rsidP="004851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60964">
        <w:rPr>
          <w:color w:val="000000"/>
          <w:szCs w:val="28"/>
        </w:rPr>
        <w:t xml:space="preserve"> </w:t>
      </w:r>
      <w:r w:rsidRPr="00760964">
        <w:rPr>
          <w:szCs w:val="28"/>
        </w:rPr>
        <w:t>2.2. Департамент образования:</w:t>
      </w:r>
    </w:p>
    <w:p w:rsidR="00485176" w:rsidRPr="00760964" w:rsidRDefault="00485176" w:rsidP="00485176">
      <w:pPr>
        <w:ind w:firstLine="709"/>
        <w:jc w:val="both"/>
        <w:rPr>
          <w:szCs w:val="28"/>
        </w:rPr>
      </w:pPr>
      <w:r w:rsidRPr="00760964">
        <w:rPr>
          <w:szCs w:val="28"/>
        </w:rPr>
        <w:t>ежегодно доводит до сведения общеобразовательных учреждений федеральные перечни учебников</w:t>
      </w:r>
      <w:r w:rsidRPr="00760964">
        <w:rPr>
          <w:bCs/>
          <w:szCs w:val="28"/>
        </w:rPr>
        <w:t>, рекомендуемых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</w:t>
      </w:r>
      <w:r w:rsidRPr="00760964">
        <w:rPr>
          <w:bCs/>
          <w:color w:val="000000"/>
          <w:szCs w:val="28"/>
        </w:rPr>
        <w:t>;</w:t>
      </w:r>
    </w:p>
    <w:p w:rsidR="00485176" w:rsidRPr="00760964" w:rsidRDefault="00485176" w:rsidP="00485176">
      <w:pPr>
        <w:ind w:firstLine="709"/>
        <w:jc w:val="both"/>
        <w:rPr>
          <w:szCs w:val="28"/>
        </w:rPr>
      </w:pPr>
      <w:r w:rsidRPr="00760964">
        <w:rPr>
          <w:szCs w:val="28"/>
        </w:rPr>
        <w:t>формирует сводный заказ на приобретение учебников  на основании сведений общеобразовательных учреждений, с учетом имеющихся у них библиотечных фондов учебников, направляет  его в министерство образования и науки Архангельской области по запросу и в установленные сроки;</w:t>
      </w:r>
    </w:p>
    <w:p w:rsidR="00485176" w:rsidRPr="00760964" w:rsidRDefault="00485176" w:rsidP="00485176">
      <w:pPr>
        <w:ind w:firstLine="709"/>
        <w:jc w:val="both"/>
        <w:rPr>
          <w:szCs w:val="28"/>
        </w:rPr>
      </w:pPr>
      <w:r w:rsidRPr="00760964">
        <w:rPr>
          <w:szCs w:val="28"/>
        </w:rPr>
        <w:t xml:space="preserve">формирует сводный аналитический отчёт о количестве и наименованиях закупленных общеобразовательными учреждениями учебников  и затраченных на их приобретение средствах, направляет  его в министерство образования и науки Архангельской области по запросу и в установленные сроки; </w:t>
      </w:r>
    </w:p>
    <w:p w:rsidR="00485176" w:rsidRPr="00760964" w:rsidRDefault="00485176" w:rsidP="00485176">
      <w:pPr>
        <w:ind w:firstLine="709"/>
        <w:jc w:val="both"/>
        <w:rPr>
          <w:szCs w:val="28"/>
        </w:rPr>
      </w:pPr>
      <w:r w:rsidRPr="00760964">
        <w:rPr>
          <w:szCs w:val="28"/>
        </w:rPr>
        <w:t xml:space="preserve">осуществляет контроль </w:t>
      </w:r>
      <w:r w:rsidR="00575F3D">
        <w:rPr>
          <w:szCs w:val="28"/>
        </w:rPr>
        <w:t xml:space="preserve">за </w:t>
      </w:r>
      <w:r w:rsidRPr="00760964">
        <w:rPr>
          <w:szCs w:val="28"/>
        </w:rPr>
        <w:t>организаци</w:t>
      </w:r>
      <w:r w:rsidR="00575F3D">
        <w:rPr>
          <w:szCs w:val="28"/>
        </w:rPr>
        <w:t>ей</w:t>
      </w:r>
      <w:r w:rsidRPr="00760964">
        <w:rPr>
          <w:szCs w:val="28"/>
        </w:rPr>
        <w:t xml:space="preserve"> и результат</w:t>
      </w:r>
      <w:r w:rsidR="00297D52">
        <w:rPr>
          <w:szCs w:val="28"/>
        </w:rPr>
        <w:t>а</w:t>
      </w:r>
      <w:r w:rsidR="00575F3D">
        <w:rPr>
          <w:szCs w:val="28"/>
        </w:rPr>
        <w:t>ми</w:t>
      </w:r>
      <w:r w:rsidRPr="00760964">
        <w:rPr>
          <w:szCs w:val="28"/>
        </w:rPr>
        <w:t xml:space="preserve"> итоговой и текущей обеспеченности учебниками и учебными пособиями учащихся общеобразовательных учреждений; </w:t>
      </w:r>
    </w:p>
    <w:p w:rsidR="00485176" w:rsidRPr="00760964" w:rsidRDefault="00485176" w:rsidP="004851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0964">
        <w:rPr>
          <w:color w:val="000000"/>
          <w:sz w:val="28"/>
          <w:szCs w:val="28"/>
        </w:rPr>
        <w:t xml:space="preserve">обеспечивает функционирование на </w:t>
      </w:r>
      <w:r w:rsidRPr="00760964">
        <w:rPr>
          <w:sz w:val="28"/>
          <w:szCs w:val="28"/>
        </w:rPr>
        <w:t xml:space="preserve"> странице департамента образования официального информационного Интернет-портала муниципального </w:t>
      </w:r>
      <w:proofErr w:type="spellStart"/>
      <w:r w:rsidRPr="00760964">
        <w:rPr>
          <w:sz w:val="28"/>
          <w:szCs w:val="28"/>
        </w:rPr>
        <w:t>образо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760964">
        <w:rPr>
          <w:sz w:val="28"/>
          <w:szCs w:val="28"/>
        </w:rPr>
        <w:t>вания</w:t>
      </w:r>
      <w:proofErr w:type="spellEnd"/>
      <w:r w:rsidRPr="00760964">
        <w:rPr>
          <w:sz w:val="28"/>
          <w:szCs w:val="28"/>
        </w:rPr>
        <w:t xml:space="preserve"> "Город Архангельск"  </w:t>
      </w:r>
      <w:r w:rsidRPr="00760964">
        <w:rPr>
          <w:color w:val="000000"/>
          <w:sz w:val="28"/>
          <w:szCs w:val="28"/>
        </w:rPr>
        <w:t>доступного для пользователей раздела в части обеспечения учащихся учебной литературой;</w:t>
      </w:r>
    </w:p>
    <w:p w:rsidR="00485176" w:rsidRPr="00760964" w:rsidRDefault="00485176" w:rsidP="00485176">
      <w:pPr>
        <w:ind w:firstLine="709"/>
        <w:jc w:val="both"/>
        <w:rPr>
          <w:szCs w:val="28"/>
        </w:rPr>
      </w:pPr>
      <w:r w:rsidRPr="00760964">
        <w:rPr>
          <w:szCs w:val="28"/>
        </w:rPr>
        <w:t>обеспечивает содействие в осуществлении инновационной деятельности библиотек общеобразовательных учреждений.</w:t>
      </w:r>
    </w:p>
    <w:p w:rsidR="00462F9C" w:rsidRDefault="00462F9C" w:rsidP="00462F9C">
      <w:pPr>
        <w:rPr>
          <w:sz w:val="14"/>
          <w:szCs w:val="14"/>
        </w:rPr>
      </w:pPr>
    </w:p>
    <w:p w:rsidR="00485176" w:rsidRDefault="00485176" w:rsidP="00462F9C">
      <w:pPr>
        <w:rPr>
          <w:sz w:val="14"/>
          <w:szCs w:val="14"/>
        </w:rPr>
      </w:pPr>
    </w:p>
    <w:p w:rsidR="00485176" w:rsidRDefault="00485176" w:rsidP="00462F9C">
      <w:pPr>
        <w:rPr>
          <w:sz w:val="14"/>
          <w:szCs w:val="14"/>
        </w:rPr>
      </w:pPr>
    </w:p>
    <w:p w:rsidR="00485176" w:rsidRDefault="00485176" w:rsidP="00462F9C">
      <w:pPr>
        <w:rPr>
          <w:sz w:val="14"/>
          <w:szCs w:val="14"/>
        </w:rPr>
      </w:pPr>
    </w:p>
    <w:p w:rsidR="00485176" w:rsidRPr="00547806" w:rsidRDefault="00485176" w:rsidP="00485176">
      <w:pPr>
        <w:jc w:val="center"/>
        <w:rPr>
          <w:sz w:val="14"/>
          <w:szCs w:val="14"/>
        </w:rPr>
        <w:sectPr w:rsidR="00485176" w:rsidRPr="00547806" w:rsidSect="00485176">
          <w:pgSz w:w="11906" w:h="16838" w:code="9"/>
          <w:pgMar w:top="993" w:right="567" w:bottom="567" w:left="1701" w:header="709" w:footer="709" w:gutter="0"/>
          <w:cols w:space="720"/>
          <w:docGrid w:linePitch="175"/>
        </w:sectPr>
      </w:pPr>
      <w:r>
        <w:rPr>
          <w:sz w:val="14"/>
          <w:szCs w:val="14"/>
        </w:rPr>
        <w:t>_____________________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8456F"/>
    <w:multiLevelType w:val="hybridMultilevel"/>
    <w:tmpl w:val="7AFC965E"/>
    <w:lvl w:ilvl="0" w:tplc="E3D64FCE">
      <w:start w:val="1"/>
      <w:numFmt w:val="decimal"/>
      <w:lvlText w:val="%1."/>
      <w:lvlJc w:val="left"/>
      <w:pPr>
        <w:ind w:left="1740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E124E"/>
    <w:multiLevelType w:val="multilevel"/>
    <w:tmpl w:val="7632BD4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9C"/>
    <w:rsid w:val="000040B6"/>
    <w:rsid w:val="000A5B72"/>
    <w:rsid w:val="000F0DFA"/>
    <w:rsid w:val="00297D52"/>
    <w:rsid w:val="002F5BE1"/>
    <w:rsid w:val="003178B3"/>
    <w:rsid w:val="00462F9C"/>
    <w:rsid w:val="00485176"/>
    <w:rsid w:val="00560159"/>
    <w:rsid w:val="00570BF9"/>
    <w:rsid w:val="00575F3D"/>
    <w:rsid w:val="00594965"/>
    <w:rsid w:val="006C15B0"/>
    <w:rsid w:val="006D447E"/>
    <w:rsid w:val="006E275E"/>
    <w:rsid w:val="00746CFF"/>
    <w:rsid w:val="007C662C"/>
    <w:rsid w:val="008305EA"/>
    <w:rsid w:val="00850E74"/>
    <w:rsid w:val="008D710B"/>
    <w:rsid w:val="008E0D87"/>
    <w:rsid w:val="009552EA"/>
    <w:rsid w:val="009621CA"/>
    <w:rsid w:val="009E34A9"/>
    <w:rsid w:val="00A11607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517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85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5176"/>
    <w:pPr>
      <w:ind w:left="708"/>
    </w:pPr>
  </w:style>
  <w:style w:type="paragraph" w:customStyle="1" w:styleId="ConsPlusNormal">
    <w:name w:val="ConsPlusNormal"/>
    <w:rsid w:val="004851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517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85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5176"/>
    <w:pPr>
      <w:ind w:left="708"/>
    </w:pPr>
  </w:style>
  <w:style w:type="paragraph" w:customStyle="1" w:styleId="ConsPlusNormal">
    <w:name w:val="ConsPlusNormal"/>
    <w:rsid w:val="004851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B5A549C0AC9D70911E0BE67CF73D2560F0EE755E2B61CDC549FD8A9C37293D20EED8DB18061742X0M1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7B5A549C0AC9D70911E0BE67CF73D2560F0EE755E2B61CDC549FD8A9C37293D20EED8DB18061742X0M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B5A549C0AC9D70911E0BE67CF73D2560F0ED715E2A61CDC549FD8A9CX3M7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B5A549C0AC9D70911E0BE67CF73D2560F6E9765A2B61CDC549FD8A9C37293D20EED8DB18061743X0M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1843</Words>
  <Characters>10509</Characters>
  <Application>Microsoft Office Word</Application>
  <DocSecurity>0</DocSecurity>
  <Lines>87</Lines>
  <Paragraphs>24</Paragraphs>
  <ScaleCrop>false</ScaleCrop>
  <Company/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2016-03-01T13:27:00Z</cp:lastPrinted>
  <dcterms:created xsi:type="dcterms:W3CDTF">2016-03-03T08:12:00Z</dcterms:created>
  <dcterms:modified xsi:type="dcterms:W3CDTF">2016-03-03T08:12:00Z</dcterms:modified>
</cp:coreProperties>
</file>