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40A" w:rsidRPr="0059740A" w:rsidRDefault="0059740A" w:rsidP="00704DC7">
      <w:pPr>
        <w:ind w:left="4678"/>
        <w:jc w:val="center"/>
        <w:rPr>
          <w:sz w:val="28"/>
          <w:szCs w:val="28"/>
        </w:rPr>
      </w:pPr>
      <w:r w:rsidRPr="0059740A">
        <w:rPr>
          <w:sz w:val="28"/>
          <w:szCs w:val="28"/>
        </w:rPr>
        <w:t>УТВЕРЖДЕН</w:t>
      </w:r>
    </w:p>
    <w:p w:rsidR="0059740A" w:rsidRPr="0059740A" w:rsidRDefault="0059740A" w:rsidP="00704DC7">
      <w:pPr>
        <w:ind w:left="4678"/>
        <w:jc w:val="center"/>
        <w:rPr>
          <w:sz w:val="28"/>
          <w:szCs w:val="28"/>
        </w:rPr>
      </w:pPr>
      <w:r w:rsidRPr="0059740A">
        <w:rPr>
          <w:sz w:val="28"/>
          <w:szCs w:val="28"/>
        </w:rPr>
        <w:t>постановлением Администрации</w:t>
      </w:r>
    </w:p>
    <w:p w:rsidR="0059740A" w:rsidRPr="0059740A" w:rsidRDefault="0059740A" w:rsidP="00704DC7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  <w:r w:rsidR="00704DC7">
        <w:rPr>
          <w:sz w:val="28"/>
          <w:szCs w:val="28"/>
        </w:rPr>
        <w:t xml:space="preserve"> </w:t>
      </w:r>
      <w:r w:rsidRPr="0059740A">
        <w:rPr>
          <w:sz w:val="28"/>
          <w:szCs w:val="28"/>
        </w:rPr>
        <w:t>"Город Архангельск"</w:t>
      </w:r>
    </w:p>
    <w:p w:rsidR="0059740A" w:rsidRPr="0059740A" w:rsidRDefault="0059740A" w:rsidP="00704DC7">
      <w:pPr>
        <w:ind w:left="4678"/>
        <w:jc w:val="center"/>
        <w:rPr>
          <w:sz w:val="28"/>
          <w:szCs w:val="28"/>
        </w:rPr>
      </w:pPr>
      <w:r w:rsidRPr="0059740A">
        <w:rPr>
          <w:sz w:val="28"/>
          <w:szCs w:val="28"/>
        </w:rPr>
        <w:t xml:space="preserve">от </w:t>
      </w:r>
      <w:r w:rsidR="004840F2">
        <w:rPr>
          <w:sz w:val="28"/>
          <w:szCs w:val="28"/>
        </w:rPr>
        <w:t>3</w:t>
      </w:r>
      <w:r w:rsidR="00704DC7">
        <w:rPr>
          <w:sz w:val="28"/>
          <w:szCs w:val="28"/>
        </w:rPr>
        <w:t xml:space="preserve"> февраля 2022 г. № </w:t>
      </w:r>
      <w:r w:rsidR="004840F2">
        <w:rPr>
          <w:sz w:val="28"/>
          <w:szCs w:val="28"/>
        </w:rPr>
        <w:t>218</w:t>
      </w:r>
      <w:bookmarkStart w:id="0" w:name="_GoBack"/>
      <w:bookmarkEnd w:id="0"/>
    </w:p>
    <w:p w:rsidR="0059740A" w:rsidRDefault="0059740A" w:rsidP="00F2205B">
      <w:pPr>
        <w:spacing w:after="200" w:line="276" w:lineRule="auto"/>
      </w:pPr>
    </w:p>
    <w:p w:rsidR="00704DC7" w:rsidRDefault="007D28AF" w:rsidP="007D28AF">
      <w:pPr>
        <w:widowControl w:val="0"/>
        <w:contextualSpacing/>
        <w:jc w:val="center"/>
        <w:rPr>
          <w:b/>
          <w:bCs/>
          <w:color w:val="000000"/>
          <w:sz w:val="28"/>
          <w:szCs w:val="28"/>
          <w:lang w:bidi="ru-RU"/>
        </w:rPr>
      </w:pPr>
      <w:r w:rsidRPr="007D28AF">
        <w:rPr>
          <w:b/>
          <w:bCs/>
          <w:color w:val="000000"/>
          <w:sz w:val="28"/>
          <w:szCs w:val="28"/>
          <w:lang w:bidi="ru-RU"/>
        </w:rPr>
        <w:t>Порядок выплаты денежной компенсации за наем (поднаем)</w:t>
      </w:r>
      <w:r w:rsidR="003642DF">
        <w:rPr>
          <w:b/>
          <w:bCs/>
          <w:color w:val="000000"/>
          <w:sz w:val="28"/>
          <w:szCs w:val="28"/>
          <w:lang w:bidi="ru-RU"/>
        </w:rPr>
        <w:t xml:space="preserve">, </w:t>
      </w:r>
    </w:p>
    <w:p w:rsidR="00704DC7" w:rsidRDefault="003642DF" w:rsidP="007D28AF">
      <w:pPr>
        <w:widowControl w:val="0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bidi="ru-RU"/>
        </w:rPr>
        <w:t>аренду жилого помещения</w:t>
      </w:r>
      <w:r w:rsidR="007D28AF" w:rsidRPr="007D28AF">
        <w:rPr>
          <w:b/>
          <w:bCs/>
          <w:color w:val="000000"/>
          <w:sz w:val="28"/>
          <w:szCs w:val="28"/>
          <w:lang w:bidi="ru-RU"/>
        </w:rPr>
        <w:t xml:space="preserve"> педагогическим работникам </w:t>
      </w:r>
      <w:r w:rsidR="007D28AF" w:rsidRPr="007D28AF">
        <w:rPr>
          <w:b/>
          <w:bCs/>
          <w:sz w:val="28"/>
          <w:szCs w:val="28"/>
          <w:lang w:eastAsia="en-US"/>
        </w:rPr>
        <w:t xml:space="preserve">муниципальных общеобразовательных учреждений, находящихся в ведении </w:t>
      </w:r>
    </w:p>
    <w:p w:rsidR="008A5550" w:rsidRDefault="007D28AF" w:rsidP="007D28AF">
      <w:pPr>
        <w:widowControl w:val="0"/>
        <w:contextualSpacing/>
        <w:jc w:val="center"/>
        <w:rPr>
          <w:b/>
          <w:bCs/>
          <w:sz w:val="28"/>
          <w:szCs w:val="28"/>
          <w:lang w:eastAsia="en-US"/>
        </w:rPr>
      </w:pPr>
      <w:r w:rsidRPr="007D28AF">
        <w:rPr>
          <w:b/>
          <w:bCs/>
          <w:sz w:val="28"/>
          <w:szCs w:val="28"/>
          <w:lang w:eastAsia="en-US"/>
        </w:rPr>
        <w:t xml:space="preserve">департамента образования Администрации городского округа </w:t>
      </w:r>
    </w:p>
    <w:p w:rsidR="007D28AF" w:rsidRPr="007D28AF" w:rsidRDefault="007D28AF" w:rsidP="007D28AF">
      <w:pPr>
        <w:widowControl w:val="0"/>
        <w:contextualSpacing/>
        <w:jc w:val="center"/>
        <w:rPr>
          <w:b/>
          <w:bCs/>
          <w:sz w:val="28"/>
          <w:szCs w:val="28"/>
          <w:lang w:eastAsia="en-US"/>
        </w:rPr>
      </w:pPr>
      <w:r w:rsidRPr="007D28AF">
        <w:rPr>
          <w:b/>
          <w:bCs/>
          <w:sz w:val="28"/>
          <w:szCs w:val="28"/>
          <w:lang w:eastAsia="en-US"/>
        </w:rPr>
        <w:t>"Город Архангельск"</w:t>
      </w:r>
    </w:p>
    <w:p w:rsidR="007D28AF" w:rsidRPr="007D28AF" w:rsidRDefault="007D28AF" w:rsidP="007D28AF">
      <w:pPr>
        <w:widowControl w:val="0"/>
        <w:contextualSpacing/>
        <w:jc w:val="center"/>
        <w:rPr>
          <w:b/>
          <w:bCs/>
          <w:sz w:val="28"/>
          <w:szCs w:val="28"/>
          <w:lang w:eastAsia="en-US"/>
        </w:rPr>
      </w:pPr>
    </w:p>
    <w:p w:rsidR="007D28AF" w:rsidRPr="003A085B" w:rsidRDefault="007D28AF" w:rsidP="00563E29">
      <w:pPr>
        <w:widowControl w:val="0"/>
        <w:numPr>
          <w:ilvl w:val="0"/>
          <w:numId w:val="1"/>
        </w:numPr>
        <w:tabs>
          <w:tab w:val="left" w:pos="3803"/>
        </w:tabs>
        <w:spacing w:line="233" w:lineRule="auto"/>
        <w:ind w:left="3500"/>
        <w:contextualSpacing/>
        <w:jc w:val="both"/>
        <w:rPr>
          <w:b/>
          <w:sz w:val="28"/>
          <w:szCs w:val="28"/>
          <w:lang w:eastAsia="en-US"/>
        </w:rPr>
      </w:pPr>
      <w:r w:rsidRPr="003A085B">
        <w:rPr>
          <w:b/>
          <w:color w:val="000000"/>
          <w:sz w:val="28"/>
          <w:szCs w:val="28"/>
          <w:lang w:bidi="ru-RU"/>
        </w:rPr>
        <w:t>Общие положения</w:t>
      </w:r>
    </w:p>
    <w:p w:rsidR="007D28AF" w:rsidRPr="007D28AF" w:rsidRDefault="007D28AF" w:rsidP="00563E29">
      <w:pPr>
        <w:widowControl w:val="0"/>
        <w:tabs>
          <w:tab w:val="left" w:pos="3803"/>
        </w:tabs>
        <w:spacing w:line="233" w:lineRule="auto"/>
        <w:ind w:left="3500"/>
        <w:contextualSpacing/>
        <w:jc w:val="both"/>
        <w:rPr>
          <w:sz w:val="28"/>
          <w:szCs w:val="28"/>
          <w:lang w:eastAsia="en-US"/>
        </w:rPr>
      </w:pPr>
    </w:p>
    <w:p w:rsidR="007D28AF" w:rsidRPr="00704DC7" w:rsidRDefault="007D28AF" w:rsidP="00563E29">
      <w:pPr>
        <w:widowControl w:val="0"/>
        <w:numPr>
          <w:ilvl w:val="0"/>
          <w:numId w:val="2"/>
        </w:numPr>
        <w:tabs>
          <w:tab w:val="left" w:pos="993"/>
          <w:tab w:val="left" w:pos="1272"/>
        </w:tabs>
        <w:spacing w:line="233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04DC7">
        <w:rPr>
          <w:color w:val="000000"/>
          <w:sz w:val="28"/>
          <w:szCs w:val="28"/>
          <w:lang w:bidi="ru-RU"/>
        </w:rPr>
        <w:t>Право на предоставление денежной компенсации за наем (поднаем)</w:t>
      </w:r>
      <w:r w:rsidR="003642DF" w:rsidRPr="00704DC7">
        <w:rPr>
          <w:color w:val="000000"/>
          <w:sz w:val="28"/>
          <w:szCs w:val="28"/>
          <w:lang w:bidi="ru-RU"/>
        </w:rPr>
        <w:t>, аренду жилого помещения</w:t>
      </w:r>
      <w:r w:rsidRPr="00704DC7">
        <w:rPr>
          <w:color w:val="000000"/>
          <w:sz w:val="28"/>
          <w:szCs w:val="28"/>
          <w:lang w:bidi="ru-RU"/>
        </w:rPr>
        <w:t xml:space="preserve"> </w:t>
      </w:r>
      <w:r w:rsidR="003642DF" w:rsidRPr="00704DC7">
        <w:rPr>
          <w:color w:val="000000"/>
          <w:sz w:val="28"/>
          <w:szCs w:val="28"/>
          <w:lang w:bidi="ru-RU"/>
        </w:rPr>
        <w:t xml:space="preserve">(далее </w:t>
      </w:r>
      <w:r w:rsidR="00704DC7" w:rsidRPr="00704DC7">
        <w:rPr>
          <w:color w:val="000000"/>
          <w:sz w:val="28"/>
          <w:szCs w:val="28"/>
          <w:lang w:bidi="ru-RU"/>
        </w:rPr>
        <w:t>–</w:t>
      </w:r>
      <w:r w:rsidR="003642DF" w:rsidRPr="00704DC7">
        <w:rPr>
          <w:color w:val="000000"/>
          <w:sz w:val="28"/>
          <w:szCs w:val="28"/>
          <w:lang w:bidi="ru-RU"/>
        </w:rPr>
        <w:t xml:space="preserve"> денежная компенсация) </w:t>
      </w:r>
      <w:r w:rsidRPr="00704DC7">
        <w:rPr>
          <w:color w:val="000000"/>
          <w:sz w:val="28"/>
          <w:szCs w:val="28"/>
          <w:lang w:bidi="ru-RU"/>
        </w:rPr>
        <w:t>имеют педагогические работники</w:t>
      </w:r>
      <w:r w:rsidR="00704DC7">
        <w:rPr>
          <w:color w:val="000000"/>
          <w:sz w:val="28"/>
          <w:szCs w:val="28"/>
          <w:lang w:bidi="ru-RU"/>
        </w:rPr>
        <w:t xml:space="preserve"> – </w:t>
      </w:r>
      <w:r w:rsidRPr="00704DC7">
        <w:rPr>
          <w:color w:val="000000"/>
          <w:sz w:val="28"/>
          <w:szCs w:val="28"/>
          <w:lang w:bidi="ru-RU"/>
        </w:rPr>
        <w:t xml:space="preserve">учителя </w:t>
      </w:r>
      <w:r w:rsidRPr="00704DC7">
        <w:rPr>
          <w:sz w:val="28"/>
          <w:szCs w:val="28"/>
          <w:lang w:eastAsia="en-US"/>
        </w:rPr>
        <w:t>муниципальных общеобразовательных учреждений, находящихся в ведении департамента образования Администрации городского округа "Город Архангельск"</w:t>
      </w:r>
      <w:r w:rsidRPr="00704DC7">
        <w:rPr>
          <w:color w:val="000000"/>
          <w:sz w:val="28"/>
          <w:szCs w:val="28"/>
          <w:lang w:bidi="ru-RU"/>
        </w:rPr>
        <w:t xml:space="preserve"> (далее</w:t>
      </w:r>
      <w:r w:rsidR="00704DC7">
        <w:rPr>
          <w:color w:val="000000"/>
          <w:sz w:val="28"/>
          <w:szCs w:val="28"/>
          <w:lang w:bidi="ru-RU"/>
        </w:rPr>
        <w:t xml:space="preserve"> – </w:t>
      </w:r>
      <w:r w:rsidRPr="00704DC7">
        <w:rPr>
          <w:color w:val="000000"/>
          <w:sz w:val="28"/>
          <w:szCs w:val="28"/>
          <w:lang w:bidi="ru-RU"/>
        </w:rPr>
        <w:t>специалисты):</w:t>
      </w:r>
    </w:p>
    <w:p w:rsidR="007D28AF" w:rsidRPr="007D28AF" w:rsidRDefault="007D28AF" w:rsidP="00563E29">
      <w:pPr>
        <w:widowControl w:val="0"/>
        <w:tabs>
          <w:tab w:val="left" w:pos="993"/>
          <w:tab w:val="left" w:pos="1117"/>
          <w:tab w:val="left" w:pos="1272"/>
        </w:tabs>
        <w:spacing w:line="233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D28AF">
        <w:rPr>
          <w:color w:val="000000"/>
          <w:sz w:val="28"/>
          <w:szCs w:val="28"/>
          <w:lang w:bidi="ru-RU"/>
        </w:rPr>
        <w:t>а)</w:t>
      </w:r>
      <w:r w:rsidRPr="007D28AF">
        <w:rPr>
          <w:color w:val="000000"/>
          <w:sz w:val="28"/>
          <w:szCs w:val="28"/>
          <w:lang w:bidi="ru-RU"/>
        </w:rPr>
        <w:tab/>
        <w:t>с высшим или средним педагогическим образованием;</w:t>
      </w:r>
    </w:p>
    <w:p w:rsidR="007D28AF" w:rsidRPr="007D28AF" w:rsidRDefault="007D28AF" w:rsidP="00563E29">
      <w:pPr>
        <w:widowControl w:val="0"/>
        <w:tabs>
          <w:tab w:val="left" w:pos="993"/>
          <w:tab w:val="left" w:pos="1085"/>
          <w:tab w:val="left" w:pos="1272"/>
        </w:tabs>
        <w:spacing w:line="233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D28AF">
        <w:rPr>
          <w:color w:val="000000"/>
          <w:sz w:val="28"/>
          <w:szCs w:val="28"/>
          <w:lang w:bidi="ru-RU"/>
        </w:rPr>
        <w:t>б)</w:t>
      </w:r>
      <w:r w:rsidRPr="007D28AF">
        <w:rPr>
          <w:color w:val="000000"/>
          <w:sz w:val="28"/>
          <w:szCs w:val="28"/>
          <w:lang w:bidi="ru-RU"/>
        </w:rPr>
        <w:tab/>
        <w:t xml:space="preserve">зарегистрированные по месту жительства на территории Российской Федерации, не имеющие постоянной регистрации в </w:t>
      </w:r>
      <w:r w:rsidR="003642DF">
        <w:rPr>
          <w:color w:val="000000"/>
          <w:sz w:val="28"/>
          <w:szCs w:val="28"/>
          <w:lang w:bidi="ru-RU"/>
        </w:rPr>
        <w:t>городском округе "Город Архангельск"</w:t>
      </w:r>
      <w:r w:rsidRPr="007D28AF">
        <w:rPr>
          <w:color w:val="000000"/>
          <w:sz w:val="28"/>
          <w:szCs w:val="28"/>
          <w:lang w:bidi="ru-RU"/>
        </w:rPr>
        <w:t>;</w:t>
      </w:r>
    </w:p>
    <w:p w:rsidR="007D28AF" w:rsidRPr="007D28AF" w:rsidRDefault="007D28AF" w:rsidP="00563E29">
      <w:pPr>
        <w:widowControl w:val="0"/>
        <w:tabs>
          <w:tab w:val="left" w:pos="993"/>
          <w:tab w:val="left" w:pos="1085"/>
          <w:tab w:val="left" w:pos="1272"/>
        </w:tabs>
        <w:spacing w:line="233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D28AF">
        <w:rPr>
          <w:color w:val="000000"/>
          <w:sz w:val="28"/>
          <w:szCs w:val="28"/>
          <w:lang w:bidi="ru-RU"/>
        </w:rPr>
        <w:t>в)</w:t>
      </w:r>
      <w:r w:rsidRPr="007D28AF">
        <w:rPr>
          <w:color w:val="000000"/>
          <w:sz w:val="28"/>
          <w:szCs w:val="28"/>
          <w:lang w:bidi="ru-RU"/>
        </w:rPr>
        <w:tab/>
        <w:t xml:space="preserve">у которых отсутствует в собственности или пользовании (по договору найма специализированного жилого помещения муниципального жилищного фонда </w:t>
      </w:r>
      <w:r w:rsidR="003642DF">
        <w:rPr>
          <w:color w:val="000000"/>
          <w:sz w:val="28"/>
          <w:szCs w:val="28"/>
          <w:lang w:bidi="ru-RU"/>
        </w:rPr>
        <w:t>городского округа</w:t>
      </w:r>
      <w:r w:rsidR="003642DF" w:rsidRPr="003642DF">
        <w:rPr>
          <w:color w:val="000000"/>
          <w:sz w:val="28"/>
          <w:szCs w:val="28"/>
          <w:lang w:bidi="ru-RU"/>
        </w:rPr>
        <w:t xml:space="preserve"> "Город Архангельск"</w:t>
      </w:r>
      <w:r w:rsidRPr="007D28AF">
        <w:rPr>
          <w:color w:val="000000"/>
          <w:sz w:val="28"/>
          <w:szCs w:val="28"/>
          <w:lang w:bidi="ru-RU"/>
        </w:rPr>
        <w:t>) жилое помещение в городском округе "Город Архангельск";</w:t>
      </w:r>
    </w:p>
    <w:p w:rsidR="007D28AF" w:rsidRPr="007D28AF" w:rsidRDefault="007D28AF" w:rsidP="00563E29">
      <w:pPr>
        <w:widowControl w:val="0"/>
        <w:tabs>
          <w:tab w:val="left" w:pos="993"/>
          <w:tab w:val="left" w:pos="1272"/>
          <w:tab w:val="left" w:pos="5345"/>
          <w:tab w:val="left" w:pos="6781"/>
        </w:tabs>
        <w:spacing w:line="233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D28AF">
        <w:rPr>
          <w:color w:val="000000"/>
          <w:sz w:val="28"/>
          <w:szCs w:val="28"/>
          <w:lang w:bidi="ru-RU"/>
        </w:rPr>
        <w:t>г)</w:t>
      </w:r>
      <w:r w:rsidR="00704DC7">
        <w:rPr>
          <w:color w:val="000000"/>
          <w:sz w:val="28"/>
          <w:szCs w:val="28"/>
          <w:lang w:bidi="ru-RU"/>
        </w:rPr>
        <w:tab/>
      </w:r>
      <w:r w:rsidRPr="007D28AF">
        <w:rPr>
          <w:color w:val="000000"/>
          <w:sz w:val="28"/>
          <w:szCs w:val="28"/>
          <w:lang w:bidi="ru-RU"/>
        </w:rPr>
        <w:t>впервые приступившие к работе в муниципальных общеобразовательных учреждениях</w:t>
      </w:r>
      <w:r w:rsidR="003642DF">
        <w:rPr>
          <w:color w:val="000000"/>
          <w:sz w:val="28"/>
          <w:szCs w:val="28"/>
          <w:lang w:bidi="ru-RU"/>
        </w:rPr>
        <w:t>,</w:t>
      </w:r>
      <w:r w:rsidRPr="007D28AF">
        <w:rPr>
          <w:color w:val="000000"/>
          <w:sz w:val="28"/>
          <w:szCs w:val="28"/>
          <w:lang w:bidi="ru-RU"/>
        </w:rPr>
        <w:t xml:space="preserve"> </w:t>
      </w:r>
      <w:r w:rsidR="003642DF" w:rsidRPr="003642DF">
        <w:rPr>
          <w:color w:val="000000"/>
          <w:sz w:val="28"/>
          <w:szCs w:val="28"/>
          <w:lang w:eastAsia="en-US" w:bidi="ru-RU"/>
        </w:rPr>
        <w:t>находящихся в ведении департамента образования Администрации городского округа "Город Архангельск"</w:t>
      </w:r>
      <w:r w:rsidR="00BA045A">
        <w:rPr>
          <w:color w:val="000000"/>
          <w:sz w:val="28"/>
          <w:szCs w:val="28"/>
          <w:lang w:eastAsia="en-US" w:bidi="ru-RU"/>
        </w:rPr>
        <w:t>,</w:t>
      </w:r>
      <w:r w:rsidRPr="007D28AF">
        <w:rPr>
          <w:color w:val="000000"/>
          <w:sz w:val="28"/>
          <w:szCs w:val="28"/>
          <w:lang w:bidi="ru-RU"/>
        </w:rPr>
        <w:t xml:space="preserve"> не ранее чем </w:t>
      </w:r>
      <w:r>
        <w:rPr>
          <w:color w:val="000000"/>
          <w:sz w:val="28"/>
          <w:szCs w:val="28"/>
          <w:lang w:bidi="ru-RU"/>
        </w:rPr>
        <w:t xml:space="preserve">1 августа </w:t>
      </w:r>
      <w:r w:rsidRPr="007D28AF">
        <w:rPr>
          <w:color w:val="000000"/>
          <w:sz w:val="28"/>
          <w:szCs w:val="28"/>
          <w:lang w:bidi="ru-RU"/>
        </w:rPr>
        <w:t>2021</w:t>
      </w:r>
      <w:r>
        <w:rPr>
          <w:color w:val="000000"/>
          <w:sz w:val="28"/>
          <w:szCs w:val="28"/>
          <w:lang w:bidi="ru-RU"/>
        </w:rPr>
        <w:t xml:space="preserve"> года</w:t>
      </w:r>
      <w:r w:rsidRPr="007D28AF">
        <w:rPr>
          <w:color w:val="000000"/>
          <w:sz w:val="28"/>
          <w:szCs w:val="28"/>
          <w:lang w:bidi="ru-RU"/>
        </w:rPr>
        <w:t>;</w:t>
      </w:r>
    </w:p>
    <w:p w:rsidR="007D28AF" w:rsidRPr="007D28AF" w:rsidRDefault="007D28AF" w:rsidP="00563E29">
      <w:pPr>
        <w:widowControl w:val="0"/>
        <w:tabs>
          <w:tab w:val="left" w:pos="993"/>
          <w:tab w:val="left" w:pos="1272"/>
          <w:tab w:val="left" w:pos="5345"/>
          <w:tab w:val="left" w:pos="6781"/>
        </w:tabs>
        <w:spacing w:line="233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D28AF">
        <w:rPr>
          <w:color w:val="000000"/>
          <w:sz w:val="28"/>
          <w:szCs w:val="28"/>
          <w:lang w:bidi="ru-RU"/>
        </w:rPr>
        <w:t>д) работающие на условиях полного рабочего времени в муниципальных общеобразовательных учреждениях</w:t>
      </w:r>
      <w:r w:rsidR="003642DF">
        <w:rPr>
          <w:color w:val="000000"/>
          <w:sz w:val="28"/>
          <w:szCs w:val="28"/>
          <w:lang w:bidi="ru-RU"/>
        </w:rPr>
        <w:t>,</w:t>
      </w:r>
      <w:r w:rsidR="003642DF" w:rsidRPr="003642DF">
        <w:t xml:space="preserve"> </w:t>
      </w:r>
      <w:r w:rsidR="003642DF" w:rsidRPr="003642DF">
        <w:rPr>
          <w:color w:val="000000"/>
          <w:sz w:val="28"/>
          <w:szCs w:val="28"/>
          <w:lang w:bidi="ru-RU"/>
        </w:rPr>
        <w:t>находящихся в ведении департамента образования Администрации городского округа "Город Архангельск"</w:t>
      </w:r>
      <w:r w:rsidRPr="007D28AF">
        <w:rPr>
          <w:color w:val="000000"/>
          <w:sz w:val="28"/>
          <w:szCs w:val="28"/>
          <w:lang w:bidi="ru-RU"/>
        </w:rPr>
        <w:t>.</w:t>
      </w:r>
    </w:p>
    <w:p w:rsidR="007D28AF" w:rsidRPr="007D28AF" w:rsidRDefault="007D28AF" w:rsidP="00563E29">
      <w:pPr>
        <w:widowControl w:val="0"/>
        <w:numPr>
          <w:ilvl w:val="0"/>
          <w:numId w:val="2"/>
        </w:numPr>
        <w:tabs>
          <w:tab w:val="left" w:pos="993"/>
          <w:tab w:val="left" w:pos="1272"/>
        </w:tabs>
        <w:spacing w:line="233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D28AF">
        <w:rPr>
          <w:color w:val="000000"/>
          <w:sz w:val="28"/>
          <w:szCs w:val="28"/>
          <w:lang w:bidi="ru-RU"/>
        </w:rPr>
        <w:t xml:space="preserve">Денежная компенсация назначается на срок не более 3 лет с </w:t>
      </w:r>
      <w:r>
        <w:rPr>
          <w:color w:val="000000"/>
          <w:sz w:val="28"/>
          <w:szCs w:val="28"/>
          <w:lang w:bidi="ru-RU"/>
        </w:rPr>
        <w:t xml:space="preserve">1 января </w:t>
      </w:r>
      <w:r w:rsidRPr="007D28AF">
        <w:rPr>
          <w:color w:val="000000"/>
          <w:sz w:val="28"/>
          <w:szCs w:val="28"/>
          <w:lang w:bidi="ru-RU"/>
        </w:rPr>
        <w:t>2022</w:t>
      </w:r>
      <w:r>
        <w:rPr>
          <w:color w:val="000000"/>
          <w:sz w:val="28"/>
          <w:szCs w:val="28"/>
          <w:lang w:bidi="ru-RU"/>
        </w:rPr>
        <w:t xml:space="preserve"> года</w:t>
      </w:r>
      <w:r w:rsidRPr="007D28AF">
        <w:rPr>
          <w:color w:val="000000"/>
          <w:sz w:val="28"/>
          <w:szCs w:val="28"/>
          <w:lang w:bidi="ru-RU"/>
        </w:rPr>
        <w:t xml:space="preserve"> либо с момента поступления специалиста на работу в муниципальное общеобразовательное учреждение</w:t>
      </w:r>
      <w:r w:rsidR="003642DF">
        <w:rPr>
          <w:color w:val="000000"/>
          <w:sz w:val="28"/>
          <w:szCs w:val="28"/>
          <w:lang w:bidi="ru-RU"/>
        </w:rPr>
        <w:t>,</w:t>
      </w:r>
      <w:r w:rsidR="003642DF" w:rsidRPr="003642DF">
        <w:t xml:space="preserve"> </w:t>
      </w:r>
      <w:r w:rsidR="003642DF">
        <w:rPr>
          <w:color w:val="000000"/>
          <w:sz w:val="28"/>
          <w:szCs w:val="28"/>
          <w:lang w:bidi="ru-RU"/>
        </w:rPr>
        <w:t>находящееся</w:t>
      </w:r>
      <w:r w:rsidR="003642DF" w:rsidRPr="003642DF">
        <w:rPr>
          <w:color w:val="000000"/>
          <w:sz w:val="28"/>
          <w:szCs w:val="28"/>
          <w:lang w:bidi="ru-RU"/>
        </w:rPr>
        <w:t xml:space="preserve"> в ведении департамента образования Администрации городского округа "Город Архангельск"</w:t>
      </w:r>
      <w:r w:rsidRPr="007D28AF">
        <w:rPr>
          <w:color w:val="000000"/>
          <w:sz w:val="28"/>
          <w:szCs w:val="28"/>
          <w:lang w:bidi="ru-RU"/>
        </w:rPr>
        <w:t xml:space="preserve">, </w:t>
      </w:r>
      <w:r w:rsidR="00704DC7">
        <w:rPr>
          <w:color w:val="000000"/>
          <w:sz w:val="28"/>
          <w:szCs w:val="28"/>
          <w:lang w:bidi="ru-RU"/>
        </w:rPr>
        <w:br/>
      </w:r>
      <w:r w:rsidRPr="007D28AF">
        <w:rPr>
          <w:color w:val="000000"/>
          <w:sz w:val="28"/>
          <w:szCs w:val="28"/>
          <w:lang w:bidi="ru-RU"/>
        </w:rPr>
        <w:t xml:space="preserve">но не ранее </w:t>
      </w:r>
      <w:r>
        <w:rPr>
          <w:color w:val="000000"/>
          <w:sz w:val="28"/>
          <w:szCs w:val="28"/>
          <w:lang w:bidi="ru-RU"/>
        </w:rPr>
        <w:t xml:space="preserve">1 января </w:t>
      </w:r>
      <w:r w:rsidRPr="007D28AF">
        <w:rPr>
          <w:color w:val="000000"/>
          <w:sz w:val="28"/>
          <w:szCs w:val="28"/>
          <w:lang w:bidi="ru-RU"/>
        </w:rPr>
        <w:t>2022</w:t>
      </w:r>
      <w:r>
        <w:rPr>
          <w:color w:val="000000"/>
          <w:sz w:val="28"/>
          <w:szCs w:val="28"/>
          <w:lang w:bidi="ru-RU"/>
        </w:rPr>
        <w:t xml:space="preserve"> года</w:t>
      </w:r>
      <w:r w:rsidRPr="007D28AF">
        <w:rPr>
          <w:color w:val="000000"/>
          <w:sz w:val="28"/>
          <w:szCs w:val="28"/>
          <w:lang w:bidi="ru-RU"/>
        </w:rPr>
        <w:t xml:space="preserve">.  </w:t>
      </w:r>
    </w:p>
    <w:p w:rsidR="007D28AF" w:rsidRPr="007D28AF" w:rsidRDefault="007D28AF" w:rsidP="00563E29">
      <w:pPr>
        <w:widowControl w:val="0"/>
        <w:numPr>
          <w:ilvl w:val="0"/>
          <w:numId w:val="2"/>
        </w:numPr>
        <w:tabs>
          <w:tab w:val="left" w:pos="993"/>
          <w:tab w:val="left" w:pos="1272"/>
        </w:tabs>
        <w:spacing w:line="233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D28AF">
        <w:rPr>
          <w:color w:val="000000"/>
          <w:sz w:val="28"/>
          <w:szCs w:val="28"/>
          <w:lang w:bidi="ru-RU"/>
        </w:rPr>
        <w:t xml:space="preserve">Для назначения денежной компенсации специалист подает </w:t>
      </w:r>
      <w:r w:rsidR="00704DC7">
        <w:rPr>
          <w:color w:val="000000"/>
          <w:sz w:val="28"/>
          <w:szCs w:val="28"/>
          <w:lang w:bidi="ru-RU"/>
        </w:rPr>
        <w:br/>
      </w:r>
      <w:r w:rsidRPr="007D28AF">
        <w:rPr>
          <w:color w:val="000000"/>
          <w:sz w:val="28"/>
          <w:szCs w:val="28"/>
          <w:lang w:bidi="ru-RU"/>
        </w:rPr>
        <w:t>в муниципальное общеобразовательное учреждение</w:t>
      </w:r>
      <w:r w:rsidR="005176B1">
        <w:rPr>
          <w:color w:val="000000"/>
          <w:sz w:val="28"/>
          <w:szCs w:val="28"/>
          <w:lang w:bidi="ru-RU"/>
        </w:rPr>
        <w:t xml:space="preserve">, </w:t>
      </w:r>
      <w:r w:rsidR="005176B1" w:rsidRPr="005176B1">
        <w:rPr>
          <w:color w:val="000000"/>
          <w:sz w:val="28"/>
          <w:szCs w:val="28"/>
          <w:lang w:bidi="ru-RU"/>
        </w:rPr>
        <w:t>находящееся в ведении департамента образования Администрации городского округа "Город Архангельск"</w:t>
      </w:r>
      <w:r w:rsidR="00BA045A">
        <w:rPr>
          <w:color w:val="000000"/>
          <w:sz w:val="28"/>
          <w:szCs w:val="28"/>
          <w:lang w:bidi="ru-RU"/>
        </w:rPr>
        <w:t>,</w:t>
      </w:r>
      <w:r w:rsidRPr="007D28AF">
        <w:rPr>
          <w:color w:val="000000"/>
          <w:sz w:val="28"/>
          <w:szCs w:val="28"/>
          <w:lang w:bidi="ru-RU"/>
        </w:rPr>
        <w:t xml:space="preserve"> заявление.</w:t>
      </w:r>
    </w:p>
    <w:p w:rsidR="007D28AF" w:rsidRPr="007D28AF" w:rsidRDefault="007D28AF" w:rsidP="00563E29">
      <w:pPr>
        <w:widowControl w:val="0"/>
        <w:tabs>
          <w:tab w:val="left" w:pos="993"/>
          <w:tab w:val="left" w:pos="1272"/>
        </w:tabs>
        <w:spacing w:line="233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D28AF">
        <w:rPr>
          <w:color w:val="000000"/>
          <w:sz w:val="28"/>
          <w:szCs w:val="28"/>
          <w:lang w:bidi="ru-RU"/>
        </w:rPr>
        <w:t>К заявлению прилагаются следующие документы:</w:t>
      </w:r>
    </w:p>
    <w:p w:rsidR="007D28AF" w:rsidRDefault="007D28AF" w:rsidP="00563E29">
      <w:pPr>
        <w:widowControl w:val="0"/>
        <w:tabs>
          <w:tab w:val="left" w:pos="993"/>
          <w:tab w:val="left" w:pos="1117"/>
          <w:tab w:val="left" w:pos="1272"/>
        </w:tabs>
        <w:spacing w:line="233" w:lineRule="auto"/>
        <w:ind w:firstLine="709"/>
        <w:contextualSpacing/>
        <w:jc w:val="both"/>
        <w:rPr>
          <w:color w:val="000000"/>
          <w:sz w:val="28"/>
          <w:szCs w:val="28"/>
          <w:lang w:bidi="ru-RU"/>
        </w:rPr>
      </w:pPr>
      <w:r w:rsidRPr="007D28AF">
        <w:rPr>
          <w:color w:val="000000"/>
          <w:sz w:val="28"/>
          <w:szCs w:val="28"/>
          <w:lang w:bidi="ru-RU"/>
        </w:rPr>
        <w:t>а)</w:t>
      </w:r>
      <w:r w:rsidRPr="007D28AF">
        <w:rPr>
          <w:color w:val="000000"/>
          <w:sz w:val="28"/>
          <w:szCs w:val="28"/>
          <w:lang w:bidi="ru-RU"/>
        </w:rPr>
        <w:tab/>
        <w:t>копия паспорта;</w:t>
      </w:r>
    </w:p>
    <w:p w:rsidR="00704DC7" w:rsidRPr="007D28AF" w:rsidRDefault="00704DC7" w:rsidP="00563E29">
      <w:pPr>
        <w:widowControl w:val="0"/>
        <w:tabs>
          <w:tab w:val="left" w:pos="993"/>
          <w:tab w:val="left" w:pos="1117"/>
          <w:tab w:val="left" w:pos="1272"/>
        </w:tabs>
        <w:spacing w:line="233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:rsidR="007D28AF" w:rsidRPr="007D28AF" w:rsidRDefault="007D28AF" w:rsidP="00563E29">
      <w:pPr>
        <w:widowControl w:val="0"/>
        <w:tabs>
          <w:tab w:val="left" w:pos="993"/>
          <w:tab w:val="left" w:pos="1092"/>
          <w:tab w:val="left" w:pos="1272"/>
        </w:tabs>
        <w:spacing w:line="233" w:lineRule="auto"/>
        <w:ind w:firstLine="709"/>
        <w:contextualSpacing/>
        <w:jc w:val="both"/>
        <w:rPr>
          <w:color w:val="000000"/>
          <w:sz w:val="28"/>
          <w:szCs w:val="28"/>
          <w:lang w:bidi="ru-RU"/>
        </w:rPr>
      </w:pPr>
      <w:r w:rsidRPr="007D28AF">
        <w:rPr>
          <w:color w:val="000000"/>
          <w:sz w:val="28"/>
          <w:szCs w:val="28"/>
          <w:lang w:bidi="ru-RU"/>
        </w:rPr>
        <w:lastRenderedPageBreak/>
        <w:t>б)</w:t>
      </w:r>
      <w:r w:rsidRPr="007D28AF">
        <w:rPr>
          <w:color w:val="000000"/>
          <w:sz w:val="28"/>
          <w:szCs w:val="28"/>
          <w:lang w:bidi="ru-RU"/>
        </w:rPr>
        <w:tab/>
        <w:t>выписка из Единого государственного реестра недвижимости о правах отдельного лица на имевшиеся (имеющиеся) у него объекты недвижимого имущества управления Федеральной государственной службы регистрации, кадастра и картографии по Архангельской области и Ненецкому автономному округу, выданная заявителю не ранее, чем за десять дней до даты обращения заявителя о предоставлении выплаты;</w:t>
      </w:r>
    </w:p>
    <w:p w:rsidR="007D28AF" w:rsidRPr="007D28AF" w:rsidRDefault="007D28AF" w:rsidP="00563E29">
      <w:pPr>
        <w:widowControl w:val="0"/>
        <w:shd w:val="clear" w:color="auto" w:fill="FFFFFF"/>
        <w:tabs>
          <w:tab w:val="left" w:pos="993"/>
          <w:tab w:val="left" w:pos="1088"/>
          <w:tab w:val="left" w:pos="1272"/>
        </w:tabs>
        <w:spacing w:after="60" w:line="233" w:lineRule="auto"/>
        <w:ind w:firstLine="709"/>
        <w:contextualSpacing/>
        <w:jc w:val="both"/>
        <w:rPr>
          <w:color w:val="000000"/>
          <w:sz w:val="28"/>
          <w:szCs w:val="28"/>
          <w:lang w:bidi="ru-RU"/>
        </w:rPr>
      </w:pPr>
      <w:r w:rsidRPr="007D28AF">
        <w:rPr>
          <w:color w:val="000000"/>
          <w:sz w:val="28"/>
          <w:szCs w:val="28"/>
          <w:lang w:bidi="ru-RU"/>
        </w:rPr>
        <w:t>в)</w:t>
      </w:r>
      <w:r w:rsidRPr="007D28AF">
        <w:rPr>
          <w:color w:val="000000"/>
          <w:sz w:val="28"/>
          <w:szCs w:val="28"/>
          <w:lang w:bidi="ru-RU"/>
        </w:rPr>
        <w:tab/>
        <w:t xml:space="preserve">информация департамента городского хозяйства </w:t>
      </w:r>
      <w:r w:rsidR="005176B1">
        <w:rPr>
          <w:color w:val="000000"/>
          <w:sz w:val="28"/>
          <w:szCs w:val="28"/>
          <w:lang w:bidi="ru-RU"/>
        </w:rPr>
        <w:t xml:space="preserve">Администрации </w:t>
      </w:r>
      <w:r w:rsidRPr="007D28AF">
        <w:rPr>
          <w:color w:val="000000"/>
          <w:sz w:val="28"/>
          <w:szCs w:val="28"/>
          <w:lang w:bidi="ru-RU"/>
        </w:rPr>
        <w:t>городского округа "Город Архангельск" о том, что специалист не является нанимателем жилого помещения муниципального жилищного фонда городского округа "Город Архангельск";</w:t>
      </w:r>
    </w:p>
    <w:p w:rsidR="007D28AF" w:rsidRPr="007D28AF" w:rsidRDefault="007D28AF" w:rsidP="00563E29">
      <w:pPr>
        <w:widowControl w:val="0"/>
        <w:tabs>
          <w:tab w:val="left" w:pos="993"/>
          <w:tab w:val="left" w:pos="1047"/>
          <w:tab w:val="left" w:pos="1272"/>
        </w:tabs>
        <w:spacing w:line="233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D28AF">
        <w:rPr>
          <w:color w:val="000000"/>
          <w:sz w:val="28"/>
          <w:szCs w:val="28"/>
          <w:lang w:bidi="ru-RU"/>
        </w:rPr>
        <w:t>г)</w:t>
      </w:r>
      <w:r w:rsidRPr="007D28AF">
        <w:rPr>
          <w:color w:val="000000"/>
          <w:sz w:val="28"/>
          <w:szCs w:val="28"/>
          <w:lang w:bidi="ru-RU"/>
        </w:rPr>
        <w:tab/>
        <w:t xml:space="preserve">возмездный договор найма (поднайма) на жилое помещение </w:t>
      </w:r>
      <w:r w:rsidR="00704DC7">
        <w:rPr>
          <w:color w:val="000000"/>
          <w:sz w:val="28"/>
          <w:szCs w:val="28"/>
          <w:lang w:bidi="ru-RU"/>
        </w:rPr>
        <w:br/>
      </w:r>
      <w:r w:rsidRPr="007D28AF">
        <w:rPr>
          <w:color w:val="000000"/>
          <w:sz w:val="28"/>
          <w:szCs w:val="28"/>
          <w:lang w:bidi="ru-RU"/>
        </w:rPr>
        <w:t xml:space="preserve">в </w:t>
      </w:r>
      <w:r w:rsidR="005176B1">
        <w:rPr>
          <w:color w:val="000000"/>
          <w:sz w:val="28"/>
          <w:szCs w:val="28"/>
          <w:lang w:bidi="ru-RU"/>
        </w:rPr>
        <w:t>городском округе "Город Архангельск"</w:t>
      </w:r>
      <w:r w:rsidR="005176B1">
        <w:rPr>
          <w:color w:val="000000"/>
          <w:sz w:val="28"/>
          <w:szCs w:val="28"/>
          <w:lang w:eastAsia="en-US" w:bidi="ru-RU"/>
        </w:rPr>
        <w:t>;</w:t>
      </w:r>
    </w:p>
    <w:p w:rsidR="007D28AF" w:rsidRDefault="007D28AF" w:rsidP="00563E29">
      <w:pPr>
        <w:widowControl w:val="0"/>
        <w:tabs>
          <w:tab w:val="left" w:pos="993"/>
          <w:tab w:val="left" w:pos="1212"/>
          <w:tab w:val="left" w:pos="1272"/>
        </w:tabs>
        <w:spacing w:line="233" w:lineRule="auto"/>
        <w:ind w:firstLine="709"/>
        <w:contextualSpacing/>
        <w:jc w:val="both"/>
        <w:rPr>
          <w:color w:val="000000"/>
          <w:sz w:val="28"/>
          <w:szCs w:val="28"/>
          <w:lang w:bidi="ru-RU"/>
        </w:rPr>
      </w:pPr>
      <w:r w:rsidRPr="007D28AF">
        <w:rPr>
          <w:color w:val="000000"/>
          <w:sz w:val="28"/>
          <w:szCs w:val="28"/>
          <w:lang w:bidi="ru-RU"/>
        </w:rPr>
        <w:t>д)</w:t>
      </w:r>
      <w:r w:rsidRPr="007D28AF">
        <w:rPr>
          <w:color w:val="000000"/>
          <w:sz w:val="28"/>
          <w:szCs w:val="28"/>
          <w:lang w:bidi="ru-RU"/>
        </w:rPr>
        <w:tab/>
        <w:t xml:space="preserve">реквизиты банковского счета для зачисления </w:t>
      </w:r>
      <w:r w:rsidR="000063CE">
        <w:rPr>
          <w:color w:val="000000"/>
          <w:sz w:val="28"/>
          <w:szCs w:val="28"/>
          <w:lang w:bidi="ru-RU"/>
        </w:rPr>
        <w:t>денежной</w:t>
      </w:r>
      <w:r w:rsidR="000063CE" w:rsidRPr="007D28AF">
        <w:rPr>
          <w:color w:val="000000"/>
          <w:sz w:val="28"/>
          <w:szCs w:val="28"/>
          <w:lang w:bidi="ru-RU"/>
        </w:rPr>
        <w:t xml:space="preserve"> </w:t>
      </w:r>
      <w:r w:rsidRPr="007D28AF">
        <w:rPr>
          <w:color w:val="000000"/>
          <w:sz w:val="28"/>
          <w:szCs w:val="28"/>
          <w:lang w:bidi="ru-RU"/>
        </w:rPr>
        <w:t>компенсации.</w:t>
      </w:r>
    </w:p>
    <w:p w:rsidR="00A540FA" w:rsidRPr="000E2421" w:rsidRDefault="00B437C2" w:rsidP="00563E29">
      <w:pPr>
        <w:widowControl w:val="0"/>
        <w:tabs>
          <w:tab w:val="left" w:pos="993"/>
          <w:tab w:val="left" w:pos="1212"/>
          <w:tab w:val="left" w:pos="1272"/>
        </w:tabs>
        <w:spacing w:line="233" w:lineRule="auto"/>
        <w:ind w:firstLine="709"/>
        <w:contextualSpacing/>
        <w:jc w:val="both"/>
        <w:rPr>
          <w:sz w:val="28"/>
          <w:szCs w:val="28"/>
          <w:lang w:bidi="ru-RU"/>
        </w:rPr>
      </w:pPr>
      <w:r w:rsidRPr="000E2421">
        <w:rPr>
          <w:sz w:val="28"/>
          <w:szCs w:val="28"/>
          <w:lang w:bidi="ru-RU"/>
        </w:rPr>
        <w:t>е)</w:t>
      </w:r>
      <w:r w:rsidR="003A085B">
        <w:rPr>
          <w:sz w:val="28"/>
          <w:szCs w:val="28"/>
          <w:lang w:bidi="ru-RU"/>
        </w:rPr>
        <w:t xml:space="preserve"> справка (сведения) с места работы членов семьи </w:t>
      </w:r>
      <w:r w:rsidR="00563E29">
        <w:rPr>
          <w:sz w:val="28"/>
          <w:szCs w:val="28"/>
          <w:lang w:bidi="ru-RU"/>
        </w:rPr>
        <w:t xml:space="preserve">специалиста, совместно с ним </w:t>
      </w:r>
      <w:r w:rsidRPr="000E2421">
        <w:rPr>
          <w:sz w:val="28"/>
          <w:szCs w:val="28"/>
          <w:lang w:bidi="ru-RU"/>
        </w:rPr>
        <w:t>пр</w:t>
      </w:r>
      <w:r w:rsidR="003A085B">
        <w:rPr>
          <w:sz w:val="28"/>
          <w:szCs w:val="28"/>
          <w:lang w:bidi="ru-RU"/>
        </w:rPr>
        <w:t xml:space="preserve">оживающих, содержащая сведения </w:t>
      </w:r>
      <w:r w:rsidRPr="000E2421">
        <w:rPr>
          <w:sz w:val="28"/>
          <w:szCs w:val="28"/>
          <w:lang w:bidi="ru-RU"/>
        </w:rPr>
        <w:t>о предостав</w:t>
      </w:r>
      <w:r w:rsidR="00764AF6" w:rsidRPr="000E2421">
        <w:rPr>
          <w:sz w:val="28"/>
          <w:szCs w:val="28"/>
          <w:lang w:bidi="ru-RU"/>
        </w:rPr>
        <w:t>лении (</w:t>
      </w:r>
      <w:r w:rsidR="00A540FA" w:rsidRPr="000E2421">
        <w:rPr>
          <w:sz w:val="28"/>
          <w:szCs w:val="28"/>
          <w:lang w:bidi="ru-RU"/>
        </w:rPr>
        <w:t xml:space="preserve">непредоставлении) </w:t>
      </w:r>
      <w:r w:rsidRPr="000E2421">
        <w:rPr>
          <w:sz w:val="28"/>
          <w:szCs w:val="28"/>
          <w:lang w:bidi="ru-RU"/>
        </w:rPr>
        <w:t>денежной компенсации за найм (подна</w:t>
      </w:r>
      <w:r w:rsidR="003A085B">
        <w:rPr>
          <w:sz w:val="28"/>
          <w:szCs w:val="28"/>
          <w:lang w:bidi="ru-RU"/>
        </w:rPr>
        <w:t xml:space="preserve">йм) жилого помещения. В случае если </w:t>
      </w:r>
      <w:r w:rsidRPr="000E2421">
        <w:rPr>
          <w:sz w:val="28"/>
          <w:szCs w:val="28"/>
          <w:lang w:bidi="ru-RU"/>
        </w:rPr>
        <w:t>денежная компенсация члену семьи</w:t>
      </w:r>
      <w:r w:rsidR="003A085B">
        <w:rPr>
          <w:sz w:val="28"/>
          <w:szCs w:val="28"/>
          <w:lang w:bidi="ru-RU"/>
        </w:rPr>
        <w:t xml:space="preserve"> </w:t>
      </w:r>
      <w:r w:rsidRPr="000E2421">
        <w:rPr>
          <w:sz w:val="28"/>
          <w:szCs w:val="28"/>
          <w:lang w:bidi="ru-RU"/>
        </w:rPr>
        <w:t>специалиста</w:t>
      </w:r>
      <w:r w:rsidR="003A085B">
        <w:rPr>
          <w:sz w:val="28"/>
          <w:szCs w:val="28"/>
          <w:lang w:bidi="ru-RU"/>
        </w:rPr>
        <w:t xml:space="preserve">  предоставлялась, планируется к </w:t>
      </w:r>
      <w:r w:rsidRPr="000E2421">
        <w:rPr>
          <w:sz w:val="28"/>
          <w:szCs w:val="28"/>
          <w:lang w:bidi="ru-RU"/>
        </w:rPr>
        <w:t>предоставлению, компенсация специ</w:t>
      </w:r>
      <w:r w:rsidR="00A540FA" w:rsidRPr="000E2421">
        <w:rPr>
          <w:sz w:val="28"/>
          <w:szCs w:val="28"/>
          <w:lang w:bidi="ru-RU"/>
        </w:rPr>
        <w:t>алисту  может быть выплачена</w:t>
      </w:r>
      <w:r w:rsidR="003A085B">
        <w:rPr>
          <w:sz w:val="28"/>
          <w:szCs w:val="28"/>
          <w:lang w:bidi="ru-RU"/>
        </w:rPr>
        <w:t xml:space="preserve"> в </w:t>
      </w:r>
      <w:r w:rsidRPr="000E2421">
        <w:rPr>
          <w:sz w:val="28"/>
          <w:szCs w:val="28"/>
          <w:lang w:bidi="ru-RU"/>
        </w:rPr>
        <w:t>сумме,</w:t>
      </w:r>
      <w:r w:rsidR="003A085B">
        <w:rPr>
          <w:sz w:val="28"/>
          <w:szCs w:val="28"/>
          <w:lang w:bidi="ru-RU"/>
        </w:rPr>
        <w:t xml:space="preserve"> не превышающей сумму </w:t>
      </w:r>
      <w:r w:rsidR="00A540FA" w:rsidRPr="000E2421">
        <w:rPr>
          <w:sz w:val="28"/>
          <w:szCs w:val="28"/>
          <w:lang w:bidi="ru-RU"/>
        </w:rPr>
        <w:t xml:space="preserve">доплаты </w:t>
      </w:r>
      <w:r w:rsidR="00704DC7">
        <w:rPr>
          <w:sz w:val="28"/>
          <w:szCs w:val="28"/>
          <w:lang w:bidi="ru-RU"/>
        </w:rPr>
        <w:br/>
      </w:r>
      <w:r w:rsidR="00A540FA" w:rsidRPr="000E2421">
        <w:rPr>
          <w:sz w:val="28"/>
          <w:szCs w:val="28"/>
          <w:lang w:bidi="ru-RU"/>
        </w:rPr>
        <w:t>до фактических</w:t>
      </w:r>
      <w:r w:rsidR="003A085B">
        <w:rPr>
          <w:sz w:val="28"/>
          <w:szCs w:val="28"/>
          <w:lang w:bidi="ru-RU"/>
        </w:rPr>
        <w:t xml:space="preserve"> расходов (стоимости оплаты по </w:t>
      </w:r>
      <w:r w:rsidR="00A540FA" w:rsidRPr="000E2421">
        <w:rPr>
          <w:sz w:val="28"/>
          <w:szCs w:val="28"/>
          <w:lang w:bidi="ru-RU"/>
        </w:rPr>
        <w:t xml:space="preserve">договору найма (поднайма). </w:t>
      </w:r>
    </w:p>
    <w:p w:rsidR="007D28AF" w:rsidRPr="007D28AF" w:rsidRDefault="007D28AF" w:rsidP="00563E29">
      <w:pPr>
        <w:widowControl w:val="0"/>
        <w:numPr>
          <w:ilvl w:val="0"/>
          <w:numId w:val="2"/>
        </w:numPr>
        <w:tabs>
          <w:tab w:val="left" w:pos="993"/>
          <w:tab w:val="left" w:pos="1272"/>
        </w:tabs>
        <w:spacing w:line="233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D28AF">
        <w:rPr>
          <w:color w:val="000000"/>
          <w:sz w:val="28"/>
          <w:szCs w:val="28"/>
          <w:lang w:bidi="ru-RU"/>
        </w:rPr>
        <w:t>Заявление с документами, перечисленными в пункте 3 настоящего Порядка, регистрируется в муниципальном общеобразовательном учреждении</w:t>
      </w:r>
      <w:r w:rsidR="005176B1">
        <w:rPr>
          <w:color w:val="000000"/>
          <w:sz w:val="28"/>
          <w:szCs w:val="28"/>
          <w:lang w:bidi="ru-RU"/>
        </w:rPr>
        <w:t>,</w:t>
      </w:r>
      <w:r w:rsidRPr="007D28AF">
        <w:rPr>
          <w:color w:val="000000"/>
          <w:sz w:val="28"/>
          <w:szCs w:val="28"/>
          <w:lang w:bidi="ru-RU"/>
        </w:rPr>
        <w:t xml:space="preserve"> </w:t>
      </w:r>
      <w:r w:rsidR="005176B1">
        <w:rPr>
          <w:color w:val="000000"/>
          <w:sz w:val="28"/>
          <w:szCs w:val="28"/>
          <w:lang w:bidi="ru-RU"/>
        </w:rPr>
        <w:t>находящимся</w:t>
      </w:r>
      <w:r w:rsidR="005176B1" w:rsidRPr="005176B1">
        <w:rPr>
          <w:color w:val="000000"/>
          <w:sz w:val="28"/>
          <w:szCs w:val="28"/>
          <w:lang w:bidi="ru-RU"/>
        </w:rPr>
        <w:t xml:space="preserve"> в ведении департамента образования Администрации городского округа "Город Архангельск</w:t>
      </w:r>
      <w:r w:rsidR="000063CE">
        <w:rPr>
          <w:color w:val="000000"/>
          <w:sz w:val="28"/>
          <w:szCs w:val="28"/>
          <w:lang w:bidi="ru-RU"/>
        </w:rPr>
        <w:t>"</w:t>
      </w:r>
      <w:r w:rsidR="005176B1">
        <w:rPr>
          <w:color w:val="000000"/>
          <w:sz w:val="28"/>
          <w:szCs w:val="28"/>
          <w:lang w:bidi="ru-RU"/>
        </w:rPr>
        <w:t>,</w:t>
      </w:r>
      <w:r w:rsidR="005176B1" w:rsidRPr="005176B1">
        <w:rPr>
          <w:color w:val="000000"/>
          <w:sz w:val="28"/>
          <w:szCs w:val="28"/>
          <w:lang w:bidi="ru-RU"/>
        </w:rPr>
        <w:t xml:space="preserve"> </w:t>
      </w:r>
      <w:r w:rsidRPr="007D28AF">
        <w:rPr>
          <w:color w:val="000000"/>
          <w:sz w:val="28"/>
          <w:szCs w:val="28"/>
          <w:lang w:bidi="ru-RU"/>
        </w:rPr>
        <w:t xml:space="preserve">в день подачи заявления </w:t>
      </w:r>
      <w:r w:rsidR="005176B1">
        <w:rPr>
          <w:color w:val="000000"/>
          <w:sz w:val="28"/>
          <w:szCs w:val="28"/>
          <w:lang w:bidi="ru-RU"/>
        </w:rPr>
        <w:t xml:space="preserve">и направляется </w:t>
      </w:r>
      <w:r w:rsidR="00704DC7">
        <w:rPr>
          <w:color w:val="000000"/>
          <w:sz w:val="28"/>
          <w:szCs w:val="28"/>
          <w:lang w:bidi="ru-RU"/>
        </w:rPr>
        <w:br/>
      </w:r>
      <w:r w:rsidR="005176B1">
        <w:rPr>
          <w:color w:val="000000"/>
          <w:sz w:val="28"/>
          <w:szCs w:val="28"/>
          <w:lang w:bidi="ru-RU"/>
        </w:rPr>
        <w:t xml:space="preserve">на рассмотрение </w:t>
      </w:r>
      <w:r w:rsidR="000063CE">
        <w:rPr>
          <w:color w:val="000000"/>
          <w:sz w:val="28"/>
          <w:szCs w:val="28"/>
          <w:lang w:bidi="ru-RU"/>
        </w:rPr>
        <w:t>К</w:t>
      </w:r>
      <w:r w:rsidRPr="007D28AF">
        <w:rPr>
          <w:color w:val="000000"/>
          <w:sz w:val="28"/>
          <w:szCs w:val="28"/>
          <w:lang w:bidi="ru-RU"/>
        </w:rPr>
        <w:t>омиссии по выплате денежной компенсации</w:t>
      </w:r>
      <w:r w:rsidR="005176B1">
        <w:rPr>
          <w:color w:val="000000"/>
          <w:sz w:val="28"/>
          <w:szCs w:val="28"/>
          <w:lang w:bidi="ru-RU"/>
        </w:rPr>
        <w:t xml:space="preserve"> </w:t>
      </w:r>
      <w:r w:rsidR="005176B1" w:rsidRPr="007D28AF">
        <w:rPr>
          <w:color w:val="000000"/>
          <w:sz w:val="28"/>
          <w:szCs w:val="28"/>
          <w:lang w:bidi="ru-RU"/>
        </w:rPr>
        <w:t>(далее</w:t>
      </w:r>
      <w:r w:rsidR="00704DC7">
        <w:rPr>
          <w:color w:val="000000"/>
          <w:sz w:val="28"/>
          <w:szCs w:val="28"/>
          <w:lang w:bidi="ru-RU"/>
        </w:rPr>
        <w:t xml:space="preserve"> – </w:t>
      </w:r>
      <w:r w:rsidR="005176B1" w:rsidRPr="007D28AF">
        <w:rPr>
          <w:color w:val="000000"/>
          <w:sz w:val="28"/>
          <w:szCs w:val="28"/>
          <w:lang w:bidi="ru-RU"/>
        </w:rPr>
        <w:t>комиссия)</w:t>
      </w:r>
      <w:r w:rsidRPr="007D28AF">
        <w:rPr>
          <w:color w:val="000000"/>
          <w:sz w:val="28"/>
          <w:szCs w:val="28"/>
          <w:lang w:bidi="ru-RU"/>
        </w:rPr>
        <w:t>, которая формируется приказом руководителя муниципального общеобразовательного учреждения</w:t>
      </w:r>
      <w:r w:rsidR="005176B1">
        <w:rPr>
          <w:color w:val="000000"/>
          <w:sz w:val="28"/>
          <w:szCs w:val="28"/>
          <w:lang w:bidi="ru-RU"/>
        </w:rPr>
        <w:t xml:space="preserve">, </w:t>
      </w:r>
      <w:r w:rsidR="005176B1" w:rsidRPr="005176B1">
        <w:rPr>
          <w:color w:val="000000"/>
          <w:sz w:val="28"/>
          <w:szCs w:val="28"/>
          <w:lang w:bidi="ru-RU"/>
        </w:rPr>
        <w:t>находящ</w:t>
      </w:r>
      <w:r w:rsidR="000063CE">
        <w:rPr>
          <w:color w:val="000000"/>
          <w:sz w:val="28"/>
          <w:szCs w:val="28"/>
          <w:lang w:bidi="ru-RU"/>
        </w:rPr>
        <w:t>его</w:t>
      </w:r>
      <w:r w:rsidR="005176B1" w:rsidRPr="005176B1">
        <w:rPr>
          <w:color w:val="000000"/>
          <w:sz w:val="28"/>
          <w:szCs w:val="28"/>
          <w:lang w:bidi="ru-RU"/>
        </w:rPr>
        <w:t>ся в ведении департамента образования Администрации городского округа "Город Архангельск</w:t>
      </w:r>
      <w:r w:rsidRPr="007D28AF">
        <w:rPr>
          <w:color w:val="000000"/>
          <w:sz w:val="28"/>
          <w:szCs w:val="28"/>
          <w:lang w:bidi="ru-RU"/>
        </w:rPr>
        <w:t>.</w:t>
      </w:r>
    </w:p>
    <w:p w:rsidR="007D28AF" w:rsidRPr="007D28AF" w:rsidRDefault="007D28AF" w:rsidP="00563E29">
      <w:pPr>
        <w:widowControl w:val="0"/>
        <w:tabs>
          <w:tab w:val="left" w:pos="993"/>
          <w:tab w:val="left" w:pos="1272"/>
        </w:tabs>
        <w:spacing w:line="233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D28AF">
        <w:rPr>
          <w:color w:val="000000"/>
          <w:sz w:val="28"/>
          <w:szCs w:val="28"/>
          <w:lang w:bidi="ru-RU"/>
        </w:rPr>
        <w:t>Положение о работе комиссии разрабатывается муниципальным общеобразовательным учреждением</w:t>
      </w:r>
      <w:r w:rsidR="005176B1">
        <w:rPr>
          <w:color w:val="000000"/>
          <w:sz w:val="28"/>
          <w:szCs w:val="28"/>
          <w:lang w:bidi="ru-RU"/>
        </w:rPr>
        <w:t xml:space="preserve">, </w:t>
      </w:r>
      <w:r w:rsidR="005176B1" w:rsidRPr="005176B1">
        <w:rPr>
          <w:color w:val="000000"/>
          <w:sz w:val="28"/>
          <w:szCs w:val="28"/>
          <w:lang w:bidi="ru-RU"/>
        </w:rPr>
        <w:t>находящимся в ведении департамента образования Администрации городского округа "Город Архангельск</w:t>
      </w:r>
      <w:r w:rsidR="005176B1">
        <w:rPr>
          <w:color w:val="000000"/>
          <w:sz w:val="28"/>
          <w:szCs w:val="28"/>
          <w:lang w:bidi="ru-RU"/>
        </w:rPr>
        <w:t>",</w:t>
      </w:r>
      <w:r w:rsidRPr="007D28AF">
        <w:rPr>
          <w:color w:val="000000"/>
          <w:sz w:val="28"/>
          <w:szCs w:val="28"/>
          <w:lang w:bidi="ru-RU"/>
        </w:rPr>
        <w:t xml:space="preserve"> самостоятельно.</w:t>
      </w:r>
    </w:p>
    <w:p w:rsidR="007D28AF" w:rsidRPr="007D28AF" w:rsidRDefault="007D28AF" w:rsidP="00563E29">
      <w:pPr>
        <w:widowControl w:val="0"/>
        <w:numPr>
          <w:ilvl w:val="0"/>
          <w:numId w:val="2"/>
        </w:numPr>
        <w:tabs>
          <w:tab w:val="left" w:pos="993"/>
          <w:tab w:val="left" w:pos="1272"/>
        </w:tabs>
        <w:spacing w:line="233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D28AF">
        <w:rPr>
          <w:color w:val="000000"/>
          <w:sz w:val="28"/>
          <w:szCs w:val="28"/>
          <w:lang w:bidi="ru-RU"/>
        </w:rPr>
        <w:t>Решение комиссии оформляется протоколом. Не позднее месячного срока с момента подачи заявления комиссия принимает решение о назначении или об отказе в назначении денежной компенсации.</w:t>
      </w:r>
    </w:p>
    <w:p w:rsidR="007D28AF" w:rsidRPr="007D28AF" w:rsidRDefault="007D28AF" w:rsidP="00563E29">
      <w:pPr>
        <w:widowControl w:val="0"/>
        <w:numPr>
          <w:ilvl w:val="0"/>
          <w:numId w:val="2"/>
        </w:numPr>
        <w:tabs>
          <w:tab w:val="left" w:pos="993"/>
          <w:tab w:val="left" w:pos="1272"/>
        </w:tabs>
        <w:spacing w:line="233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D28AF">
        <w:rPr>
          <w:color w:val="000000"/>
          <w:sz w:val="28"/>
          <w:szCs w:val="28"/>
          <w:lang w:bidi="ru-RU"/>
        </w:rPr>
        <w:t xml:space="preserve"> Денежная компенсация назначается ежегодно приказом руководителя муниципального общеобразовательного учреждения</w:t>
      </w:r>
      <w:r w:rsidR="005176B1">
        <w:rPr>
          <w:color w:val="000000"/>
          <w:sz w:val="28"/>
          <w:szCs w:val="28"/>
          <w:lang w:bidi="ru-RU"/>
        </w:rPr>
        <w:t>,</w:t>
      </w:r>
      <w:r w:rsidR="005176B1" w:rsidRPr="005176B1">
        <w:t xml:space="preserve"> </w:t>
      </w:r>
      <w:r w:rsidR="005176B1" w:rsidRPr="005176B1">
        <w:rPr>
          <w:color w:val="000000"/>
          <w:sz w:val="28"/>
          <w:szCs w:val="28"/>
          <w:lang w:bidi="ru-RU"/>
        </w:rPr>
        <w:t>находящ</w:t>
      </w:r>
      <w:r w:rsidR="000063CE">
        <w:rPr>
          <w:color w:val="000000"/>
          <w:sz w:val="28"/>
          <w:szCs w:val="28"/>
          <w:lang w:bidi="ru-RU"/>
        </w:rPr>
        <w:t>его</w:t>
      </w:r>
      <w:r w:rsidR="005176B1" w:rsidRPr="005176B1">
        <w:rPr>
          <w:color w:val="000000"/>
          <w:sz w:val="28"/>
          <w:szCs w:val="28"/>
          <w:lang w:bidi="ru-RU"/>
        </w:rPr>
        <w:t>ся в ведении департамента образования Администрации городского округа "Город Архангельск</w:t>
      </w:r>
      <w:r w:rsidR="000063CE">
        <w:rPr>
          <w:color w:val="000000"/>
          <w:sz w:val="28"/>
          <w:szCs w:val="28"/>
          <w:lang w:bidi="ru-RU"/>
        </w:rPr>
        <w:t>"</w:t>
      </w:r>
      <w:r w:rsidR="005176B1">
        <w:rPr>
          <w:color w:val="000000"/>
          <w:sz w:val="28"/>
          <w:szCs w:val="28"/>
          <w:lang w:bidi="ru-RU"/>
        </w:rPr>
        <w:t>,</w:t>
      </w:r>
      <w:r w:rsidRPr="007D28AF">
        <w:rPr>
          <w:color w:val="000000"/>
          <w:sz w:val="28"/>
          <w:szCs w:val="28"/>
          <w:lang w:bidi="ru-RU"/>
        </w:rPr>
        <w:t xml:space="preserve"> на основании решения комиссии.</w:t>
      </w:r>
    </w:p>
    <w:p w:rsidR="007D28AF" w:rsidRDefault="007D28AF" w:rsidP="00563E29">
      <w:pPr>
        <w:widowControl w:val="0"/>
        <w:numPr>
          <w:ilvl w:val="0"/>
          <w:numId w:val="2"/>
        </w:numPr>
        <w:tabs>
          <w:tab w:val="left" w:pos="993"/>
          <w:tab w:val="left" w:pos="1272"/>
        </w:tabs>
        <w:spacing w:line="233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D28AF">
        <w:rPr>
          <w:color w:val="000000"/>
          <w:sz w:val="28"/>
          <w:szCs w:val="28"/>
          <w:lang w:bidi="ru-RU"/>
        </w:rPr>
        <w:t>Для выплаты денежной компенсации специалист ежемеся</w:t>
      </w:r>
      <w:r w:rsidR="005176B1">
        <w:rPr>
          <w:color w:val="000000"/>
          <w:sz w:val="28"/>
          <w:szCs w:val="28"/>
          <w:lang w:bidi="ru-RU"/>
        </w:rPr>
        <w:t>чно представляет в муниципальное общеобразовательное</w:t>
      </w:r>
      <w:r w:rsidRPr="007D28AF">
        <w:rPr>
          <w:color w:val="000000"/>
          <w:sz w:val="28"/>
          <w:szCs w:val="28"/>
          <w:lang w:bidi="ru-RU"/>
        </w:rPr>
        <w:t xml:space="preserve"> </w:t>
      </w:r>
      <w:r w:rsidR="005176B1">
        <w:rPr>
          <w:color w:val="000000"/>
          <w:sz w:val="28"/>
          <w:szCs w:val="28"/>
          <w:lang w:bidi="ru-RU"/>
        </w:rPr>
        <w:t xml:space="preserve">учреждение, </w:t>
      </w:r>
      <w:r w:rsidRPr="007D28AF">
        <w:rPr>
          <w:color w:val="000000"/>
          <w:sz w:val="28"/>
          <w:szCs w:val="28"/>
          <w:lang w:bidi="ru-RU"/>
        </w:rPr>
        <w:t xml:space="preserve"> </w:t>
      </w:r>
      <w:r w:rsidR="005176B1" w:rsidRPr="005176B1">
        <w:rPr>
          <w:color w:val="000000"/>
          <w:sz w:val="28"/>
          <w:szCs w:val="28"/>
          <w:lang w:bidi="ru-RU"/>
        </w:rPr>
        <w:t>наход</w:t>
      </w:r>
      <w:r w:rsidR="005176B1">
        <w:rPr>
          <w:color w:val="000000"/>
          <w:sz w:val="28"/>
          <w:szCs w:val="28"/>
          <w:lang w:bidi="ru-RU"/>
        </w:rPr>
        <w:t xml:space="preserve">ящееся </w:t>
      </w:r>
      <w:r w:rsidR="005176B1" w:rsidRPr="005176B1">
        <w:rPr>
          <w:color w:val="000000"/>
          <w:sz w:val="28"/>
          <w:szCs w:val="28"/>
          <w:lang w:bidi="ru-RU"/>
        </w:rPr>
        <w:t>в ведении департамента образования Администрации городского округа "Город Архангельск</w:t>
      </w:r>
      <w:r w:rsidR="005176B1">
        <w:rPr>
          <w:color w:val="000000"/>
          <w:sz w:val="28"/>
          <w:szCs w:val="28"/>
          <w:lang w:bidi="ru-RU"/>
        </w:rPr>
        <w:t>",</w:t>
      </w:r>
      <w:r w:rsidR="005176B1" w:rsidRPr="005176B1">
        <w:rPr>
          <w:color w:val="000000"/>
          <w:sz w:val="28"/>
          <w:szCs w:val="28"/>
          <w:lang w:bidi="ru-RU"/>
        </w:rPr>
        <w:t xml:space="preserve"> </w:t>
      </w:r>
      <w:r w:rsidRPr="007D28AF">
        <w:rPr>
          <w:color w:val="000000"/>
          <w:sz w:val="28"/>
          <w:szCs w:val="28"/>
          <w:lang w:bidi="ru-RU"/>
        </w:rPr>
        <w:t>документ, подтверждающий факт оплаты найма (поднайма)</w:t>
      </w:r>
      <w:r w:rsidR="005176B1">
        <w:rPr>
          <w:color w:val="000000"/>
          <w:sz w:val="28"/>
          <w:szCs w:val="28"/>
          <w:lang w:bidi="ru-RU"/>
        </w:rPr>
        <w:t>, аренды</w:t>
      </w:r>
      <w:r w:rsidRPr="007D28AF">
        <w:rPr>
          <w:color w:val="000000"/>
          <w:sz w:val="28"/>
          <w:szCs w:val="28"/>
          <w:lang w:bidi="ru-RU"/>
        </w:rPr>
        <w:t xml:space="preserve"> жилого помещения (квитанции, чеки, расписки получателя</w:t>
      </w:r>
      <w:r w:rsidR="00AD6A3D">
        <w:rPr>
          <w:color w:val="000000"/>
          <w:sz w:val="28"/>
          <w:szCs w:val="28"/>
          <w:lang w:bidi="ru-RU"/>
        </w:rPr>
        <w:t xml:space="preserve">, </w:t>
      </w:r>
      <w:r w:rsidR="003A085B">
        <w:rPr>
          <w:sz w:val="28"/>
          <w:szCs w:val="28"/>
          <w:lang w:bidi="ru-RU"/>
        </w:rPr>
        <w:t xml:space="preserve">иные </w:t>
      </w:r>
      <w:r w:rsidR="00AD6A3D" w:rsidRPr="000E2421">
        <w:rPr>
          <w:sz w:val="28"/>
          <w:szCs w:val="28"/>
          <w:lang w:bidi="ru-RU"/>
        </w:rPr>
        <w:t xml:space="preserve">документы, </w:t>
      </w:r>
      <w:r w:rsidR="003A085B">
        <w:rPr>
          <w:sz w:val="28"/>
          <w:szCs w:val="28"/>
          <w:lang w:bidi="ru-RU"/>
        </w:rPr>
        <w:t>подтверждающие</w:t>
      </w:r>
      <w:r w:rsidR="00764AF6" w:rsidRPr="000E2421">
        <w:rPr>
          <w:sz w:val="28"/>
          <w:szCs w:val="28"/>
          <w:lang w:bidi="ru-RU"/>
        </w:rPr>
        <w:t xml:space="preserve"> оплату расходов</w:t>
      </w:r>
      <w:r w:rsidRPr="000E2421">
        <w:rPr>
          <w:sz w:val="28"/>
          <w:szCs w:val="28"/>
          <w:lang w:bidi="ru-RU"/>
        </w:rPr>
        <w:t>).</w:t>
      </w:r>
    </w:p>
    <w:p w:rsidR="007D28AF" w:rsidRPr="007D28AF" w:rsidRDefault="007D28AF" w:rsidP="00563E29">
      <w:pPr>
        <w:widowControl w:val="0"/>
        <w:numPr>
          <w:ilvl w:val="0"/>
          <w:numId w:val="2"/>
        </w:numPr>
        <w:tabs>
          <w:tab w:val="left" w:pos="993"/>
          <w:tab w:val="left" w:pos="1272"/>
        </w:tabs>
        <w:spacing w:line="233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D28AF">
        <w:rPr>
          <w:color w:val="000000"/>
          <w:sz w:val="28"/>
          <w:szCs w:val="28"/>
          <w:lang w:bidi="ru-RU"/>
        </w:rPr>
        <w:t xml:space="preserve">Выплата денежной компенсации производится с </w:t>
      </w:r>
      <w:r>
        <w:rPr>
          <w:color w:val="000000"/>
          <w:sz w:val="28"/>
          <w:szCs w:val="28"/>
          <w:lang w:bidi="ru-RU"/>
        </w:rPr>
        <w:t xml:space="preserve">1 января </w:t>
      </w:r>
      <w:r w:rsidRPr="007D28AF">
        <w:rPr>
          <w:color w:val="000000"/>
          <w:sz w:val="28"/>
          <w:szCs w:val="28"/>
          <w:lang w:bidi="ru-RU"/>
        </w:rPr>
        <w:t>2022</w:t>
      </w:r>
      <w:r>
        <w:rPr>
          <w:color w:val="000000"/>
          <w:sz w:val="28"/>
          <w:szCs w:val="28"/>
          <w:lang w:bidi="ru-RU"/>
        </w:rPr>
        <w:t xml:space="preserve"> года</w:t>
      </w:r>
      <w:r w:rsidRPr="007D28AF">
        <w:rPr>
          <w:color w:val="000000"/>
          <w:sz w:val="28"/>
          <w:szCs w:val="28"/>
          <w:lang w:bidi="ru-RU"/>
        </w:rPr>
        <w:t xml:space="preserve">, </w:t>
      </w:r>
      <w:r w:rsidR="00704DC7">
        <w:rPr>
          <w:color w:val="000000"/>
          <w:sz w:val="28"/>
          <w:szCs w:val="28"/>
          <w:lang w:bidi="ru-RU"/>
        </w:rPr>
        <w:br/>
      </w:r>
      <w:r w:rsidRPr="007D28AF">
        <w:rPr>
          <w:color w:val="000000"/>
          <w:sz w:val="28"/>
          <w:szCs w:val="28"/>
          <w:lang w:bidi="ru-RU"/>
        </w:rPr>
        <w:lastRenderedPageBreak/>
        <w:t>но не ранее даты заключения договора найма (поднайма)</w:t>
      </w:r>
      <w:r w:rsidR="005176B1">
        <w:rPr>
          <w:color w:val="000000"/>
          <w:sz w:val="28"/>
          <w:szCs w:val="28"/>
          <w:lang w:bidi="ru-RU"/>
        </w:rPr>
        <w:t>, аренды</w:t>
      </w:r>
      <w:r w:rsidRPr="007D28AF">
        <w:rPr>
          <w:color w:val="000000"/>
          <w:sz w:val="28"/>
          <w:szCs w:val="28"/>
          <w:lang w:bidi="ru-RU"/>
        </w:rPr>
        <w:t xml:space="preserve"> путем перечисления суммы денежной компенсации на банковский счет получателя, открытый им в кредитной организации, указанный в заявлении о назначении денежной компенсации.</w:t>
      </w:r>
    </w:p>
    <w:p w:rsidR="007D28AF" w:rsidRPr="007D28AF" w:rsidRDefault="007D28AF" w:rsidP="00563E29">
      <w:pPr>
        <w:widowControl w:val="0"/>
        <w:numPr>
          <w:ilvl w:val="0"/>
          <w:numId w:val="2"/>
        </w:numPr>
        <w:tabs>
          <w:tab w:val="left" w:pos="993"/>
          <w:tab w:val="left" w:pos="1272"/>
        </w:tabs>
        <w:spacing w:line="233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D28AF">
        <w:rPr>
          <w:color w:val="000000"/>
          <w:sz w:val="28"/>
          <w:szCs w:val="28"/>
          <w:lang w:bidi="ru-RU"/>
        </w:rPr>
        <w:t xml:space="preserve">Выплаты денежной компенсации осуществляются специалисту ежемесячно в размере его фактических расходов за месяц за наем (поднаем) жилого помещения, но не более 10 000 (десяти тысяч) рублей в месяц </w:t>
      </w:r>
      <w:r w:rsidR="00704DC7">
        <w:rPr>
          <w:color w:val="000000"/>
          <w:sz w:val="28"/>
          <w:szCs w:val="28"/>
          <w:lang w:bidi="ru-RU"/>
        </w:rPr>
        <w:br/>
      </w:r>
      <w:r w:rsidRPr="007D28AF">
        <w:rPr>
          <w:color w:val="000000"/>
          <w:sz w:val="28"/>
          <w:szCs w:val="28"/>
          <w:lang w:bidi="ru-RU"/>
        </w:rPr>
        <w:t xml:space="preserve">на основании документа, указанного в пункте 7 настоящего Порядка, </w:t>
      </w:r>
      <w:r w:rsidR="00704DC7">
        <w:rPr>
          <w:color w:val="000000"/>
          <w:sz w:val="28"/>
          <w:szCs w:val="28"/>
          <w:lang w:bidi="ru-RU"/>
        </w:rPr>
        <w:br/>
      </w:r>
      <w:r w:rsidRPr="007D28AF">
        <w:rPr>
          <w:color w:val="000000"/>
          <w:sz w:val="28"/>
          <w:szCs w:val="28"/>
          <w:lang w:bidi="ru-RU"/>
        </w:rPr>
        <w:t>не позднее 15 числа следующего месяца.</w:t>
      </w:r>
    </w:p>
    <w:p w:rsidR="007D28AF" w:rsidRPr="007D28AF" w:rsidRDefault="007D28AF" w:rsidP="00563E29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line="233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D28AF">
        <w:rPr>
          <w:color w:val="000000"/>
          <w:sz w:val="28"/>
          <w:szCs w:val="28"/>
          <w:lang w:bidi="ru-RU"/>
        </w:rPr>
        <w:t>В период выплаты денежной компенсации комиссия осуществляет контроль за использованием денежной компенсации путем посещения жилого помещения, указанного в договоре найма (поднайма)</w:t>
      </w:r>
      <w:r w:rsidR="005176B1">
        <w:rPr>
          <w:color w:val="000000"/>
          <w:sz w:val="28"/>
          <w:szCs w:val="28"/>
          <w:lang w:bidi="ru-RU"/>
        </w:rPr>
        <w:t>, аренды</w:t>
      </w:r>
      <w:r w:rsidRPr="007D28AF">
        <w:rPr>
          <w:color w:val="000000"/>
          <w:sz w:val="28"/>
          <w:szCs w:val="28"/>
          <w:lang w:bidi="ru-RU"/>
        </w:rPr>
        <w:t xml:space="preserve"> жилого помещения, в соответствии с планом работы комиссии.</w:t>
      </w:r>
    </w:p>
    <w:p w:rsidR="007D28AF" w:rsidRPr="007D28AF" w:rsidRDefault="007D28AF" w:rsidP="00563E29">
      <w:pPr>
        <w:widowControl w:val="0"/>
        <w:numPr>
          <w:ilvl w:val="0"/>
          <w:numId w:val="2"/>
        </w:numPr>
        <w:tabs>
          <w:tab w:val="left" w:pos="993"/>
          <w:tab w:val="left" w:pos="1272"/>
          <w:tab w:val="left" w:pos="1400"/>
        </w:tabs>
        <w:spacing w:line="233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D28AF">
        <w:rPr>
          <w:color w:val="000000"/>
          <w:sz w:val="28"/>
          <w:szCs w:val="28"/>
          <w:lang w:bidi="ru-RU"/>
        </w:rPr>
        <w:t>Основаниями для отказа комиссии в назначении денежной компенсации являются:</w:t>
      </w:r>
    </w:p>
    <w:p w:rsidR="007D28AF" w:rsidRPr="007D28AF" w:rsidRDefault="007D28AF" w:rsidP="00563E29">
      <w:pPr>
        <w:widowControl w:val="0"/>
        <w:tabs>
          <w:tab w:val="left" w:pos="993"/>
          <w:tab w:val="left" w:pos="1054"/>
          <w:tab w:val="left" w:pos="1272"/>
        </w:tabs>
        <w:spacing w:line="233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D28AF">
        <w:rPr>
          <w:color w:val="000000"/>
          <w:sz w:val="28"/>
          <w:szCs w:val="28"/>
          <w:lang w:bidi="ru-RU"/>
        </w:rPr>
        <w:t>а)</w:t>
      </w:r>
      <w:r w:rsidRPr="007D28AF"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 xml:space="preserve"> </w:t>
      </w:r>
      <w:r w:rsidRPr="007D28AF">
        <w:rPr>
          <w:color w:val="000000"/>
          <w:sz w:val="28"/>
          <w:szCs w:val="28"/>
          <w:lang w:bidi="ru-RU"/>
        </w:rPr>
        <w:t>представление специалистом неполного комплекта документов, определенных в пункте 3 настоящего Порядка;</w:t>
      </w:r>
    </w:p>
    <w:p w:rsidR="007D28AF" w:rsidRPr="00563E29" w:rsidRDefault="007D28AF" w:rsidP="00563E29">
      <w:pPr>
        <w:widowControl w:val="0"/>
        <w:tabs>
          <w:tab w:val="left" w:pos="993"/>
          <w:tab w:val="left" w:pos="1080"/>
          <w:tab w:val="left" w:pos="1272"/>
        </w:tabs>
        <w:spacing w:line="233" w:lineRule="auto"/>
        <w:ind w:firstLine="709"/>
        <w:contextualSpacing/>
        <w:jc w:val="both"/>
        <w:rPr>
          <w:spacing w:val="-4"/>
          <w:sz w:val="28"/>
          <w:szCs w:val="28"/>
          <w:lang w:eastAsia="en-US"/>
        </w:rPr>
      </w:pPr>
      <w:r w:rsidRPr="007D28AF">
        <w:rPr>
          <w:color w:val="000000"/>
          <w:sz w:val="28"/>
          <w:szCs w:val="28"/>
          <w:lang w:bidi="ru-RU"/>
        </w:rPr>
        <w:t>б)</w:t>
      </w:r>
      <w:r w:rsidRPr="007D28AF">
        <w:rPr>
          <w:color w:val="000000"/>
          <w:sz w:val="28"/>
          <w:szCs w:val="28"/>
          <w:lang w:bidi="ru-RU"/>
        </w:rPr>
        <w:tab/>
        <w:t>заключение специалистом договора найма (поднайма)</w:t>
      </w:r>
      <w:r w:rsidR="005176B1">
        <w:rPr>
          <w:color w:val="000000"/>
          <w:sz w:val="28"/>
          <w:szCs w:val="28"/>
          <w:lang w:bidi="ru-RU"/>
        </w:rPr>
        <w:t>, аренды</w:t>
      </w:r>
      <w:r w:rsidRPr="007D28AF">
        <w:rPr>
          <w:color w:val="000000"/>
          <w:sz w:val="28"/>
          <w:szCs w:val="28"/>
          <w:lang w:bidi="ru-RU"/>
        </w:rPr>
        <w:t xml:space="preserve"> </w:t>
      </w:r>
      <w:r w:rsidR="00704DC7">
        <w:rPr>
          <w:color w:val="000000"/>
          <w:sz w:val="28"/>
          <w:szCs w:val="28"/>
          <w:lang w:bidi="ru-RU"/>
        </w:rPr>
        <w:br/>
      </w:r>
      <w:r w:rsidRPr="00563E29">
        <w:rPr>
          <w:color w:val="000000"/>
          <w:spacing w:val="-4"/>
          <w:sz w:val="28"/>
          <w:szCs w:val="28"/>
          <w:lang w:bidi="ru-RU"/>
        </w:rPr>
        <w:t>на снимаемое жилое помещение с его женой (мужем), а также с его близкими родственниками (братом, сестрой, матерью, отцом, дедушкой, бабушкой, детьми);</w:t>
      </w:r>
    </w:p>
    <w:p w:rsidR="007D28AF" w:rsidRPr="007D28AF" w:rsidRDefault="007D28AF" w:rsidP="00563E29">
      <w:pPr>
        <w:widowControl w:val="0"/>
        <w:tabs>
          <w:tab w:val="left" w:pos="993"/>
          <w:tab w:val="left" w:pos="1062"/>
          <w:tab w:val="left" w:pos="1272"/>
        </w:tabs>
        <w:spacing w:line="233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D28AF">
        <w:rPr>
          <w:color w:val="000000"/>
          <w:sz w:val="28"/>
          <w:szCs w:val="28"/>
          <w:lang w:bidi="ru-RU"/>
        </w:rPr>
        <w:t>в)</w:t>
      </w:r>
      <w:r w:rsidRPr="007D28AF"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 xml:space="preserve"> </w:t>
      </w:r>
      <w:r w:rsidRPr="007D28AF">
        <w:rPr>
          <w:color w:val="000000"/>
          <w:sz w:val="28"/>
          <w:szCs w:val="28"/>
          <w:lang w:bidi="ru-RU"/>
        </w:rPr>
        <w:t>недостоверность информации, содержащейся в документах, представленных специалистом.</w:t>
      </w:r>
    </w:p>
    <w:p w:rsidR="007D28AF" w:rsidRPr="00563E29" w:rsidRDefault="007D28AF" w:rsidP="00563E29">
      <w:pPr>
        <w:widowControl w:val="0"/>
        <w:numPr>
          <w:ilvl w:val="0"/>
          <w:numId w:val="2"/>
        </w:numPr>
        <w:tabs>
          <w:tab w:val="left" w:pos="993"/>
          <w:tab w:val="left" w:pos="1134"/>
          <w:tab w:val="left" w:pos="1593"/>
        </w:tabs>
        <w:spacing w:line="233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63E29">
        <w:rPr>
          <w:color w:val="000000"/>
          <w:sz w:val="28"/>
          <w:szCs w:val="28"/>
          <w:lang w:bidi="ru-RU"/>
        </w:rPr>
        <w:t xml:space="preserve">Основаниями для приостановления выплаты денежной компенсации </w:t>
      </w:r>
      <w:r w:rsidR="00563E29" w:rsidRPr="00563E29">
        <w:rPr>
          <w:color w:val="000000"/>
          <w:sz w:val="28"/>
          <w:szCs w:val="28"/>
          <w:lang w:bidi="ru-RU"/>
        </w:rPr>
        <w:t>я</w:t>
      </w:r>
      <w:r w:rsidRPr="00563E29">
        <w:rPr>
          <w:color w:val="000000"/>
          <w:sz w:val="28"/>
          <w:szCs w:val="28"/>
          <w:lang w:bidi="ru-RU"/>
        </w:rPr>
        <w:t>вляются:</w:t>
      </w:r>
      <w:r w:rsidR="008B5577" w:rsidRPr="00563E29">
        <w:rPr>
          <w:color w:val="000000"/>
          <w:sz w:val="28"/>
          <w:szCs w:val="28"/>
          <w:lang w:bidi="ru-RU"/>
        </w:rPr>
        <w:t xml:space="preserve"> </w:t>
      </w:r>
    </w:p>
    <w:p w:rsidR="007D28AF" w:rsidRPr="007D28AF" w:rsidRDefault="008B5577" w:rsidP="00563E29">
      <w:pPr>
        <w:widowControl w:val="0"/>
        <w:tabs>
          <w:tab w:val="left" w:pos="993"/>
          <w:tab w:val="left" w:pos="1076"/>
          <w:tab w:val="left" w:pos="1272"/>
        </w:tabs>
        <w:spacing w:line="233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bidi="ru-RU"/>
        </w:rPr>
        <w:t>а</w:t>
      </w:r>
      <w:r w:rsidR="007D28AF" w:rsidRPr="007D28AF">
        <w:rPr>
          <w:color w:val="000000"/>
          <w:sz w:val="28"/>
          <w:szCs w:val="28"/>
          <w:lang w:bidi="ru-RU"/>
        </w:rPr>
        <w:t>)</w:t>
      </w:r>
      <w:r w:rsidR="007D28AF" w:rsidRPr="007D28AF">
        <w:rPr>
          <w:color w:val="000000"/>
          <w:sz w:val="28"/>
          <w:szCs w:val="28"/>
          <w:lang w:bidi="ru-RU"/>
        </w:rPr>
        <w:tab/>
      </w:r>
      <w:r w:rsidR="007D28AF">
        <w:rPr>
          <w:color w:val="000000"/>
          <w:sz w:val="28"/>
          <w:szCs w:val="28"/>
          <w:lang w:bidi="ru-RU"/>
        </w:rPr>
        <w:t xml:space="preserve"> </w:t>
      </w:r>
      <w:r w:rsidR="007D28AF" w:rsidRPr="007D28AF">
        <w:rPr>
          <w:color w:val="000000"/>
          <w:sz w:val="28"/>
          <w:szCs w:val="28"/>
          <w:lang w:bidi="ru-RU"/>
        </w:rPr>
        <w:t>непредставление специалистом документа, подтверждающего оплату за наем (поднаем)</w:t>
      </w:r>
      <w:r w:rsidR="00307E0C">
        <w:rPr>
          <w:color w:val="000000"/>
          <w:sz w:val="28"/>
          <w:szCs w:val="28"/>
          <w:lang w:bidi="ru-RU"/>
        </w:rPr>
        <w:t>, аренду</w:t>
      </w:r>
      <w:r w:rsidR="007D28AF" w:rsidRPr="007D28AF">
        <w:rPr>
          <w:color w:val="000000"/>
          <w:sz w:val="28"/>
          <w:szCs w:val="28"/>
          <w:lang w:bidi="ru-RU"/>
        </w:rPr>
        <w:t xml:space="preserve"> жилого помещения;</w:t>
      </w:r>
    </w:p>
    <w:p w:rsidR="007D28AF" w:rsidRPr="007D28AF" w:rsidRDefault="008B5577" w:rsidP="00563E29">
      <w:pPr>
        <w:widowControl w:val="0"/>
        <w:tabs>
          <w:tab w:val="left" w:pos="993"/>
          <w:tab w:val="left" w:pos="1069"/>
          <w:tab w:val="left" w:pos="1272"/>
        </w:tabs>
        <w:spacing w:line="233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bidi="ru-RU"/>
        </w:rPr>
        <w:t>б</w:t>
      </w:r>
      <w:r w:rsidR="007D28AF" w:rsidRPr="007D28AF">
        <w:rPr>
          <w:color w:val="000000"/>
          <w:sz w:val="28"/>
          <w:szCs w:val="28"/>
          <w:lang w:bidi="ru-RU"/>
        </w:rPr>
        <w:t>)</w:t>
      </w:r>
      <w:r w:rsidR="007D28AF" w:rsidRPr="007D28AF">
        <w:rPr>
          <w:color w:val="000000"/>
          <w:sz w:val="28"/>
          <w:szCs w:val="28"/>
          <w:lang w:bidi="ru-RU"/>
        </w:rPr>
        <w:tab/>
      </w:r>
      <w:r w:rsidR="007D28AF">
        <w:rPr>
          <w:color w:val="000000"/>
          <w:sz w:val="28"/>
          <w:szCs w:val="28"/>
          <w:lang w:bidi="ru-RU"/>
        </w:rPr>
        <w:t xml:space="preserve"> </w:t>
      </w:r>
      <w:r w:rsidR="007D28AF" w:rsidRPr="007D28AF">
        <w:rPr>
          <w:color w:val="000000"/>
          <w:sz w:val="28"/>
          <w:szCs w:val="28"/>
          <w:lang w:bidi="ru-RU"/>
        </w:rPr>
        <w:t>окончание срока действия возмездного договора найма (поднайма)</w:t>
      </w:r>
      <w:r w:rsidR="00307E0C">
        <w:rPr>
          <w:color w:val="000000"/>
          <w:sz w:val="28"/>
          <w:szCs w:val="28"/>
          <w:lang w:bidi="ru-RU"/>
        </w:rPr>
        <w:t>, аренды</w:t>
      </w:r>
      <w:r w:rsidR="007D28AF" w:rsidRPr="007D28AF">
        <w:rPr>
          <w:color w:val="000000"/>
          <w:sz w:val="28"/>
          <w:szCs w:val="28"/>
          <w:lang w:bidi="ru-RU"/>
        </w:rPr>
        <w:t xml:space="preserve"> на жилое помещение в </w:t>
      </w:r>
      <w:r w:rsidR="00307E0C">
        <w:rPr>
          <w:color w:val="000000"/>
          <w:sz w:val="28"/>
          <w:szCs w:val="28"/>
          <w:lang w:bidi="ru-RU"/>
        </w:rPr>
        <w:t>городском округе "Город</w:t>
      </w:r>
      <w:r w:rsidR="007D28AF" w:rsidRPr="007D28AF">
        <w:rPr>
          <w:color w:val="000000"/>
          <w:sz w:val="28"/>
          <w:szCs w:val="28"/>
          <w:lang w:bidi="ru-RU"/>
        </w:rPr>
        <w:t xml:space="preserve"> </w:t>
      </w:r>
      <w:r w:rsidR="007D28AF" w:rsidRPr="007D28AF">
        <w:rPr>
          <w:color w:val="000000"/>
          <w:sz w:val="28"/>
          <w:szCs w:val="28"/>
          <w:lang w:eastAsia="en-US" w:bidi="ru-RU"/>
        </w:rPr>
        <w:t>Архангельск</w:t>
      </w:r>
      <w:r w:rsidR="00307E0C">
        <w:rPr>
          <w:color w:val="000000"/>
          <w:sz w:val="28"/>
          <w:szCs w:val="28"/>
          <w:lang w:bidi="ru-RU"/>
        </w:rPr>
        <w:t>"</w:t>
      </w:r>
      <w:r w:rsidR="007D28AF" w:rsidRPr="007D28AF">
        <w:rPr>
          <w:color w:val="000000"/>
          <w:sz w:val="28"/>
          <w:szCs w:val="28"/>
          <w:lang w:bidi="ru-RU"/>
        </w:rPr>
        <w:t>.</w:t>
      </w:r>
    </w:p>
    <w:p w:rsidR="007D28AF" w:rsidRPr="007D28AF" w:rsidRDefault="007D28AF" w:rsidP="00563E29">
      <w:pPr>
        <w:widowControl w:val="0"/>
        <w:numPr>
          <w:ilvl w:val="0"/>
          <w:numId w:val="2"/>
        </w:numPr>
        <w:tabs>
          <w:tab w:val="left" w:pos="993"/>
          <w:tab w:val="left" w:pos="1272"/>
          <w:tab w:val="left" w:pos="1400"/>
        </w:tabs>
        <w:spacing w:line="233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D28AF">
        <w:rPr>
          <w:color w:val="000000"/>
          <w:sz w:val="28"/>
          <w:szCs w:val="28"/>
          <w:lang w:bidi="ru-RU"/>
        </w:rPr>
        <w:t>Возобновление выплаты денежной компенсации осуществляется после устранени</w:t>
      </w:r>
      <w:r w:rsidR="008B5577">
        <w:rPr>
          <w:color w:val="000000"/>
          <w:sz w:val="28"/>
          <w:szCs w:val="28"/>
          <w:lang w:bidi="ru-RU"/>
        </w:rPr>
        <w:t>я оснований, указанных в пункте</w:t>
      </w:r>
      <w:r w:rsidRPr="007D28AF">
        <w:rPr>
          <w:color w:val="000000"/>
          <w:sz w:val="28"/>
          <w:szCs w:val="28"/>
          <w:lang w:bidi="ru-RU"/>
        </w:rPr>
        <w:t xml:space="preserve"> 12 настоящего Порядка, </w:t>
      </w:r>
      <w:r w:rsidR="00704DC7">
        <w:rPr>
          <w:color w:val="000000"/>
          <w:sz w:val="28"/>
          <w:szCs w:val="28"/>
          <w:lang w:bidi="ru-RU"/>
        </w:rPr>
        <w:br/>
      </w:r>
      <w:r w:rsidRPr="007D28AF">
        <w:rPr>
          <w:color w:val="000000"/>
          <w:sz w:val="28"/>
          <w:szCs w:val="28"/>
          <w:lang w:bidi="ru-RU"/>
        </w:rPr>
        <w:t>по решению комиссии</w:t>
      </w:r>
      <w:r w:rsidR="008B5577">
        <w:rPr>
          <w:color w:val="000000"/>
          <w:sz w:val="28"/>
          <w:szCs w:val="28"/>
          <w:lang w:bidi="ru-RU"/>
        </w:rPr>
        <w:t>.</w:t>
      </w:r>
    </w:p>
    <w:p w:rsidR="007D28AF" w:rsidRPr="007B6298" w:rsidRDefault="007D28AF" w:rsidP="00563E29">
      <w:pPr>
        <w:widowControl w:val="0"/>
        <w:numPr>
          <w:ilvl w:val="0"/>
          <w:numId w:val="2"/>
        </w:numPr>
        <w:tabs>
          <w:tab w:val="left" w:pos="993"/>
          <w:tab w:val="left" w:pos="1134"/>
          <w:tab w:val="left" w:pos="1400"/>
        </w:tabs>
        <w:spacing w:line="233" w:lineRule="auto"/>
        <w:ind w:firstLine="709"/>
        <w:contextualSpacing/>
        <w:jc w:val="both"/>
        <w:rPr>
          <w:spacing w:val="-8"/>
          <w:sz w:val="28"/>
          <w:szCs w:val="28"/>
          <w:lang w:eastAsia="en-US"/>
        </w:rPr>
      </w:pPr>
      <w:r w:rsidRPr="007B6298">
        <w:rPr>
          <w:color w:val="000000"/>
          <w:spacing w:val="-8"/>
          <w:sz w:val="28"/>
          <w:szCs w:val="28"/>
          <w:lang w:bidi="ru-RU"/>
        </w:rPr>
        <w:t>Основаниями для прекращения выплаты денежной компенсации являются:</w:t>
      </w:r>
    </w:p>
    <w:p w:rsidR="007D28AF" w:rsidRPr="007D28AF" w:rsidRDefault="007D28AF" w:rsidP="00563E29">
      <w:pPr>
        <w:widowControl w:val="0"/>
        <w:tabs>
          <w:tab w:val="left" w:pos="993"/>
          <w:tab w:val="left" w:pos="1054"/>
          <w:tab w:val="left" w:pos="1272"/>
        </w:tabs>
        <w:spacing w:line="233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D28AF">
        <w:rPr>
          <w:color w:val="000000"/>
          <w:sz w:val="28"/>
          <w:szCs w:val="28"/>
          <w:lang w:bidi="ru-RU"/>
        </w:rPr>
        <w:t>а)</w:t>
      </w:r>
      <w:r w:rsidRPr="007D28AF">
        <w:rPr>
          <w:color w:val="000000"/>
          <w:sz w:val="28"/>
          <w:szCs w:val="28"/>
          <w:lang w:bidi="ru-RU"/>
        </w:rPr>
        <w:tab/>
        <w:t>прекращение трудового договора с муниципальным общеобразовательным учреждением</w:t>
      </w:r>
      <w:r w:rsidR="00377C56">
        <w:rPr>
          <w:color w:val="000000"/>
          <w:sz w:val="28"/>
          <w:szCs w:val="28"/>
          <w:lang w:bidi="ru-RU"/>
        </w:rPr>
        <w:t>,</w:t>
      </w:r>
      <w:r w:rsidR="00377C56" w:rsidRPr="00377C56">
        <w:t xml:space="preserve"> </w:t>
      </w:r>
      <w:r w:rsidR="00377C56">
        <w:rPr>
          <w:color w:val="000000"/>
          <w:sz w:val="28"/>
          <w:szCs w:val="28"/>
          <w:lang w:bidi="ru-RU"/>
        </w:rPr>
        <w:t>находящимся</w:t>
      </w:r>
      <w:r w:rsidR="00377C56" w:rsidRPr="00377C56">
        <w:rPr>
          <w:color w:val="000000"/>
          <w:sz w:val="28"/>
          <w:szCs w:val="28"/>
          <w:lang w:bidi="ru-RU"/>
        </w:rPr>
        <w:t xml:space="preserve"> в ведении департамента образования Администрации городского округа "Город Архангельск"</w:t>
      </w:r>
      <w:r w:rsidRPr="007D28AF">
        <w:rPr>
          <w:color w:val="000000"/>
          <w:sz w:val="28"/>
          <w:szCs w:val="28"/>
          <w:lang w:bidi="ru-RU"/>
        </w:rPr>
        <w:t>;</w:t>
      </w:r>
    </w:p>
    <w:p w:rsidR="007D28AF" w:rsidRPr="007D28AF" w:rsidRDefault="007D28AF" w:rsidP="00563E29">
      <w:pPr>
        <w:widowControl w:val="0"/>
        <w:tabs>
          <w:tab w:val="left" w:pos="993"/>
          <w:tab w:val="left" w:pos="1072"/>
          <w:tab w:val="left" w:pos="1272"/>
        </w:tabs>
        <w:spacing w:line="233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D28AF">
        <w:rPr>
          <w:color w:val="000000"/>
          <w:sz w:val="28"/>
          <w:szCs w:val="28"/>
          <w:lang w:bidi="ru-RU"/>
        </w:rPr>
        <w:t>б)</w:t>
      </w:r>
      <w:r w:rsidRPr="007D28AF">
        <w:rPr>
          <w:color w:val="000000"/>
          <w:sz w:val="28"/>
          <w:szCs w:val="28"/>
          <w:lang w:bidi="ru-RU"/>
        </w:rPr>
        <w:tab/>
        <w:t xml:space="preserve">приобретение специалистом в собственность или пользование </w:t>
      </w:r>
      <w:r w:rsidR="00704DC7">
        <w:rPr>
          <w:color w:val="000000"/>
          <w:sz w:val="28"/>
          <w:szCs w:val="28"/>
          <w:lang w:bidi="ru-RU"/>
        </w:rPr>
        <w:br/>
      </w:r>
      <w:r w:rsidRPr="007D28AF">
        <w:rPr>
          <w:color w:val="000000"/>
          <w:sz w:val="28"/>
          <w:szCs w:val="28"/>
          <w:lang w:bidi="ru-RU"/>
        </w:rPr>
        <w:t xml:space="preserve">(по договору социального найма, коммерческого найма или по договору найма муниципального жилого помещения) жилого помещения в </w:t>
      </w:r>
      <w:r w:rsidR="00377C56">
        <w:rPr>
          <w:color w:val="000000"/>
          <w:sz w:val="28"/>
          <w:szCs w:val="28"/>
          <w:lang w:bidi="ru-RU"/>
        </w:rPr>
        <w:t>городском округе "Город</w:t>
      </w:r>
      <w:r w:rsidRPr="007D28AF">
        <w:rPr>
          <w:color w:val="000000"/>
          <w:sz w:val="28"/>
          <w:szCs w:val="28"/>
          <w:lang w:bidi="ru-RU"/>
        </w:rPr>
        <w:t xml:space="preserve"> </w:t>
      </w:r>
      <w:r w:rsidRPr="007D28AF">
        <w:rPr>
          <w:color w:val="000000"/>
          <w:sz w:val="28"/>
          <w:szCs w:val="28"/>
          <w:lang w:eastAsia="en-US" w:bidi="ru-RU"/>
        </w:rPr>
        <w:t>Архангельск</w:t>
      </w:r>
      <w:r w:rsidR="00377C56">
        <w:rPr>
          <w:color w:val="000000"/>
          <w:sz w:val="28"/>
          <w:szCs w:val="28"/>
          <w:lang w:bidi="ru-RU"/>
        </w:rPr>
        <w:t>"</w:t>
      </w:r>
      <w:r w:rsidRPr="007D28AF">
        <w:rPr>
          <w:color w:val="000000"/>
          <w:sz w:val="28"/>
          <w:szCs w:val="28"/>
          <w:lang w:bidi="ru-RU"/>
        </w:rPr>
        <w:t>;</w:t>
      </w:r>
    </w:p>
    <w:p w:rsidR="00377C56" w:rsidRPr="007B6298" w:rsidRDefault="007D28AF" w:rsidP="00563E29">
      <w:pPr>
        <w:widowControl w:val="0"/>
        <w:tabs>
          <w:tab w:val="left" w:pos="993"/>
          <w:tab w:val="left" w:pos="1065"/>
          <w:tab w:val="left" w:pos="1272"/>
        </w:tabs>
        <w:spacing w:line="233" w:lineRule="auto"/>
        <w:ind w:firstLine="709"/>
        <w:contextualSpacing/>
        <w:jc w:val="both"/>
        <w:rPr>
          <w:color w:val="000000"/>
          <w:spacing w:val="-4"/>
          <w:sz w:val="28"/>
          <w:szCs w:val="28"/>
          <w:lang w:bidi="ru-RU"/>
        </w:rPr>
      </w:pPr>
      <w:r w:rsidRPr="007B6298">
        <w:rPr>
          <w:color w:val="000000"/>
          <w:spacing w:val="-4"/>
          <w:sz w:val="28"/>
          <w:szCs w:val="28"/>
          <w:lang w:bidi="ru-RU"/>
        </w:rPr>
        <w:t>в)</w:t>
      </w:r>
      <w:r w:rsidRPr="007B6298">
        <w:rPr>
          <w:color w:val="000000"/>
          <w:spacing w:val="-4"/>
          <w:sz w:val="28"/>
          <w:szCs w:val="28"/>
          <w:lang w:bidi="ru-RU"/>
        </w:rPr>
        <w:tab/>
        <w:t xml:space="preserve">расторжение </w:t>
      </w:r>
      <w:r w:rsidR="008B5577" w:rsidRPr="007B6298">
        <w:rPr>
          <w:color w:val="000000"/>
          <w:spacing w:val="-4"/>
          <w:sz w:val="28"/>
          <w:szCs w:val="28"/>
          <w:lang w:bidi="ru-RU"/>
        </w:rPr>
        <w:t xml:space="preserve">или прекращение </w:t>
      </w:r>
      <w:r w:rsidRPr="007B6298">
        <w:rPr>
          <w:color w:val="000000"/>
          <w:spacing w:val="-4"/>
          <w:sz w:val="28"/>
          <w:szCs w:val="28"/>
          <w:lang w:bidi="ru-RU"/>
        </w:rPr>
        <w:t>возмездного договора найма (поднайма)</w:t>
      </w:r>
      <w:r w:rsidR="00377C56" w:rsidRPr="007B6298">
        <w:rPr>
          <w:color w:val="000000"/>
          <w:spacing w:val="-4"/>
          <w:sz w:val="28"/>
          <w:szCs w:val="28"/>
          <w:lang w:bidi="ru-RU"/>
        </w:rPr>
        <w:t>, аренды на жилое помещение в городском округе "Город Архангельск".</w:t>
      </w:r>
    </w:p>
    <w:p w:rsidR="007D28AF" w:rsidRPr="007B6298" w:rsidRDefault="007D28AF" w:rsidP="00563E29">
      <w:pPr>
        <w:widowControl w:val="0"/>
        <w:tabs>
          <w:tab w:val="left" w:pos="993"/>
          <w:tab w:val="left" w:pos="1065"/>
          <w:tab w:val="left" w:pos="1272"/>
        </w:tabs>
        <w:spacing w:line="233" w:lineRule="auto"/>
        <w:ind w:firstLine="709"/>
        <w:contextualSpacing/>
        <w:jc w:val="both"/>
        <w:rPr>
          <w:strike/>
          <w:sz w:val="28"/>
          <w:szCs w:val="28"/>
          <w:lang w:eastAsia="en-US"/>
        </w:rPr>
      </w:pPr>
      <w:r w:rsidRPr="007B6298">
        <w:rPr>
          <w:color w:val="000000"/>
          <w:sz w:val="28"/>
          <w:szCs w:val="28"/>
          <w:lang w:bidi="ru-RU"/>
        </w:rPr>
        <w:t>Специалист, получающий денежную компенсацию, обязан в течение трех рабочих дней сообщить в письменной форме в муниципальное общеобразовательное учреждение</w:t>
      </w:r>
      <w:r w:rsidR="00377C56" w:rsidRPr="007B6298">
        <w:rPr>
          <w:color w:val="000000"/>
          <w:sz w:val="28"/>
          <w:szCs w:val="28"/>
          <w:lang w:bidi="ru-RU"/>
        </w:rPr>
        <w:t>, находящееся в ведении департамента образования Администрации городского округа "Город Архангельск",</w:t>
      </w:r>
      <w:r w:rsidRPr="007B6298">
        <w:rPr>
          <w:color w:val="000000"/>
          <w:sz w:val="28"/>
          <w:szCs w:val="28"/>
          <w:lang w:bidi="ru-RU"/>
        </w:rPr>
        <w:t xml:space="preserve"> </w:t>
      </w:r>
      <w:r w:rsidR="007B6298">
        <w:rPr>
          <w:color w:val="000000"/>
          <w:sz w:val="28"/>
          <w:szCs w:val="28"/>
          <w:lang w:bidi="ru-RU"/>
        </w:rPr>
        <w:br/>
      </w:r>
      <w:r w:rsidRPr="007B6298">
        <w:rPr>
          <w:color w:val="000000"/>
          <w:sz w:val="28"/>
          <w:szCs w:val="28"/>
          <w:lang w:bidi="ru-RU"/>
        </w:rPr>
        <w:t xml:space="preserve">об обстоятельствах, влекущих прекращение </w:t>
      </w:r>
      <w:r w:rsidR="000E2421" w:rsidRPr="007B6298">
        <w:rPr>
          <w:color w:val="000000"/>
          <w:sz w:val="28"/>
          <w:szCs w:val="28"/>
          <w:lang w:bidi="ru-RU"/>
        </w:rPr>
        <w:t xml:space="preserve">или изменение </w:t>
      </w:r>
      <w:r w:rsidRPr="007B6298">
        <w:rPr>
          <w:color w:val="000000"/>
          <w:sz w:val="28"/>
          <w:szCs w:val="28"/>
          <w:lang w:bidi="ru-RU"/>
        </w:rPr>
        <w:t xml:space="preserve">выплаты денежной </w:t>
      </w:r>
      <w:r w:rsidRPr="007B6298">
        <w:rPr>
          <w:color w:val="000000"/>
          <w:sz w:val="28"/>
          <w:szCs w:val="28"/>
          <w:lang w:bidi="ru-RU"/>
        </w:rPr>
        <w:lastRenderedPageBreak/>
        <w:t>компенсации</w:t>
      </w:r>
      <w:r w:rsidR="000E2421" w:rsidRPr="007B6298">
        <w:rPr>
          <w:color w:val="000000"/>
          <w:sz w:val="28"/>
          <w:szCs w:val="28"/>
          <w:lang w:bidi="ru-RU"/>
        </w:rPr>
        <w:t>.</w:t>
      </w:r>
      <w:r w:rsidR="00A540FA" w:rsidRPr="007B6298">
        <w:rPr>
          <w:i/>
          <w:color w:val="000000"/>
          <w:sz w:val="28"/>
          <w:szCs w:val="28"/>
          <w:lang w:bidi="ru-RU"/>
        </w:rPr>
        <w:t xml:space="preserve"> </w:t>
      </w:r>
    </w:p>
    <w:p w:rsidR="007D28AF" w:rsidRPr="00AD6A3D" w:rsidRDefault="007D28AF" w:rsidP="00563E29">
      <w:pPr>
        <w:widowControl w:val="0"/>
        <w:numPr>
          <w:ilvl w:val="0"/>
          <w:numId w:val="2"/>
        </w:numPr>
        <w:tabs>
          <w:tab w:val="left" w:pos="993"/>
          <w:tab w:val="left" w:pos="1272"/>
          <w:tab w:val="left" w:pos="1396"/>
        </w:tabs>
        <w:spacing w:line="233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D28AF">
        <w:rPr>
          <w:color w:val="000000"/>
          <w:sz w:val="28"/>
          <w:szCs w:val="28"/>
          <w:lang w:bidi="ru-RU"/>
        </w:rPr>
        <w:t>Приостановление, возобновление, прекращение выплаты денежной компенсации оформляется приказом руководителя муниципального общеобразовательного учреждения</w:t>
      </w:r>
      <w:r w:rsidR="00377C56">
        <w:rPr>
          <w:color w:val="000000"/>
          <w:sz w:val="28"/>
          <w:szCs w:val="28"/>
          <w:lang w:bidi="ru-RU"/>
        </w:rPr>
        <w:t>,</w:t>
      </w:r>
      <w:r w:rsidR="00377C56" w:rsidRPr="00377C56">
        <w:t xml:space="preserve"> </w:t>
      </w:r>
      <w:r w:rsidR="00377C56" w:rsidRPr="00377C56">
        <w:rPr>
          <w:color w:val="000000"/>
          <w:sz w:val="28"/>
          <w:szCs w:val="28"/>
          <w:lang w:bidi="ru-RU"/>
        </w:rPr>
        <w:t>находящ</w:t>
      </w:r>
      <w:r w:rsidR="000063CE">
        <w:rPr>
          <w:color w:val="000000"/>
          <w:sz w:val="28"/>
          <w:szCs w:val="28"/>
          <w:lang w:bidi="ru-RU"/>
        </w:rPr>
        <w:t>его</w:t>
      </w:r>
      <w:r w:rsidR="00377C56" w:rsidRPr="00377C56">
        <w:rPr>
          <w:color w:val="000000"/>
          <w:sz w:val="28"/>
          <w:szCs w:val="28"/>
          <w:lang w:bidi="ru-RU"/>
        </w:rPr>
        <w:t>ся в ведении департамента образования Администрации городского округа "Город Архангельск"</w:t>
      </w:r>
      <w:r w:rsidR="00377C56">
        <w:rPr>
          <w:color w:val="000000"/>
          <w:sz w:val="28"/>
          <w:szCs w:val="28"/>
          <w:lang w:bidi="ru-RU"/>
        </w:rPr>
        <w:t>,</w:t>
      </w:r>
      <w:r w:rsidRPr="007D28AF">
        <w:rPr>
          <w:color w:val="000000"/>
          <w:sz w:val="28"/>
          <w:szCs w:val="28"/>
          <w:lang w:bidi="ru-RU"/>
        </w:rPr>
        <w:t xml:space="preserve"> </w:t>
      </w:r>
      <w:r w:rsidR="00704DC7">
        <w:rPr>
          <w:color w:val="000000"/>
          <w:sz w:val="28"/>
          <w:szCs w:val="28"/>
          <w:lang w:bidi="ru-RU"/>
        </w:rPr>
        <w:br/>
      </w:r>
      <w:r w:rsidRPr="007D28AF">
        <w:rPr>
          <w:color w:val="000000"/>
          <w:sz w:val="28"/>
          <w:szCs w:val="28"/>
          <w:lang w:bidi="ru-RU"/>
        </w:rPr>
        <w:t xml:space="preserve">на основании решения комиссии с уведомлением специалиста </w:t>
      </w:r>
      <w:r w:rsidR="00856EC6" w:rsidRPr="00856EC6">
        <w:rPr>
          <w:color w:val="000000"/>
          <w:sz w:val="28"/>
          <w:szCs w:val="28"/>
          <w:lang w:bidi="ru-RU"/>
        </w:rPr>
        <w:t>в течение трех рабочих дней</w:t>
      </w:r>
      <w:r w:rsidR="00AD6A3D">
        <w:rPr>
          <w:color w:val="000000"/>
          <w:sz w:val="28"/>
          <w:szCs w:val="28"/>
          <w:lang w:bidi="ru-RU"/>
        </w:rPr>
        <w:t xml:space="preserve">. </w:t>
      </w:r>
      <w:r w:rsidR="00AD6A3D" w:rsidRPr="000E2421">
        <w:rPr>
          <w:sz w:val="28"/>
          <w:szCs w:val="28"/>
          <w:lang w:bidi="ru-RU"/>
        </w:rPr>
        <w:t>С указанным</w:t>
      </w:r>
      <w:r w:rsidR="003A085B">
        <w:rPr>
          <w:sz w:val="28"/>
          <w:szCs w:val="28"/>
          <w:lang w:bidi="ru-RU"/>
        </w:rPr>
        <w:t xml:space="preserve"> приказом </w:t>
      </w:r>
      <w:r w:rsidR="00764AF6" w:rsidRPr="000E2421">
        <w:rPr>
          <w:sz w:val="28"/>
          <w:szCs w:val="28"/>
          <w:lang w:bidi="ru-RU"/>
        </w:rPr>
        <w:t>специалист знакомит</w:t>
      </w:r>
      <w:r w:rsidR="003A085B">
        <w:rPr>
          <w:sz w:val="28"/>
          <w:szCs w:val="28"/>
          <w:lang w:bidi="ru-RU"/>
        </w:rPr>
        <w:t xml:space="preserve">ся </w:t>
      </w:r>
      <w:r w:rsidR="00AD6A3D" w:rsidRPr="000E2421">
        <w:rPr>
          <w:sz w:val="28"/>
          <w:szCs w:val="28"/>
          <w:lang w:bidi="ru-RU"/>
        </w:rPr>
        <w:t xml:space="preserve">под подпись. </w:t>
      </w:r>
      <w:r w:rsidR="00704DC7">
        <w:rPr>
          <w:sz w:val="28"/>
          <w:szCs w:val="28"/>
          <w:lang w:bidi="ru-RU"/>
        </w:rPr>
        <w:br/>
      </w:r>
      <w:r w:rsidR="00AD6A3D" w:rsidRPr="000E2421">
        <w:rPr>
          <w:sz w:val="28"/>
          <w:szCs w:val="28"/>
          <w:lang w:bidi="ru-RU"/>
        </w:rPr>
        <w:t>В слу</w:t>
      </w:r>
      <w:r w:rsidR="003A085B">
        <w:rPr>
          <w:sz w:val="28"/>
          <w:szCs w:val="28"/>
          <w:lang w:bidi="ru-RU"/>
        </w:rPr>
        <w:t xml:space="preserve">чае отсутствия специалиста на рабочем месте (нахождение в </w:t>
      </w:r>
      <w:r w:rsidR="00AD6A3D" w:rsidRPr="000E2421">
        <w:rPr>
          <w:sz w:val="28"/>
          <w:szCs w:val="28"/>
          <w:lang w:bidi="ru-RU"/>
        </w:rPr>
        <w:t>отпуске, нетрудо</w:t>
      </w:r>
      <w:r w:rsidR="007B6298">
        <w:rPr>
          <w:sz w:val="28"/>
          <w:szCs w:val="28"/>
          <w:lang w:bidi="ru-RU"/>
        </w:rPr>
        <w:t xml:space="preserve">способность, иные уважительные </w:t>
      </w:r>
      <w:r w:rsidR="00AD6A3D" w:rsidRPr="000E2421">
        <w:rPr>
          <w:sz w:val="28"/>
          <w:szCs w:val="28"/>
          <w:lang w:bidi="ru-RU"/>
        </w:rPr>
        <w:t>причины) приказ направляет</w:t>
      </w:r>
      <w:r w:rsidR="007B6298">
        <w:rPr>
          <w:sz w:val="28"/>
          <w:szCs w:val="28"/>
          <w:lang w:bidi="ru-RU"/>
        </w:rPr>
        <w:t xml:space="preserve">ся ему </w:t>
      </w:r>
      <w:r w:rsidR="003A085B">
        <w:rPr>
          <w:sz w:val="28"/>
          <w:szCs w:val="28"/>
          <w:lang w:bidi="ru-RU"/>
        </w:rPr>
        <w:t xml:space="preserve">посредством почтового </w:t>
      </w:r>
      <w:r w:rsidR="00AD6A3D" w:rsidRPr="000E2421">
        <w:rPr>
          <w:sz w:val="28"/>
          <w:szCs w:val="28"/>
          <w:lang w:bidi="ru-RU"/>
        </w:rPr>
        <w:t>отправления</w:t>
      </w:r>
      <w:r w:rsidR="00704DC7">
        <w:rPr>
          <w:sz w:val="28"/>
          <w:szCs w:val="28"/>
          <w:lang w:bidi="ru-RU"/>
        </w:rPr>
        <w:t xml:space="preserve"> – </w:t>
      </w:r>
      <w:r w:rsidR="007B6298">
        <w:rPr>
          <w:sz w:val="28"/>
          <w:szCs w:val="28"/>
          <w:lang w:bidi="ru-RU"/>
        </w:rPr>
        <w:t xml:space="preserve">заказным </w:t>
      </w:r>
      <w:r w:rsidR="00AD6A3D" w:rsidRPr="000E2421">
        <w:rPr>
          <w:sz w:val="28"/>
          <w:szCs w:val="28"/>
          <w:lang w:bidi="ru-RU"/>
        </w:rPr>
        <w:t xml:space="preserve">письмом. </w:t>
      </w:r>
    </w:p>
    <w:p w:rsidR="007D28AF" w:rsidRPr="007D28AF" w:rsidRDefault="007D28AF" w:rsidP="00563E29">
      <w:pPr>
        <w:widowControl w:val="0"/>
        <w:numPr>
          <w:ilvl w:val="0"/>
          <w:numId w:val="2"/>
        </w:numPr>
        <w:tabs>
          <w:tab w:val="left" w:pos="993"/>
          <w:tab w:val="left" w:pos="1272"/>
          <w:tab w:val="left" w:pos="1393"/>
        </w:tabs>
        <w:spacing w:line="233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7D28AF">
        <w:rPr>
          <w:color w:val="000000"/>
          <w:sz w:val="28"/>
          <w:szCs w:val="28"/>
          <w:lang w:bidi="ru-RU"/>
        </w:rPr>
        <w:t xml:space="preserve">В случае излишне выплаченных сумм денежной компенсации специалисту, получающему денежную компенсацию, вследствие представления документов с заведомо недостоверными сведениями, приобретения им </w:t>
      </w:r>
      <w:r w:rsidR="00704DC7">
        <w:rPr>
          <w:color w:val="000000"/>
          <w:sz w:val="28"/>
          <w:szCs w:val="28"/>
          <w:lang w:bidi="ru-RU"/>
        </w:rPr>
        <w:br/>
      </w:r>
      <w:r w:rsidRPr="007D28AF">
        <w:rPr>
          <w:color w:val="000000"/>
          <w:sz w:val="28"/>
          <w:szCs w:val="28"/>
          <w:lang w:bidi="ru-RU"/>
        </w:rPr>
        <w:t xml:space="preserve">в собственность жилого помещения или если специалист в установленный срок не известил комиссию о произошедших изменениях, влекущих прекращение </w:t>
      </w:r>
      <w:r w:rsidRPr="002C5A2F">
        <w:rPr>
          <w:color w:val="000000"/>
          <w:sz w:val="28"/>
          <w:szCs w:val="28"/>
          <w:lang w:bidi="ru-RU"/>
        </w:rPr>
        <w:t>выплаты денежной компенсации, необоснованно полученные им средства добровольно</w:t>
      </w:r>
      <w:r w:rsidR="00856EC6" w:rsidRPr="002C5A2F">
        <w:rPr>
          <w:color w:val="000000"/>
          <w:sz w:val="28"/>
          <w:szCs w:val="28"/>
          <w:lang w:bidi="ru-RU"/>
        </w:rPr>
        <w:t xml:space="preserve"> или в судебном порядке</w:t>
      </w:r>
      <w:r w:rsidRPr="002C5A2F">
        <w:rPr>
          <w:color w:val="000000"/>
          <w:sz w:val="28"/>
          <w:szCs w:val="28"/>
          <w:lang w:bidi="ru-RU"/>
        </w:rPr>
        <w:t xml:space="preserve"> возвращаются муниципальному общеобразовательному учреждению</w:t>
      </w:r>
      <w:r w:rsidR="00377C56" w:rsidRPr="002C5A2F">
        <w:rPr>
          <w:color w:val="000000"/>
          <w:sz w:val="28"/>
          <w:szCs w:val="28"/>
          <w:lang w:bidi="ru-RU"/>
        </w:rPr>
        <w:t>, находящ</w:t>
      </w:r>
      <w:r w:rsidR="000063CE" w:rsidRPr="002C5A2F">
        <w:rPr>
          <w:color w:val="000000"/>
          <w:sz w:val="28"/>
          <w:szCs w:val="28"/>
          <w:lang w:bidi="ru-RU"/>
        </w:rPr>
        <w:t>ему</w:t>
      </w:r>
      <w:r w:rsidR="00377C56" w:rsidRPr="002C5A2F">
        <w:rPr>
          <w:color w:val="000000"/>
          <w:sz w:val="28"/>
          <w:szCs w:val="28"/>
          <w:lang w:bidi="ru-RU"/>
        </w:rPr>
        <w:t>ся</w:t>
      </w:r>
      <w:r w:rsidR="00377C56" w:rsidRPr="00377C56">
        <w:rPr>
          <w:color w:val="000000"/>
          <w:sz w:val="28"/>
          <w:szCs w:val="28"/>
          <w:lang w:bidi="ru-RU"/>
        </w:rPr>
        <w:t xml:space="preserve"> в ведении департамента образования Администрации городского округа "Город Архангельск"</w:t>
      </w:r>
      <w:r w:rsidRPr="007D28AF">
        <w:rPr>
          <w:color w:val="000000"/>
          <w:sz w:val="28"/>
          <w:szCs w:val="28"/>
          <w:lang w:bidi="ru-RU"/>
        </w:rPr>
        <w:t>.</w:t>
      </w:r>
    </w:p>
    <w:p w:rsidR="007D28AF" w:rsidRPr="007D28AF" w:rsidRDefault="007D28AF" w:rsidP="00563E29">
      <w:pPr>
        <w:widowControl w:val="0"/>
        <w:numPr>
          <w:ilvl w:val="0"/>
          <w:numId w:val="2"/>
        </w:numPr>
        <w:tabs>
          <w:tab w:val="left" w:pos="993"/>
          <w:tab w:val="left" w:pos="1272"/>
          <w:tab w:val="left" w:pos="1593"/>
        </w:tabs>
        <w:spacing w:line="233" w:lineRule="auto"/>
        <w:ind w:firstLine="709"/>
        <w:contextualSpacing/>
        <w:jc w:val="both"/>
        <w:rPr>
          <w:color w:val="000000"/>
          <w:sz w:val="28"/>
          <w:szCs w:val="28"/>
          <w:lang w:bidi="ru-RU"/>
        </w:rPr>
      </w:pPr>
      <w:r w:rsidRPr="007D28AF">
        <w:rPr>
          <w:color w:val="000000"/>
          <w:sz w:val="28"/>
          <w:szCs w:val="28"/>
          <w:lang w:bidi="ru-RU"/>
        </w:rPr>
        <w:t xml:space="preserve">Вопросы назначения, приостановления, возобновления или прекращения выплаты денежной компенсации специалистам, а также споры </w:t>
      </w:r>
      <w:r w:rsidR="00704DC7">
        <w:rPr>
          <w:color w:val="000000"/>
          <w:sz w:val="28"/>
          <w:szCs w:val="28"/>
          <w:lang w:bidi="ru-RU"/>
        </w:rPr>
        <w:br/>
      </w:r>
      <w:r w:rsidRPr="007D28AF">
        <w:rPr>
          <w:color w:val="000000"/>
          <w:sz w:val="28"/>
          <w:szCs w:val="28"/>
          <w:lang w:bidi="ru-RU"/>
        </w:rPr>
        <w:t xml:space="preserve">и разногласия о взыскании </w:t>
      </w:r>
      <w:r w:rsidRPr="007D28AF">
        <w:rPr>
          <w:sz w:val="28"/>
          <w:szCs w:val="28"/>
          <w:lang w:eastAsia="en-US"/>
        </w:rPr>
        <w:t xml:space="preserve">необоснованно перечисленных средств денежной компенсации </w:t>
      </w:r>
      <w:r w:rsidRPr="007D28AF">
        <w:rPr>
          <w:color w:val="000000"/>
          <w:sz w:val="28"/>
          <w:szCs w:val="28"/>
          <w:lang w:bidi="ru-RU"/>
        </w:rPr>
        <w:t xml:space="preserve">разрешаются на комиссии либо в судебном порядке </w:t>
      </w:r>
      <w:r w:rsidR="00704DC7">
        <w:rPr>
          <w:color w:val="000000"/>
          <w:sz w:val="28"/>
          <w:szCs w:val="28"/>
          <w:lang w:bidi="ru-RU"/>
        </w:rPr>
        <w:br/>
      </w:r>
      <w:r w:rsidRPr="007D28AF">
        <w:rPr>
          <w:color w:val="000000"/>
          <w:sz w:val="28"/>
          <w:szCs w:val="28"/>
          <w:lang w:bidi="ru-RU"/>
        </w:rPr>
        <w:t>в соответствии с законодательством Российской Федерации.</w:t>
      </w:r>
    </w:p>
    <w:p w:rsidR="008A5550" w:rsidRDefault="008A5550" w:rsidP="00563E29">
      <w:pPr>
        <w:widowControl w:val="0"/>
        <w:shd w:val="clear" w:color="auto" w:fill="FFFFFF"/>
        <w:tabs>
          <w:tab w:val="left" w:pos="1088"/>
        </w:tabs>
        <w:spacing w:line="233" w:lineRule="auto"/>
        <w:ind w:firstLine="760"/>
        <w:contextualSpacing/>
        <w:jc w:val="center"/>
        <w:rPr>
          <w:color w:val="000000"/>
          <w:sz w:val="28"/>
          <w:szCs w:val="28"/>
          <w:lang w:bidi="ru-RU"/>
        </w:rPr>
      </w:pPr>
    </w:p>
    <w:p w:rsidR="007D28AF" w:rsidRPr="007D28AF" w:rsidRDefault="007D28AF" w:rsidP="00563E29">
      <w:pPr>
        <w:widowControl w:val="0"/>
        <w:shd w:val="clear" w:color="auto" w:fill="FFFFFF"/>
        <w:tabs>
          <w:tab w:val="left" w:pos="1088"/>
        </w:tabs>
        <w:spacing w:line="233" w:lineRule="auto"/>
        <w:ind w:firstLine="760"/>
        <w:contextualSpacing/>
        <w:jc w:val="center"/>
        <w:rPr>
          <w:color w:val="000000"/>
          <w:sz w:val="28"/>
          <w:szCs w:val="28"/>
          <w:lang w:bidi="ru-RU"/>
        </w:rPr>
      </w:pPr>
      <w:r w:rsidRPr="007B6298">
        <w:rPr>
          <w:b/>
          <w:color w:val="000000"/>
          <w:sz w:val="28"/>
          <w:szCs w:val="28"/>
          <w:lang w:bidi="ru-RU"/>
        </w:rPr>
        <w:t>II.</w:t>
      </w:r>
      <w:r w:rsidRPr="007B6298">
        <w:rPr>
          <w:b/>
          <w:color w:val="000000"/>
          <w:sz w:val="28"/>
          <w:szCs w:val="28"/>
          <w:lang w:bidi="ru-RU"/>
        </w:rPr>
        <w:tab/>
        <w:t>Финансовое обеспечение</w:t>
      </w:r>
      <w:r w:rsidR="00704DC7" w:rsidRPr="007B6298">
        <w:rPr>
          <w:b/>
          <w:color w:val="000000"/>
          <w:sz w:val="28"/>
          <w:szCs w:val="28"/>
          <w:lang w:bidi="ru-RU"/>
        </w:rPr>
        <w:t xml:space="preserve"> </w:t>
      </w:r>
      <w:r w:rsidRPr="007B6298">
        <w:rPr>
          <w:b/>
          <w:color w:val="000000"/>
          <w:sz w:val="28"/>
          <w:szCs w:val="28"/>
          <w:lang w:bidi="ru-RU"/>
        </w:rPr>
        <w:t>предоставления денежной компенсации</w:t>
      </w:r>
    </w:p>
    <w:p w:rsidR="007D28AF" w:rsidRDefault="007D28AF" w:rsidP="00563E29">
      <w:pPr>
        <w:autoSpaceDE w:val="0"/>
        <w:autoSpaceDN w:val="0"/>
        <w:adjustRightInd w:val="0"/>
        <w:spacing w:line="233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7D28AF" w:rsidRPr="007D28AF" w:rsidRDefault="007D28AF" w:rsidP="00563E29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33" w:lineRule="auto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7D28AF">
        <w:rPr>
          <w:rFonts w:eastAsiaTheme="minorHAnsi"/>
          <w:sz w:val="28"/>
          <w:szCs w:val="28"/>
          <w:lang w:eastAsia="en-US"/>
        </w:rPr>
        <w:t xml:space="preserve">Финансовое обеспечение предоставления денежной компенсации специалисту осуществляется за счет средств городского бюджета в пределах доведенных до департамента образования </w:t>
      </w:r>
      <w:r w:rsidR="00377C56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Pr="007D28AF">
        <w:rPr>
          <w:sz w:val="28"/>
          <w:szCs w:val="28"/>
        </w:rPr>
        <w:t xml:space="preserve">городского округа "Город Архангельск" </w:t>
      </w:r>
      <w:r w:rsidRPr="007D28AF">
        <w:rPr>
          <w:rFonts w:eastAsiaTheme="minorHAnsi"/>
          <w:sz w:val="28"/>
          <w:szCs w:val="28"/>
          <w:lang w:eastAsia="en-US"/>
        </w:rPr>
        <w:t xml:space="preserve">лимитов бюджетных обязательств на соответствующий финансовый год </w:t>
      </w:r>
      <w:r w:rsidR="000063CE">
        <w:rPr>
          <w:rFonts w:eastAsiaTheme="minorHAnsi"/>
          <w:sz w:val="28"/>
          <w:szCs w:val="28"/>
          <w:lang w:eastAsia="en-US"/>
        </w:rPr>
        <w:t xml:space="preserve">и плановый период </w:t>
      </w:r>
      <w:r w:rsidRPr="007D28AF">
        <w:rPr>
          <w:rFonts w:eastAsiaTheme="minorHAnsi"/>
          <w:sz w:val="28"/>
          <w:szCs w:val="28"/>
          <w:lang w:eastAsia="en-US"/>
        </w:rPr>
        <w:t>на эти цели.</w:t>
      </w:r>
    </w:p>
    <w:p w:rsidR="007D28AF" w:rsidRPr="007D28AF" w:rsidRDefault="007D28AF" w:rsidP="00563E29">
      <w:pPr>
        <w:widowControl w:val="0"/>
        <w:tabs>
          <w:tab w:val="left" w:pos="1088"/>
        </w:tabs>
        <w:spacing w:line="233" w:lineRule="auto"/>
        <w:ind w:firstLine="760"/>
        <w:contextualSpacing/>
        <w:jc w:val="both"/>
        <w:rPr>
          <w:sz w:val="28"/>
          <w:szCs w:val="28"/>
          <w:lang w:eastAsia="en-US"/>
        </w:rPr>
      </w:pPr>
    </w:p>
    <w:p w:rsidR="007D28AF" w:rsidRPr="007B6298" w:rsidRDefault="007D28AF" w:rsidP="00563E29">
      <w:pPr>
        <w:autoSpaceDE w:val="0"/>
        <w:autoSpaceDN w:val="0"/>
        <w:adjustRightInd w:val="0"/>
        <w:spacing w:line="233" w:lineRule="auto"/>
        <w:jc w:val="center"/>
        <w:outlineLvl w:val="0"/>
        <w:rPr>
          <w:b/>
          <w:color w:val="000000"/>
          <w:sz w:val="28"/>
          <w:szCs w:val="28"/>
          <w:lang w:bidi="ru-RU"/>
        </w:rPr>
      </w:pPr>
      <w:r w:rsidRPr="007B6298">
        <w:rPr>
          <w:b/>
          <w:color w:val="000000"/>
          <w:sz w:val="28"/>
          <w:szCs w:val="28"/>
          <w:lang w:bidi="ru-RU"/>
        </w:rPr>
        <w:t>III.</w:t>
      </w:r>
      <w:r w:rsidRPr="007D28AF">
        <w:rPr>
          <w:color w:val="000000"/>
          <w:sz w:val="28"/>
          <w:szCs w:val="28"/>
          <w:lang w:bidi="ru-RU"/>
        </w:rPr>
        <w:t xml:space="preserve"> </w:t>
      </w:r>
      <w:r w:rsidRPr="007B6298">
        <w:rPr>
          <w:b/>
          <w:color w:val="000000"/>
          <w:sz w:val="28"/>
          <w:szCs w:val="28"/>
          <w:lang w:bidi="ru-RU"/>
        </w:rPr>
        <w:t>Обеспечение размещения информации о предоставлении</w:t>
      </w:r>
    </w:p>
    <w:p w:rsidR="007D28AF" w:rsidRPr="007B6298" w:rsidRDefault="007D28AF" w:rsidP="00563E29">
      <w:pPr>
        <w:autoSpaceDE w:val="0"/>
        <w:autoSpaceDN w:val="0"/>
        <w:adjustRightInd w:val="0"/>
        <w:spacing w:line="233" w:lineRule="auto"/>
        <w:jc w:val="center"/>
        <w:rPr>
          <w:b/>
          <w:color w:val="000000"/>
          <w:sz w:val="28"/>
          <w:szCs w:val="28"/>
          <w:lang w:bidi="ru-RU"/>
        </w:rPr>
      </w:pPr>
      <w:r w:rsidRPr="007B6298">
        <w:rPr>
          <w:b/>
          <w:color w:val="000000"/>
          <w:sz w:val="28"/>
          <w:szCs w:val="28"/>
          <w:lang w:bidi="ru-RU"/>
        </w:rPr>
        <w:t xml:space="preserve">мер социальной поддержки по выплате денежной компенсации </w:t>
      </w:r>
      <w:r w:rsidR="00704DC7" w:rsidRPr="007B6298">
        <w:rPr>
          <w:b/>
          <w:color w:val="000000"/>
          <w:sz w:val="28"/>
          <w:szCs w:val="28"/>
          <w:lang w:bidi="ru-RU"/>
        </w:rPr>
        <w:br/>
      </w:r>
      <w:r w:rsidRPr="007B6298">
        <w:rPr>
          <w:b/>
          <w:color w:val="000000"/>
          <w:sz w:val="28"/>
          <w:szCs w:val="28"/>
          <w:lang w:bidi="ru-RU"/>
        </w:rPr>
        <w:t>за наем (поднаем) жилых помещений</w:t>
      </w:r>
    </w:p>
    <w:p w:rsidR="007D28AF" w:rsidRPr="007B6298" w:rsidRDefault="007D28AF" w:rsidP="00563E29">
      <w:pPr>
        <w:autoSpaceDE w:val="0"/>
        <w:autoSpaceDN w:val="0"/>
        <w:adjustRightInd w:val="0"/>
        <w:spacing w:line="233" w:lineRule="auto"/>
        <w:jc w:val="center"/>
        <w:rPr>
          <w:b/>
          <w:color w:val="000000"/>
          <w:sz w:val="28"/>
          <w:szCs w:val="28"/>
          <w:lang w:bidi="ru-RU"/>
        </w:rPr>
      </w:pPr>
    </w:p>
    <w:p w:rsidR="007D28AF" w:rsidRPr="00563E29" w:rsidRDefault="007D28AF" w:rsidP="00563E29">
      <w:pPr>
        <w:pStyle w:val="a4"/>
        <w:numPr>
          <w:ilvl w:val="0"/>
          <w:numId w:val="2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233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63E29">
        <w:rPr>
          <w:rFonts w:eastAsiaTheme="minorHAnsi"/>
          <w:sz w:val="28"/>
          <w:szCs w:val="28"/>
          <w:lang w:eastAsia="en-US"/>
        </w:rPr>
        <w:t xml:space="preserve">Информация о предоставлении мер социальной поддержки </w:t>
      </w:r>
      <w:r w:rsidR="00563E29">
        <w:rPr>
          <w:rFonts w:eastAsiaTheme="minorHAnsi"/>
          <w:sz w:val="28"/>
          <w:szCs w:val="28"/>
          <w:lang w:eastAsia="en-US"/>
        </w:rPr>
        <w:br/>
      </w:r>
      <w:r w:rsidRPr="00563E29">
        <w:rPr>
          <w:rFonts w:eastAsiaTheme="minorHAnsi"/>
          <w:sz w:val="28"/>
          <w:szCs w:val="28"/>
          <w:lang w:eastAsia="en-US"/>
        </w:rPr>
        <w:t>по выплате денежной компенсации в соответствии с настоящим Порядком размещается в Единой государственной информационной системе социального обеспечения.</w:t>
      </w:r>
    </w:p>
    <w:p w:rsidR="00563E29" w:rsidRPr="00563E29" w:rsidRDefault="00563E29" w:rsidP="00563E29">
      <w:pPr>
        <w:autoSpaceDE w:val="0"/>
        <w:autoSpaceDN w:val="0"/>
        <w:adjustRightInd w:val="0"/>
        <w:spacing w:line="233" w:lineRule="auto"/>
        <w:ind w:left="720"/>
        <w:jc w:val="both"/>
        <w:rPr>
          <w:rFonts w:eastAsiaTheme="minorHAnsi"/>
          <w:sz w:val="28"/>
          <w:szCs w:val="28"/>
          <w:lang w:eastAsia="en-US"/>
        </w:rPr>
      </w:pPr>
    </w:p>
    <w:p w:rsidR="008E5AC2" w:rsidRDefault="00704DC7" w:rsidP="00704DC7">
      <w:pPr>
        <w:spacing w:after="200" w:line="276" w:lineRule="auto"/>
        <w:jc w:val="center"/>
      </w:pPr>
      <w:r>
        <w:t>__________</w:t>
      </w:r>
    </w:p>
    <w:sectPr w:rsidR="008E5AC2" w:rsidSect="003A085B">
      <w:headerReference w:type="default" r:id="rId9"/>
      <w:pgSz w:w="11906" w:h="16838"/>
      <w:pgMar w:top="1135" w:right="567" w:bottom="127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DC7" w:rsidRDefault="00704DC7" w:rsidP="00704DC7">
      <w:r>
        <w:separator/>
      </w:r>
    </w:p>
  </w:endnote>
  <w:endnote w:type="continuationSeparator" w:id="0">
    <w:p w:rsidR="00704DC7" w:rsidRDefault="00704DC7" w:rsidP="0070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DC7" w:rsidRDefault="00704DC7" w:rsidP="00704DC7">
      <w:r>
        <w:separator/>
      </w:r>
    </w:p>
  </w:footnote>
  <w:footnote w:type="continuationSeparator" w:id="0">
    <w:p w:rsidR="00704DC7" w:rsidRDefault="00704DC7" w:rsidP="00704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0953577"/>
      <w:docPartObj>
        <w:docPartGallery w:val="Page Numbers (Top of Page)"/>
        <w:docPartUnique/>
      </w:docPartObj>
    </w:sdtPr>
    <w:sdtEndPr/>
    <w:sdtContent>
      <w:p w:rsidR="00704DC7" w:rsidRDefault="00704D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0F2">
          <w:rPr>
            <w:noProof/>
          </w:rPr>
          <w:t>4</w:t>
        </w:r>
        <w:r>
          <w:fldChar w:fldCharType="end"/>
        </w:r>
      </w:p>
    </w:sdtContent>
  </w:sdt>
  <w:p w:rsidR="00704DC7" w:rsidRDefault="00704DC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D5C13"/>
    <w:multiLevelType w:val="multilevel"/>
    <w:tmpl w:val="9D8E006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CE05A4"/>
    <w:multiLevelType w:val="multilevel"/>
    <w:tmpl w:val="ACFCCB6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1E1CBF"/>
    <w:multiLevelType w:val="hybridMultilevel"/>
    <w:tmpl w:val="136455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A20"/>
    <w:rsid w:val="000063CE"/>
    <w:rsid w:val="0003601C"/>
    <w:rsid w:val="00061B63"/>
    <w:rsid w:val="000A2EC6"/>
    <w:rsid w:val="000E2421"/>
    <w:rsid w:val="001544BF"/>
    <w:rsid w:val="001F05E9"/>
    <w:rsid w:val="002031F2"/>
    <w:rsid w:val="00295F50"/>
    <w:rsid w:val="002C5A2F"/>
    <w:rsid w:val="00307E0C"/>
    <w:rsid w:val="003642DF"/>
    <w:rsid w:val="00365302"/>
    <w:rsid w:val="00377C56"/>
    <w:rsid w:val="003A085B"/>
    <w:rsid w:val="003B0A20"/>
    <w:rsid w:val="003B1F97"/>
    <w:rsid w:val="00444A51"/>
    <w:rsid w:val="004552D0"/>
    <w:rsid w:val="00457ED6"/>
    <w:rsid w:val="004840F2"/>
    <w:rsid w:val="004A13B6"/>
    <w:rsid w:val="004B3F10"/>
    <w:rsid w:val="005176B1"/>
    <w:rsid w:val="00563E29"/>
    <w:rsid w:val="0059740A"/>
    <w:rsid w:val="006C10B4"/>
    <w:rsid w:val="00704DC7"/>
    <w:rsid w:val="0076136B"/>
    <w:rsid w:val="00764AF6"/>
    <w:rsid w:val="007B6298"/>
    <w:rsid w:val="007D28AF"/>
    <w:rsid w:val="008417CA"/>
    <w:rsid w:val="008516DB"/>
    <w:rsid w:val="00856EC6"/>
    <w:rsid w:val="0088720E"/>
    <w:rsid w:val="008A5550"/>
    <w:rsid w:val="008B5577"/>
    <w:rsid w:val="008E2F64"/>
    <w:rsid w:val="008E588B"/>
    <w:rsid w:val="008E5AC2"/>
    <w:rsid w:val="00980770"/>
    <w:rsid w:val="0098778E"/>
    <w:rsid w:val="00A4343B"/>
    <w:rsid w:val="00A540FA"/>
    <w:rsid w:val="00A71FC5"/>
    <w:rsid w:val="00AA5B25"/>
    <w:rsid w:val="00AD6A3D"/>
    <w:rsid w:val="00B04B7C"/>
    <w:rsid w:val="00B437C2"/>
    <w:rsid w:val="00BA045A"/>
    <w:rsid w:val="00BC49F5"/>
    <w:rsid w:val="00C50886"/>
    <w:rsid w:val="00C96018"/>
    <w:rsid w:val="00CD2BBC"/>
    <w:rsid w:val="00D014A9"/>
    <w:rsid w:val="00D4790B"/>
    <w:rsid w:val="00DC07C8"/>
    <w:rsid w:val="00E4778E"/>
    <w:rsid w:val="00EE67A0"/>
    <w:rsid w:val="00F2205B"/>
    <w:rsid w:val="00F4066A"/>
    <w:rsid w:val="00F87D3A"/>
    <w:rsid w:val="00FB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0A2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B0A20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3">
    <w:name w:val="heading 3"/>
    <w:basedOn w:val="a"/>
    <w:link w:val="30"/>
    <w:uiPriority w:val="9"/>
    <w:qFormat/>
    <w:rsid w:val="009877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77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8778E"/>
    <w:rPr>
      <w:b/>
      <w:bCs/>
    </w:rPr>
  </w:style>
  <w:style w:type="character" w:customStyle="1" w:styleId="10">
    <w:name w:val="Заголовок 1 Знак"/>
    <w:basedOn w:val="a0"/>
    <w:link w:val="1"/>
    <w:rsid w:val="003B0A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B0A2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59740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9740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9740A"/>
    <w:pPr>
      <w:widowControl w:val="0"/>
      <w:shd w:val="clear" w:color="auto" w:fill="FFFFFF"/>
      <w:spacing w:after="60" w:line="565" w:lineRule="exact"/>
      <w:ind w:hanging="1800"/>
      <w:jc w:val="center"/>
    </w:pPr>
    <w:rPr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59740A"/>
    <w:pPr>
      <w:widowControl w:val="0"/>
      <w:shd w:val="clear" w:color="auto" w:fill="FFFFFF"/>
      <w:spacing w:before="360" w:after="600" w:line="320" w:lineRule="exact"/>
    </w:pPr>
    <w:rPr>
      <w:b/>
      <w:bCs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59740A"/>
    <w:pPr>
      <w:ind w:left="720"/>
      <w:contextualSpacing/>
    </w:pPr>
  </w:style>
  <w:style w:type="table" w:styleId="a5">
    <w:name w:val="Table Grid"/>
    <w:basedOn w:val="a1"/>
    <w:uiPriority w:val="59"/>
    <w:rsid w:val="00887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04D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4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04D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4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3E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3E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0A2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B0A20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3">
    <w:name w:val="heading 3"/>
    <w:basedOn w:val="a"/>
    <w:link w:val="30"/>
    <w:uiPriority w:val="9"/>
    <w:qFormat/>
    <w:rsid w:val="009877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77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8778E"/>
    <w:rPr>
      <w:b/>
      <w:bCs/>
    </w:rPr>
  </w:style>
  <w:style w:type="character" w:customStyle="1" w:styleId="10">
    <w:name w:val="Заголовок 1 Знак"/>
    <w:basedOn w:val="a0"/>
    <w:link w:val="1"/>
    <w:rsid w:val="003B0A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B0A2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59740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9740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9740A"/>
    <w:pPr>
      <w:widowControl w:val="0"/>
      <w:shd w:val="clear" w:color="auto" w:fill="FFFFFF"/>
      <w:spacing w:after="60" w:line="565" w:lineRule="exact"/>
      <w:ind w:hanging="1800"/>
      <w:jc w:val="center"/>
    </w:pPr>
    <w:rPr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59740A"/>
    <w:pPr>
      <w:widowControl w:val="0"/>
      <w:shd w:val="clear" w:color="auto" w:fill="FFFFFF"/>
      <w:spacing w:before="360" w:after="600" w:line="320" w:lineRule="exact"/>
    </w:pPr>
    <w:rPr>
      <w:b/>
      <w:bCs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59740A"/>
    <w:pPr>
      <w:ind w:left="720"/>
      <w:contextualSpacing/>
    </w:pPr>
  </w:style>
  <w:style w:type="table" w:styleId="a5">
    <w:name w:val="Table Grid"/>
    <w:basedOn w:val="a1"/>
    <w:uiPriority w:val="59"/>
    <w:rsid w:val="00887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04D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4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04D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4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3E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3E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D8EBC-0146-4337-BDBA-D1D343AA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Е.В.Ростовская</dc:creator>
  <cp:lastModifiedBy>Любовь Федоровна Фадеева</cp:lastModifiedBy>
  <cp:revision>2</cp:revision>
  <cp:lastPrinted>2022-02-03T07:56:00Z</cp:lastPrinted>
  <dcterms:created xsi:type="dcterms:W3CDTF">2022-02-03T12:08:00Z</dcterms:created>
  <dcterms:modified xsi:type="dcterms:W3CDTF">2022-02-03T12:08:00Z</dcterms:modified>
</cp:coreProperties>
</file>