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F1" w:rsidRDefault="00CF4DF1"/>
    <w:tbl>
      <w:tblPr>
        <w:tblW w:w="0" w:type="auto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547248" w:rsidTr="005843DF">
        <w:trPr>
          <w:trHeight w:val="351"/>
          <w:jc w:val="right"/>
        </w:trPr>
        <w:tc>
          <w:tcPr>
            <w:tcW w:w="4076" w:type="dxa"/>
          </w:tcPr>
          <w:p w:rsidR="00CF4DF1" w:rsidRPr="00CF4DF1" w:rsidRDefault="00CF4DF1" w:rsidP="00547248">
            <w:pPr>
              <w:pStyle w:val="1"/>
              <w:rPr>
                <w:b w:val="0"/>
                <w:sz w:val="28"/>
                <w:lang w:val="ru-RU"/>
              </w:rPr>
            </w:pPr>
            <w:r w:rsidRPr="00CF4DF1">
              <w:rPr>
                <w:b w:val="0"/>
                <w:sz w:val="28"/>
                <w:lang w:val="ru-RU"/>
              </w:rPr>
              <w:t>Приложение</w:t>
            </w:r>
          </w:p>
          <w:p w:rsidR="00547248" w:rsidRPr="004D6393" w:rsidRDefault="00547248" w:rsidP="00547248">
            <w:pPr>
              <w:pStyle w:val="1"/>
              <w:rPr>
                <w:color w:val="000000"/>
                <w:sz w:val="28"/>
                <w:lang w:val="ru-RU"/>
              </w:rPr>
            </w:pPr>
            <w:r w:rsidRPr="00CF4DF1">
              <w:rPr>
                <w:b w:val="0"/>
                <w:sz w:val="28"/>
                <w:lang w:val="ru-RU"/>
              </w:rPr>
              <w:br w:type="page"/>
            </w:r>
            <w:r w:rsidRPr="00CF4DF1">
              <w:rPr>
                <w:b w:val="0"/>
                <w:color w:val="000000"/>
                <w:sz w:val="28"/>
                <w:lang w:val="ru-RU"/>
              </w:rPr>
              <w:t>УТВЕРЖДЕН</w:t>
            </w:r>
          </w:p>
        </w:tc>
      </w:tr>
      <w:tr w:rsidR="00547248" w:rsidTr="005843DF">
        <w:trPr>
          <w:trHeight w:val="1235"/>
          <w:jc w:val="right"/>
        </w:trPr>
        <w:tc>
          <w:tcPr>
            <w:tcW w:w="4076" w:type="dxa"/>
          </w:tcPr>
          <w:p w:rsidR="00547248" w:rsidRDefault="00547248" w:rsidP="00584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распоряжением Главы</w:t>
            </w:r>
          </w:p>
          <w:p w:rsidR="00547248" w:rsidRDefault="00547248" w:rsidP="00584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547248" w:rsidRDefault="003D500D" w:rsidP="00584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="00547248">
              <w:rPr>
                <w:color w:val="000000"/>
              </w:rPr>
              <w:t>Город Архангельск</w:t>
            </w:r>
            <w:r>
              <w:rPr>
                <w:color w:val="000000"/>
              </w:rPr>
              <w:t>"</w:t>
            </w:r>
          </w:p>
          <w:p w:rsidR="00547248" w:rsidRDefault="00AE7D48" w:rsidP="008D77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8D77BB">
              <w:rPr>
                <w:color w:val="000000"/>
              </w:rPr>
              <w:t>31.01</w:t>
            </w:r>
            <w:r>
              <w:rPr>
                <w:color w:val="000000"/>
              </w:rPr>
              <w:t>.2019</w:t>
            </w:r>
            <w:r w:rsidR="00547248">
              <w:rPr>
                <w:color w:val="000000"/>
              </w:rPr>
              <w:t xml:space="preserve"> № </w:t>
            </w:r>
            <w:r w:rsidR="008D77BB">
              <w:rPr>
                <w:color w:val="000000"/>
              </w:rPr>
              <w:t>208</w:t>
            </w:r>
            <w:r w:rsidR="00547248">
              <w:rPr>
                <w:color w:val="000000"/>
              </w:rPr>
              <w:t>р</w:t>
            </w:r>
          </w:p>
        </w:tc>
      </w:tr>
    </w:tbl>
    <w:p w:rsidR="00547248" w:rsidRDefault="00547248" w:rsidP="006574CA">
      <w:pPr>
        <w:pStyle w:val="2"/>
        <w:ind w:firstLine="0"/>
        <w:jc w:val="center"/>
        <w:rPr>
          <w:rFonts w:eastAsia="Calibri"/>
          <w:b/>
          <w:color w:val="auto"/>
          <w:lang w:eastAsia="en-US"/>
        </w:rPr>
      </w:pPr>
    </w:p>
    <w:p w:rsidR="006574CA" w:rsidRPr="00CF4DF1" w:rsidRDefault="006574CA" w:rsidP="006574CA">
      <w:pPr>
        <w:pStyle w:val="2"/>
        <w:ind w:firstLine="0"/>
        <w:jc w:val="center"/>
        <w:rPr>
          <w:rFonts w:eastAsia="Calibri"/>
          <w:b/>
          <w:color w:val="auto"/>
          <w:lang w:eastAsia="en-US"/>
        </w:rPr>
      </w:pPr>
      <w:r w:rsidRPr="00CF4DF1">
        <w:rPr>
          <w:rFonts w:eastAsia="Calibri"/>
          <w:b/>
          <w:color w:val="auto"/>
          <w:lang w:eastAsia="en-US"/>
        </w:rPr>
        <w:t xml:space="preserve">Проект планировки </w:t>
      </w:r>
      <w:bookmarkStart w:id="0" w:name="_GoBack"/>
      <w:bookmarkEnd w:id="0"/>
    </w:p>
    <w:p w:rsidR="00564101" w:rsidRPr="00CF4DF1" w:rsidRDefault="00564101" w:rsidP="00564101">
      <w:pPr>
        <w:pStyle w:val="2"/>
        <w:ind w:firstLine="0"/>
        <w:jc w:val="center"/>
        <w:rPr>
          <w:b/>
        </w:rPr>
      </w:pPr>
      <w:r w:rsidRPr="00CF4DF1">
        <w:rPr>
          <w:b/>
        </w:rPr>
        <w:t xml:space="preserve">территории муниципального образования </w:t>
      </w:r>
      <w:r w:rsidR="003D500D">
        <w:rPr>
          <w:b/>
        </w:rPr>
        <w:t>"</w:t>
      </w:r>
      <w:r w:rsidRPr="00CF4DF1">
        <w:rPr>
          <w:b/>
        </w:rPr>
        <w:t>Город Архангельск</w:t>
      </w:r>
      <w:r w:rsidR="003D500D">
        <w:rPr>
          <w:b/>
        </w:rPr>
        <w:t>"</w:t>
      </w:r>
      <w:r w:rsidRPr="00CF4DF1">
        <w:rPr>
          <w:b/>
        </w:rPr>
        <w:t xml:space="preserve"> </w:t>
      </w:r>
    </w:p>
    <w:p w:rsidR="006574CA" w:rsidRPr="00CF4DF1" w:rsidRDefault="00564101" w:rsidP="00564101">
      <w:pPr>
        <w:pStyle w:val="2"/>
        <w:ind w:firstLine="0"/>
        <w:jc w:val="center"/>
        <w:rPr>
          <w:b/>
        </w:rPr>
      </w:pPr>
      <w:r w:rsidRPr="00CF4DF1">
        <w:rPr>
          <w:b/>
        </w:rPr>
        <w:t xml:space="preserve">в границах </w:t>
      </w:r>
      <w:proofErr w:type="spellStart"/>
      <w:r w:rsidRPr="00CF4DF1">
        <w:rPr>
          <w:b/>
        </w:rPr>
        <w:t>ул.Зеньковича</w:t>
      </w:r>
      <w:proofErr w:type="spellEnd"/>
    </w:p>
    <w:p w:rsidR="006574CA" w:rsidRPr="00CF4DF1" w:rsidRDefault="006574CA" w:rsidP="006574CA">
      <w:pPr>
        <w:pStyle w:val="11"/>
      </w:pP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Проект планировки территории муниципального образования 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Город Архангельск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 xml:space="preserve"> в границах </w:t>
      </w:r>
      <w:proofErr w:type="spellStart"/>
      <w:r w:rsidRPr="00CF4DF1">
        <w:rPr>
          <w:sz w:val="28"/>
          <w:szCs w:val="28"/>
        </w:rPr>
        <w:t>ул.Зеньковича</w:t>
      </w:r>
      <w:proofErr w:type="spellEnd"/>
      <w:r w:rsidRPr="00CF4DF1">
        <w:rPr>
          <w:sz w:val="28"/>
          <w:szCs w:val="28"/>
        </w:rPr>
        <w:t xml:space="preserve"> в </w:t>
      </w:r>
      <w:proofErr w:type="spellStart"/>
      <w:r w:rsidRPr="00CF4DF1">
        <w:rPr>
          <w:sz w:val="28"/>
          <w:szCs w:val="28"/>
        </w:rPr>
        <w:t>Исакогорском</w:t>
      </w:r>
      <w:proofErr w:type="spellEnd"/>
      <w:r w:rsidRPr="00CF4DF1">
        <w:rPr>
          <w:sz w:val="28"/>
          <w:szCs w:val="28"/>
        </w:rPr>
        <w:t xml:space="preserve"> территориальном округе г. Архангельска выполнен на основании распоряжения Главы </w:t>
      </w:r>
      <w:proofErr w:type="spellStart"/>
      <w:r w:rsidRPr="00CF4DF1">
        <w:rPr>
          <w:sz w:val="28"/>
          <w:szCs w:val="28"/>
        </w:rPr>
        <w:t>муници</w:t>
      </w:r>
      <w:r w:rsidR="00CF4DF1">
        <w:rPr>
          <w:sz w:val="28"/>
          <w:szCs w:val="28"/>
        </w:rPr>
        <w:t>-</w:t>
      </w:r>
      <w:r w:rsidRPr="00CF4DF1">
        <w:rPr>
          <w:spacing w:val="-4"/>
          <w:sz w:val="28"/>
          <w:szCs w:val="28"/>
        </w:rPr>
        <w:t>пального</w:t>
      </w:r>
      <w:proofErr w:type="spellEnd"/>
      <w:r w:rsidRPr="00CF4DF1">
        <w:rPr>
          <w:spacing w:val="-4"/>
          <w:sz w:val="28"/>
          <w:szCs w:val="28"/>
        </w:rPr>
        <w:t xml:space="preserve"> образования </w:t>
      </w:r>
      <w:r w:rsidR="003D500D">
        <w:rPr>
          <w:spacing w:val="-4"/>
          <w:sz w:val="28"/>
          <w:szCs w:val="28"/>
        </w:rPr>
        <w:t>"</w:t>
      </w:r>
      <w:r w:rsidRPr="00CF4DF1">
        <w:rPr>
          <w:spacing w:val="-4"/>
          <w:sz w:val="28"/>
          <w:szCs w:val="28"/>
        </w:rPr>
        <w:t>Город Архангельск</w:t>
      </w:r>
      <w:r w:rsidR="003D500D">
        <w:rPr>
          <w:spacing w:val="-4"/>
          <w:sz w:val="28"/>
          <w:szCs w:val="28"/>
        </w:rPr>
        <w:t>"</w:t>
      </w:r>
      <w:r w:rsidRPr="00CF4DF1">
        <w:rPr>
          <w:spacing w:val="-4"/>
          <w:sz w:val="28"/>
          <w:szCs w:val="28"/>
        </w:rPr>
        <w:t xml:space="preserve"> от 21.06.2018 № 1870р </w:t>
      </w:r>
      <w:r w:rsidR="003D500D">
        <w:rPr>
          <w:spacing w:val="-4"/>
          <w:sz w:val="28"/>
          <w:szCs w:val="28"/>
        </w:rPr>
        <w:t>"</w:t>
      </w:r>
      <w:r w:rsidRPr="00CF4DF1">
        <w:rPr>
          <w:spacing w:val="-4"/>
          <w:sz w:val="28"/>
          <w:szCs w:val="28"/>
        </w:rPr>
        <w:t xml:space="preserve">О подготовке </w:t>
      </w:r>
      <w:r w:rsidRPr="00CF4DF1">
        <w:rPr>
          <w:sz w:val="28"/>
          <w:szCs w:val="28"/>
        </w:rPr>
        <w:t xml:space="preserve">документации по планировке территории в границах </w:t>
      </w:r>
      <w:proofErr w:type="spellStart"/>
      <w:r w:rsidRPr="00CF4DF1">
        <w:rPr>
          <w:sz w:val="28"/>
          <w:szCs w:val="28"/>
        </w:rPr>
        <w:t>ул.Зеньковича</w:t>
      </w:r>
      <w:proofErr w:type="spellEnd"/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Проект планировки подготовлен на территорию общей площадью    1,5017 га. 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Основные цели разработки проекта планировки: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обоснование и регламентирование освоения и развития указанной территории; 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установление границ трёх земельных участков с разрешённым использованием</w:t>
      </w:r>
      <w:r w:rsidR="000B5977">
        <w:rPr>
          <w:sz w:val="28"/>
          <w:szCs w:val="28"/>
        </w:rPr>
        <w:t xml:space="preserve"> –</w:t>
      </w:r>
      <w:r w:rsidRPr="00CF4DF1">
        <w:rPr>
          <w:sz w:val="28"/>
          <w:szCs w:val="28"/>
        </w:rPr>
        <w:t xml:space="preserve"> бытовое обслуживание (код 3.3), де</w:t>
      </w:r>
      <w:r w:rsidR="00AE7D48" w:rsidRPr="00CF4DF1">
        <w:rPr>
          <w:sz w:val="28"/>
          <w:szCs w:val="28"/>
        </w:rPr>
        <w:t xml:space="preserve">ловое управление </w:t>
      </w:r>
      <w:r w:rsidRPr="00CF4DF1">
        <w:rPr>
          <w:sz w:val="28"/>
          <w:szCs w:val="28"/>
        </w:rPr>
        <w:t xml:space="preserve">(код 4.1), магазины (код 4.4), спорт (код 5.1) по </w:t>
      </w:r>
      <w:proofErr w:type="spellStart"/>
      <w:r w:rsidRPr="00CF4DF1">
        <w:rPr>
          <w:sz w:val="28"/>
          <w:szCs w:val="28"/>
        </w:rPr>
        <w:t>ул.Зеньковича</w:t>
      </w:r>
      <w:proofErr w:type="spellEnd"/>
      <w:r w:rsidRPr="00CF4DF1">
        <w:rPr>
          <w:sz w:val="28"/>
          <w:szCs w:val="28"/>
        </w:rPr>
        <w:t xml:space="preserve">, </w:t>
      </w:r>
      <w:proofErr w:type="spellStart"/>
      <w:r w:rsidRPr="00CF4DF1">
        <w:rPr>
          <w:sz w:val="28"/>
          <w:szCs w:val="28"/>
        </w:rPr>
        <w:t>ул.Зеньковича</w:t>
      </w:r>
      <w:proofErr w:type="spellEnd"/>
      <w:r w:rsidR="002770BF">
        <w:rPr>
          <w:sz w:val="28"/>
          <w:szCs w:val="28"/>
        </w:rPr>
        <w:t>,</w:t>
      </w:r>
      <w:r w:rsidRPr="00CF4DF1">
        <w:rPr>
          <w:sz w:val="28"/>
          <w:szCs w:val="28"/>
        </w:rPr>
        <w:t xml:space="preserve"> 4, </w:t>
      </w:r>
      <w:proofErr w:type="spellStart"/>
      <w:r w:rsidRPr="00CF4DF1">
        <w:rPr>
          <w:sz w:val="28"/>
          <w:szCs w:val="28"/>
        </w:rPr>
        <w:t>ул.Зеньковича</w:t>
      </w:r>
      <w:proofErr w:type="spellEnd"/>
      <w:r w:rsidR="002770BF">
        <w:rPr>
          <w:sz w:val="28"/>
          <w:szCs w:val="28"/>
        </w:rPr>
        <w:t>,</w:t>
      </w:r>
      <w:r w:rsidRPr="00CF4DF1">
        <w:rPr>
          <w:sz w:val="28"/>
          <w:szCs w:val="28"/>
        </w:rPr>
        <w:t xml:space="preserve"> 6.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Основные задачи разработки проекта планировки: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разработка основных принципов планировочной структуры и </w:t>
      </w:r>
      <w:proofErr w:type="spellStart"/>
      <w:r w:rsidRPr="00CF4DF1">
        <w:rPr>
          <w:sz w:val="28"/>
          <w:szCs w:val="28"/>
        </w:rPr>
        <w:t>функцио</w:t>
      </w:r>
      <w:r w:rsidR="002770BF">
        <w:rPr>
          <w:sz w:val="28"/>
          <w:szCs w:val="28"/>
        </w:rPr>
        <w:t>-</w:t>
      </w:r>
      <w:r w:rsidRPr="00CF4DF1">
        <w:rPr>
          <w:sz w:val="28"/>
          <w:szCs w:val="28"/>
        </w:rPr>
        <w:t>нального</w:t>
      </w:r>
      <w:proofErr w:type="spellEnd"/>
      <w:r w:rsidRPr="00CF4DF1">
        <w:rPr>
          <w:sz w:val="28"/>
          <w:szCs w:val="28"/>
        </w:rPr>
        <w:t xml:space="preserve"> зонирования территории, в границах которой выполнен проект;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4DF1">
        <w:rPr>
          <w:sz w:val="28"/>
          <w:szCs w:val="28"/>
        </w:rPr>
        <w:t>взаимоувязка</w:t>
      </w:r>
      <w:proofErr w:type="spellEnd"/>
      <w:r w:rsidRPr="00CF4DF1">
        <w:rPr>
          <w:sz w:val="28"/>
          <w:szCs w:val="28"/>
        </w:rPr>
        <w:t xml:space="preserve"> границ существующих и проектируемых земельных участков в пределах заявленной территории и конкретных режимов содержания участков.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Проект планировки разработан в соответствии с Градостроительным кодексом Р</w:t>
      </w:r>
      <w:r w:rsidR="002770BF">
        <w:rPr>
          <w:sz w:val="28"/>
          <w:szCs w:val="28"/>
        </w:rPr>
        <w:t xml:space="preserve">оссийской </w:t>
      </w:r>
      <w:r w:rsidRPr="00CF4DF1">
        <w:rPr>
          <w:sz w:val="28"/>
          <w:szCs w:val="28"/>
        </w:rPr>
        <w:t>Ф</w:t>
      </w:r>
      <w:r w:rsidR="002770BF">
        <w:rPr>
          <w:sz w:val="28"/>
          <w:szCs w:val="28"/>
        </w:rPr>
        <w:t>едерации</w:t>
      </w:r>
      <w:r w:rsidRPr="00CF4DF1">
        <w:rPr>
          <w:sz w:val="28"/>
          <w:szCs w:val="28"/>
        </w:rPr>
        <w:t xml:space="preserve"> от 29.12.2004 № 190-ФЗ, Земельным кодексом Р</w:t>
      </w:r>
      <w:r w:rsidR="002770BF">
        <w:rPr>
          <w:sz w:val="28"/>
          <w:szCs w:val="28"/>
        </w:rPr>
        <w:t xml:space="preserve">оссийской </w:t>
      </w:r>
      <w:r w:rsidRPr="00CF4DF1">
        <w:rPr>
          <w:sz w:val="28"/>
          <w:szCs w:val="28"/>
        </w:rPr>
        <w:t>Ф</w:t>
      </w:r>
      <w:r w:rsidR="002770BF">
        <w:rPr>
          <w:sz w:val="28"/>
          <w:szCs w:val="28"/>
        </w:rPr>
        <w:t>едерации</w:t>
      </w:r>
      <w:r w:rsidRPr="00CF4DF1">
        <w:rPr>
          <w:sz w:val="28"/>
          <w:szCs w:val="28"/>
        </w:rPr>
        <w:t xml:space="preserve"> от 25.10.2001 № 136-ФЗ, СНиП 11-04-2003 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 xml:space="preserve">Инструкция о порядке разработки, согласования, экспертизы и утверждения </w:t>
      </w:r>
      <w:proofErr w:type="spellStart"/>
      <w:r w:rsidRPr="00CF4DF1">
        <w:rPr>
          <w:sz w:val="28"/>
          <w:szCs w:val="28"/>
        </w:rPr>
        <w:t>градострои</w:t>
      </w:r>
      <w:proofErr w:type="spellEnd"/>
      <w:r w:rsidR="002770BF">
        <w:rPr>
          <w:sz w:val="28"/>
          <w:szCs w:val="28"/>
        </w:rPr>
        <w:t>-</w:t>
      </w:r>
      <w:r w:rsidRPr="00CF4DF1">
        <w:rPr>
          <w:sz w:val="28"/>
          <w:szCs w:val="28"/>
        </w:rPr>
        <w:t>тельной документации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В работе учитывалась и анализировалась следующая документация: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Генеральный план муниципального образования 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Город Архангельск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 xml:space="preserve">, утвержденный решением Архангельского городского Совета депутатов </w:t>
      </w:r>
      <w:r w:rsidR="002770BF">
        <w:rPr>
          <w:sz w:val="28"/>
          <w:szCs w:val="28"/>
        </w:rPr>
        <w:br/>
      </w:r>
      <w:r w:rsidRPr="00CF4DF1">
        <w:rPr>
          <w:sz w:val="28"/>
          <w:szCs w:val="28"/>
        </w:rPr>
        <w:t>от 26.05.2009 № 872 (с изменениями);</w:t>
      </w:r>
    </w:p>
    <w:p w:rsidR="00564101" w:rsidRPr="00CF4DF1" w:rsidRDefault="00564101" w:rsidP="002770BF">
      <w:pPr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Правила землепользования и застройки муниципального образования</w:t>
      </w:r>
      <w:r w:rsidR="002770BF">
        <w:rPr>
          <w:sz w:val="28"/>
          <w:szCs w:val="28"/>
        </w:rPr>
        <w:t xml:space="preserve"> 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Город Архангельск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, утвержденные решением Архангельской городской Думы от 13.12.2012 № 516 (с изменениями и дополнениями);</w:t>
      </w:r>
    </w:p>
    <w:p w:rsidR="00564101" w:rsidRPr="002770BF" w:rsidRDefault="00564101" w:rsidP="002770BF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F4DF1">
        <w:rPr>
          <w:sz w:val="28"/>
          <w:szCs w:val="28"/>
        </w:rPr>
        <w:t xml:space="preserve">топографический план масштаба 1:1000, выданный департаментом </w:t>
      </w:r>
      <w:proofErr w:type="spellStart"/>
      <w:r w:rsidRPr="00CF4DF1">
        <w:rPr>
          <w:sz w:val="28"/>
          <w:szCs w:val="28"/>
        </w:rPr>
        <w:t>градо</w:t>
      </w:r>
      <w:proofErr w:type="spellEnd"/>
      <w:r w:rsidR="002770BF">
        <w:rPr>
          <w:sz w:val="28"/>
          <w:szCs w:val="28"/>
        </w:rPr>
        <w:t>-</w:t>
      </w:r>
      <w:r w:rsidRPr="002770BF">
        <w:rPr>
          <w:spacing w:val="-6"/>
          <w:sz w:val="28"/>
          <w:szCs w:val="28"/>
        </w:rPr>
        <w:t xml:space="preserve">строительства Администрации муниципального образования </w:t>
      </w:r>
      <w:r w:rsidR="003D500D">
        <w:rPr>
          <w:spacing w:val="-6"/>
          <w:sz w:val="28"/>
          <w:szCs w:val="28"/>
        </w:rPr>
        <w:t>"</w:t>
      </w:r>
      <w:r w:rsidRPr="002770BF">
        <w:rPr>
          <w:spacing w:val="-6"/>
          <w:sz w:val="28"/>
          <w:szCs w:val="28"/>
        </w:rPr>
        <w:t>Город Архангельск</w:t>
      </w:r>
      <w:r w:rsidR="003D500D">
        <w:rPr>
          <w:spacing w:val="-6"/>
          <w:sz w:val="28"/>
          <w:szCs w:val="28"/>
        </w:rPr>
        <w:t>"</w:t>
      </w:r>
      <w:r w:rsidRPr="002770BF">
        <w:rPr>
          <w:spacing w:val="-6"/>
          <w:sz w:val="28"/>
          <w:szCs w:val="28"/>
        </w:rPr>
        <w:t>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lastRenderedPageBreak/>
        <w:t>кадастровый план территории от 20.06.2018  № КУВИ-001/2018-3467436, выданный ФГИС ЕГРН на кадастровый квартал 29:22:080902.</w:t>
      </w:r>
    </w:p>
    <w:p w:rsidR="00564101" w:rsidRPr="00CF4DF1" w:rsidRDefault="00564101" w:rsidP="00564101">
      <w:pPr>
        <w:spacing w:line="260" w:lineRule="exact"/>
        <w:jc w:val="center"/>
        <w:rPr>
          <w:b/>
          <w:bCs/>
          <w:sz w:val="28"/>
          <w:szCs w:val="28"/>
        </w:rPr>
      </w:pPr>
    </w:p>
    <w:p w:rsidR="002770BF" w:rsidRDefault="00564101" w:rsidP="00564101">
      <w:pPr>
        <w:jc w:val="center"/>
        <w:rPr>
          <w:b/>
          <w:bCs/>
          <w:sz w:val="28"/>
          <w:szCs w:val="28"/>
        </w:rPr>
      </w:pPr>
      <w:r w:rsidRPr="00CF4DF1">
        <w:rPr>
          <w:b/>
          <w:bCs/>
          <w:sz w:val="28"/>
          <w:szCs w:val="28"/>
        </w:rPr>
        <w:t xml:space="preserve">Положения о размещении объектов капитального строительства, </w:t>
      </w:r>
      <w:r w:rsidRPr="00CF4DF1">
        <w:rPr>
          <w:b/>
          <w:bCs/>
          <w:sz w:val="28"/>
          <w:szCs w:val="28"/>
        </w:rPr>
        <w:br/>
        <w:t xml:space="preserve">в том числе плотности и параметрах застройки территории, </w:t>
      </w:r>
    </w:p>
    <w:p w:rsidR="002770BF" w:rsidRDefault="00564101" w:rsidP="00564101">
      <w:pPr>
        <w:jc w:val="center"/>
        <w:rPr>
          <w:b/>
          <w:bCs/>
          <w:sz w:val="28"/>
          <w:szCs w:val="28"/>
        </w:rPr>
      </w:pPr>
      <w:r w:rsidRPr="00CF4DF1">
        <w:rPr>
          <w:b/>
          <w:bCs/>
          <w:sz w:val="28"/>
          <w:szCs w:val="28"/>
        </w:rPr>
        <w:t>и характеристиках систем социального, транспортного обслуживания</w:t>
      </w:r>
      <w:r w:rsidRPr="00CF4DF1">
        <w:rPr>
          <w:b/>
          <w:bCs/>
          <w:sz w:val="28"/>
          <w:szCs w:val="28"/>
        </w:rPr>
        <w:br/>
        <w:t xml:space="preserve">и инженерно-технического обеспечения, необходимых </w:t>
      </w:r>
    </w:p>
    <w:p w:rsidR="00564101" w:rsidRPr="00CF4DF1" w:rsidRDefault="00564101" w:rsidP="00564101">
      <w:pPr>
        <w:jc w:val="center"/>
        <w:rPr>
          <w:b/>
          <w:bCs/>
          <w:sz w:val="28"/>
          <w:szCs w:val="28"/>
        </w:rPr>
      </w:pPr>
      <w:r w:rsidRPr="00CF4DF1">
        <w:rPr>
          <w:b/>
          <w:bCs/>
          <w:sz w:val="28"/>
          <w:szCs w:val="28"/>
        </w:rPr>
        <w:t>для развития территории</w:t>
      </w:r>
    </w:p>
    <w:p w:rsidR="00564101" w:rsidRPr="00CF4DF1" w:rsidRDefault="00564101" w:rsidP="00564101">
      <w:pPr>
        <w:spacing w:line="260" w:lineRule="exact"/>
        <w:jc w:val="center"/>
        <w:rPr>
          <w:b/>
          <w:bCs/>
          <w:sz w:val="28"/>
          <w:szCs w:val="28"/>
        </w:rPr>
      </w:pP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Проектируемая территория расположена в северной части </w:t>
      </w:r>
      <w:proofErr w:type="spellStart"/>
      <w:r w:rsidRPr="00CF4DF1">
        <w:rPr>
          <w:sz w:val="28"/>
          <w:szCs w:val="28"/>
        </w:rPr>
        <w:t>Исакогорского</w:t>
      </w:r>
      <w:proofErr w:type="spellEnd"/>
      <w:r w:rsidRPr="00CF4DF1">
        <w:rPr>
          <w:sz w:val="28"/>
          <w:szCs w:val="28"/>
        </w:rPr>
        <w:t xml:space="preserve"> территориального округа города Архангельска. С южной и западной стороны проектируемая территория ограничена улицей </w:t>
      </w:r>
      <w:proofErr w:type="spellStart"/>
      <w:r w:rsidRPr="00CF4DF1">
        <w:rPr>
          <w:sz w:val="28"/>
          <w:szCs w:val="28"/>
        </w:rPr>
        <w:t>Зеньковича</w:t>
      </w:r>
      <w:proofErr w:type="spellEnd"/>
      <w:r w:rsidRPr="00CF4DF1">
        <w:rPr>
          <w:sz w:val="28"/>
          <w:szCs w:val="28"/>
        </w:rPr>
        <w:t>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Проектируемая территория относится к II</w:t>
      </w:r>
      <w:r w:rsidR="006F6389" w:rsidRPr="00CF4DF1">
        <w:rPr>
          <w:sz w:val="28"/>
          <w:szCs w:val="28"/>
        </w:rPr>
        <w:t xml:space="preserve">А строительной зоне </w:t>
      </w:r>
      <w:r w:rsidR="002770BF">
        <w:rPr>
          <w:sz w:val="28"/>
          <w:szCs w:val="28"/>
        </w:rPr>
        <w:br/>
      </w:r>
      <w:r w:rsidRPr="00CF4DF1">
        <w:rPr>
          <w:sz w:val="28"/>
          <w:szCs w:val="28"/>
        </w:rPr>
        <w:t>в соответствии с климатическим зонированием территории Российской Федерации (согласно</w:t>
      </w:r>
      <w:r w:rsidR="002770BF">
        <w:rPr>
          <w:sz w:val="28"/>
          <w:szCs w:val="28"/>
        </w:rPr>
        <w:t xml:space="preserve"> </w:t>
      </w:r>
      <w:r w:rsidRPr="00CF4DF1">
        <w:rPr>
          <w:sz w:val="28"/>
          <w:szCs w:val="28"/>
        </w:rPr>
        <w:t xml:space="preserve">СНиП 23-01-99 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Строительная климатология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).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Для данной зоны характерны следующие климатические показатели: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средняя температура наружного воздуха наиболее холодной пятидневки </w:t>
      </w:r>
      <w:r w:rsidR="002770BF">
        <w:rPr>
          <w:sz w:val="28"/>
          <w:szCs w:val="28"/>
        </w:rPr>
        <w:br/>
      </w:r>
      <w:r w:rsidRPr="00CF4DF1">
        <w:rPr>
          <w:sz w:val="28"/>
          <w:szCs w:val="28"/>
        </w:rPr>
        <w:t>-31°С (обеспеченность 0,92);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средняя температура наружного воздух</w:t>
      </w:r>
      <w:r w:rsidR="006F6389" w:rsidRPr="00CF4DF1">
        <w:rPr>
          <w:sz w:val="28"/>
          <w:szCs w:val="28"/>
        </w:rPr>
        <w:t xml:space="preserve">а наиболее холодных суток -37°С </w:t>
      </w:r>
      <w:r w:rsidRPr="00CF4DF1">
        <w:rPr>
          <w:sz w:val="28"/>
          <w:szCs w:val="28"/>
        </w:rPr>
        <w:t>(обеспеченность 0,92);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зона влажности наружного воздуха – влажная;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продолжительность расчетного зимнего периода – 192 дня (с 20/X</w:t>
      </w:r>
      <w:r w:rsidR="006F6389" w:rsidRPr="00CF4DF1">
        <w:rPr>
          <w:sz w:val="28"/>
          <w:szCs w:val="28"/>
        </w:rPr>
        <w:t xml:space="preserve"> </w:t>
      </w:r>
      <w:r w:rsidR="002770BF">
        <w:rPr>
          <w:sz w:val="28"/>
          <w:szCs w:val="28"/>
        </w:rPr>
        <w:br/>
      </w:r>
      <w:r w:rsidRPr="00CF4DF1">
        <w:rPr>
          <w:sz w:val="28"/>
          <w:szCs w:val="28"/>
        </w:rPr>
        <w:t>по 20/IV);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преобладающее направление ветров холодного периода года – </w:t>
      </w:r>
      <w:r w:rsidR="002770BF">
        <w:rPr>
          <w:sz w:val="28"/>
          <w:szCs w:val="28"/>
        </w:rPr>
        <w:br/>
      </w:r>
      <w:r w:rsidRPr="00CF4DF1">
        <w:rPr>
          <w:sz w:val="28"/>
          <w:szCs w:val="28"/>
        </w:rPr>
        <w:t>юго-восточное;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преобладающее направление ветров теплого периода года – северо-западное;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нормативная глубина промерзания грунтов: 1,56 м (глина, суглинки),</w:t>
      </w:r>
      <w:r w:rsidRPr="00CF4DF1">
        <w:rPr>
          <w:sz w:val="28"/>
          <w:szCs w:val="28"/>
        </w:rPr>
        <w:br/>
        <w:t>1,9 (пески, супеси).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 xml:space="preserve">В соответствии с Правилами землепользования и застройки муниципального образования 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>Город Архангельск</w:t>
      </w:r>
      <w:r w:rsidR="003D500D">
        <w:rPr>
          <w:sz w:val="28"/>
          <w:szCs w:val="28"/>
        </w:rPr>
        <w:t>"</w:t>
      </w:r>
      <w:r w:rsidRPr="00CF4DF1">
        <w:rPr>
          <w:sz w:val="28"/>
          <w:szCs w:val="28"/>
        </w:rPr>
        <w:t xml:space="preserve"> проектируемая территория расположена в границах зоны малоэтажных многоквартирных и </w:t>
      </w:r>
      <w:proofErr w:type="spellStart"/>
      <w:r w:rsidRPr="00CF4DF1">
        <w:rPr>
          <w:sz w:val="28"/>
          <w:szCs w:val="28"/>
        </w:rPr>
        <w:t>среднеэтажных</w:t>
      </w:r>
      <w:proofErr w:type="spellEnd"/>
      <w:r w:rsidRPr="00CF4DF1">
        <w:rPr>
          <w:sz w:val="28"/>
          <w:szCs w:val="28"/>
        </w:rPr>
        <w:t xml:space="preserve"> жилых домов с кодовым обозначением Ж-7.</w:t>
      </w:r>
    </w:p>
    <w:p w:rsidR="00564101" w:rsidRPr="00CF4DF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В границах проектируемой территории находится металлическая фермовая опора высоковольтной ЛЭП и два двухэтажных деревянных здания.</w:t>
      </w:r>
    </w:p>
    <w:p w:rsidR="002770BF" w:rsidRDefault="002770BF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101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DF1">
        <w:rPr>
          <w:sz w:val="28"/>
          <w:szCs w:val="28"/>
        </w:rPr>
        <w:t>Таблица 1 – Ведомость объектов капитального строительства, расположенных на застроенной территории</w:t>
      </w:r>
    </w:p>
    <w:p w:rsidR="002770BF" w:rsidRDefault="002770BF" w:rsidP="0056410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6057"/>
        <w:gridCol w:w="1612"/>
        <w:gridCol w:w="1479"/>
      </w:tblGrid>
      <w:tr w:rsidR="00564101" w:rsidRPr="00EB1BCD" w:rsidTr="002770BF">
        <w:trPr>
          <w:trHeight w:val="106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№ п/п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Наименование и обозначение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Количество этажей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 xml:space="preserve">Площадь застройки, </w:t>
            </w:r>
            <w:proofErr w:type="spellStart"/>
            <w:r w:rsidRPr="00EB1BCD">
              <w:t>кв.м</w:t>
            </w:r>
            <w:proofErr w:type="spellEnd"/>
          </w:p>
        </w:tc>
      </w:tr>
      <w:tr w:rsidR="00564101" w:rsidRPr="00EB1BCD" w:rsidTr="003F38A2">
        <w:trPr>
          <w:trHeight w:val="3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01" w:rsidRPr="001620F1" w:rsidRDefault="00564101" w:rsidP="002770BF">
            <w:pPr>
              <w:jc w:val="both"/>
            </w:pPr>
            <w:r>
              <w:t xml:space="preserve">Деревянный </w:t>
            </w:r>
            <w:r w:rsidRPr="00EB1BCD">
              <w:t xml:space="preserve"> дом №</w:t>
            </w:r>
            <w:r>
              <w:t xml:space="preserve"> 8</w:t>
            </w:r>
            <w:r w:rsidRPr="00EB1BCD">
              <w:t xml:space="preserve"> по </w:t>
            </w:r>
            <w:proofErr w:type="spellStart"/>
            <w:r w:rsidRPr="00EB1BCD">
              <w:t>ул.</w:t>
            </w:r>
            <w:r>
              <w:t>Зеньковича</w:t>
            </w:r>
            <w:proofErr w:type="spellEnd"/>
            <w:r w:rsidRPr="001620F1"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42450C" w:rsidRDefault="00564101" w:rsidP="002770BF">
            <w:pPr>
              <w:jc w:val="center"/>
            </w:pPr>
            <w:r w:rsidRPr="0042450C">
              <w:t>440</w:t>
            </w:r>
          </w:p>
        </w:tc>
      </w:tr>
      <w:tr w:rsidR="00564101" w:rsidRPr="00EB1BCD" w:rsidTr="003F38A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01" w:rsidRPr="001620F1" w:rsidRDefault="00564101" w:rsidP="002770BF">
            <w:pPr>
              <w:jc w:val="both"/>
            </w:pPr>
            <w:r>
              <w:t xml:space="preserve">Деревянный </w:t>
            </w:r>
            <w:r w:rsidRPr="00EB1BCD">
              <w:t xml:space="preserve"> дом №</w:t>
            </w:r>
            <w:r>
              <w:t xml:space="preserve"> 4</w:t>
            </w:r>
            <w:r w:rsidRPr="00EB1BCD">
              <w:t xml:space="preserve"> по </w:t>
            </w:r>
            <w:proofErr w:type="spellStart"/>
            <w:r w:rsidRPr="00EB1BCD">
              <w:t>ул.</w:t>
            </w:r>
            <w:r>
              <w:t>Зеньковича</w:t>
            </w:r>
            <w:proofErr w:type="spellEnd"/>
            <w:r w:rsidRPr="001620F1"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 w:rsidRPr="00EB1BCD"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42450C" w:rsidRDefault="00564101" w:rsidP="002770BF">
            <w:pPr>
              <w:jc w:val="center"/>
            </w:pPr>
            <w:r>
              <w:t>137</w:t>
            </w:r>
          </w:p>
        </w:tc>
      </w:tr>
      <w:tr w:rsidR="00564101" w:rsidRPr="00EB1BCD" w:rsidTr="003F38A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01" w:rsidRPr="00EB1BCD" w:rsidRDefault="00564101" w:rsidP="002770BF">
            <w:pPr>
              <w:jc w:val="center"/>
            </w:pPr>
            <w:r>
              <w:t>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01" w:rsidRPr="00EB1BCD" w:rsidRDefault="00564101" w:rsidP="002770BF">
            <w:pPr>
              <w:jc w:val="both"/>
            </w:pPr>
            <w:r>
              <w:t>М</w:t>
            </w:r>
            <w:r w:rsidRPr="001620F1">
              <w:t>еталлическая фе</w:t>
            </w:r>
            <w:r w:rsidR="002770BF">
              <w:t>рмовая опора высоковольтной ЛЭП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EB1BCD" w:rsidRDefault="00564101" w:rsidP="002770BF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1" w:rsidRPr="0042450C" w:rsidRDefault="00564101" w:rsidP="002770BF">
            <w:pPr>
              <w:jc w:val="center"/>
            </w:pPr>
            <w:r w:rsidRPr="0042450C">
              <w:t>81</w:t>
            </w:r>
          </w:p>
        </w:tc>
      </w:tr>
    </w:tbl>
    <w:p w:rsidR="00564101" w:rsidRPr="002770BF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770BF">
        <w:rPr>
          <w:sz w:val="28"/>
          <w:szCs w:val="26"/>
        </w:rPr>
        <w:lastRenderedPageBreak/>
        <w:t>В границах территории проектирования представлены:</w:t>
      </w:r>
    </w:p>
    <w:p w:rsidR="00564101" w:rsidRPr="002770BF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770BF">
        <w:rPr>
          <w:sz w:val="28"/>
          <w:szCs w:val="26"/>
        </w:rPr>
        <w:t>зона планируемого размещения объектов бытового обслуживания, делового управления, магазинов, крытых спортивных объектов;</w:t>
      </w:r>
    </w:p>
    <w:p w:rsidR="00564101" w:rsidRPr="002770BF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770BF">
        <w:rPr>
          <w:sz w:val="28"/>
          <w:szCs w:val="26"/>
        </w:rPr>
        <w:t>территория зелёных насаждений специального назначения;</w:t>
      </w:r>
    </w:p>
    <w:p w:rsidR="00564101" w:rsidRPr="002770BF" w:rsidRDefault="00564101" w:rsidP="00564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770BF">
        <w:rPr>
          <w:sz w:val="28"/>
          <w:szCs w:val="26"/>
        </w:rPr>
        <w:t>территория размещения объектов инженерной инфраструктуры (опора ВЛЭП).</w:t>
      </w:r>
    </w:p>
    <w:p w:rsidR="00F75DD4" w:rsidRPr="002770BF" w:rsidRDefault="00564101" w:rsidP="00F75D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770BF">
        <w:rPr>
          <w:sz w:val="28"/>
          <w:szCs w:val="26"/>
        </w:rPr>
        <w:t xml:space="preserve">Транспортное обслуживание территории проектирования в соответствии с Генеральным планом муниципального образования </w:t>
      </w:r>
      <w:r w:rsidR="003D500D">
        <w:rPr>
          <w:sz w:val="28"/>
          <w:szCs w:val="26"/>
        </w:rPr>
        <w:t>"</w:t>
      </w:r>
      <w:r w:rsidRPr="002770BF">
        <w:rPr>
          <w:sz w:val="28"/>
          <w:szCs w:val="26"/>
        </w:rPr>
        <w:t>Город Архангельск</w:t>
      </w:r>
      <w:r w:rsidR="003D500D">
        <w:rPr>
          <w:sz w:val="28"/>
          <w:szCs w:val="26"/>
        </w:rPr>
        <w:t>"</w:t>
      </w:r>
      <w:r w:rsidRPr="002770BF">
        <w:rPr>
          <w:sz w:val="28"/>
          <w:szCs w:val="26"/>
        </w:rPr>
        <w:t xml:space="preserve"> осуществляется магистральной улицей районного значения</w:t>
      </w:r>
      <w:r w:rsidR="000B5977">
        <w:rPr>
          <w:sz w:val="28"/>
          <w:szCs w:val="26"/>
        </w:rPr>
        <w:t xml:space="preserve"> </w:t>
      </w:r>
      <w:r w:rsidR="000B5977">
        <w:rPr>
          <w:sz w:val="28"/>
          <w:szCs w:val="28"/>
        </w:rPr>
        <w:t xml:space="preserve">– </w:t>
      </w:r>
      <w:proofErr w:type="spellStart"/>
      <w:r w:rsidRPr="002770BF">
        <w:rPr>
          <w:sz w:val="28"/>
          <w:szCs w:val="26"/>
        </w:rPr>
        <w:t>Зеньковича</w:t>
      </w:r>
      <w:proofErr w:type="spellEnd"/>
      <w:r w:rsidRPr="002770BF">
        <w:rPr>
          <w:sz w:val="28"/>
          <w:szCs w:val="26"/>
        </w:rPr>
        <w:t>.</w:t>
      </w:r>
    </w:p>
    <w:p w:rsidR="00F75DD4" w:rsidRDefault="00F75DD4" w:rsidP="00F75DD4">
      <w:pPr>
        <w:widowControl w:val="0"/>
        <w:autoSpaceDE w:val="0"/>
        <w:autoSpaceDN w:val="0"/>
        <w:adjustRightInd w:val="0"/>
        <w:jc w:val="center"/>
      </w:pPr>
    </w:p>
    <w:p w:rsidR="002770BF" w:rsidRDefault="002770BF" w:rsidP="00F75DD4">
      <w:pPr>
        <w:widowControl w:val="0"/>
        <w:autoSpaceDE w:val="0"/>
        <w:autoSpaceDN w:val="0"/>
        <w:adjustRightInd w:val="0"/>
        <w:jc w:val="center"/>
      </w:pPr>
    </w:p>
    <w:p w:rsidR="00F75DD4" w:rsidRDefault="00F75DD4" w:rsidP="00F75DD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  <w:sectPr w:rsidR="00F75DD4" w:rsidSect="00CF4DF1">
          <w:headerReference w:type="default" r:id="rId8"/>
          <w:pgSz w:w="11906" w:h="16838"/>
          <w:pgMar w:top="567" w:right="567" w:bottom="1134" w:left="1701" w:header="567" w:footer="709" w:gutter="0"/>
          <w:cols w:space="708"/>
          <w:titlePg/>
          <w:docGrid w:linePitch="360"/>
        </w:sectPr>
      </w:pPr>
      <w:r>
        <w:t>____________</w:t>
      </w:r>
    </w:p>
    <w:p w:rsidR="00F75DD4" w:rsidRPr="007B4F1C" w:rsidRDefault="002770BF" w:rsidP="00F75DD4">
      <w:pPr>
        <w:autoSpaceDE w:val="0"/>
        <w:autoSpaceDN w:val="0"/>
        <w:adjustRightInd w:val="0"/>
        <w:ind w:left="1077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6F7A2" wp14:editId="0E36E2F6">
                <wp:simplePos x="0" y="0"/>
                <wp:positionH relativeFrom="column">
                  <wp:posOffset>4383829</wp:posOffset>
                </wp:positionH>
                <wp:positionV relativeFrom="paragraph">
                  <wp:posOffset>-480060</wp:posOffset>
                </wp:positionV>
                <wp:extent cx="530469" cy="668215"/>
                <wp:effectExtent l="0" t="0" r="317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69" cy="6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5.2pt;margin-top:-37.8pt;width:41.75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ua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" stroked="f"/>
            </w:pict>
          </mc:Fallback>
        </mc:AlternateContent>
      </w:r>
      <w:r w:rsidR="00F75DD4" w:rsidRPr="007B4F1C">
        <w:t>П</w:t>
      </w:r>
      <w:r w:rsidRPr="007B4F1C">
        <w:t>риложение</w:t>
      </w:r>
    </w:p>
    <w:p w:rsidR="00F75DD4" w:rsidRPr="007B4F1C" w:rsidRDefault="00F75DD4" w:rsidP="00F75DD4">
      <w:pPr>
        <w:autoSpaceDE w:val="0"/>
        <w:autoSpaceDN w:val="0"/>
        <w:adjustRightInd w:val="0"/>
        <w:ind w:left="10773"/>
        <w:jc w:val="center"/>
      </w:pPr>
      <w:r w:rsidRPr="007B4F1C">
        <w:t xml:space="preserve">к проекту планировки территории муниципального образования </w:t>
      </w:r>
      <w:r w:rsidR="003D500D">
        <w:t>"</w:t>
      </w:r>
      <w:r w:rsidRPr="007B4F1C">
        <w:t>Город Архангельск</w:t>
      </w:r>
      <w:r w:rsidR="003D500D">
        <w:t>"</w:t>
      </w:r>
      <w:r w:rsidRPr="007B4F1C">
        <w:t xml:space="preserve"> в границах </w:t>
      </w:r>
      <w:proofErr w:type="spellStart"/>
      <w:r w:rsidRPr="007B4F1C">
        <w:t>ул.Зеньковича</w:t>
      </w:r>
      <w:proofErr w:type="spellEnd"/>
    </w:p>
    <w:p w:rsidR="00F75DD4" w:rsidRPr="00547248" w:rsidRDefault="00F75DD4" w:rsidP="00F75DD4">
      <w:pPr>
        <w:autoSpaceDE w:val="0"/>
        <w:autoSpaceDN w:val="0"/>
        <w:adjustRightInd w:val="0"/>
        <w:ind w:left="10773"/>
        <w:jc w:val="center"/>
        <w:rPr>
          <w:sz w:val="22"/>
        </w:rPr>
      </w:pPr>
    </w:p>
    <w:p w:rsidR="00F75DD4" w:rsidRPr="00547248" w:rsidRDefault="00F75DD4" w:rsidP="00F75DD4">
      <w:pPr>
        <w:autoSpaceDE w:val="0"/>
        <w:autoSpaceDN w:val="0"/>
        <w:adjustRightInd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AADBA6D" wp14:editId="25D5D73E">
            <wp:extent cx="7571151" cy="53481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Zenkovi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877" cy="535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D4" w:rsidRDefault="00F75DD4" w:rsidP="00564101">
      <w:pPr>
        <w:pStyle w:val="2"/>
        <w:ind w:firstLine="0"/>
        <w:jc w:val="center"/>
        <w:rPr>
          <w:b/>
          <w:color w:val="auto"/>
        </w:rPr>
        <w:sectPr w:rsidR="00F75DD4" w:rsidSect="00F75DD4">
          <w:pgSz w:w="16838" w:h="11906" w:orient="landscape"/>
          <w:pgMar w:top="1134" w:right="1134" w:bottom="566" w:left="1134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F75DD4" w:rsidTr="003F38A2">
        <w:trPr>
          <w:trHeight w:val="351"/>
          <w:jc w:val="right"/>
        </w:trPr>
        <w:tc>
          <w:tcPr>
            <w:tcW w:w="4076" w:type="dxa"/>
          </w:tcPr>
          <w:p w:rsidR="003D500D" w:rsidRPr="003D500D" w:rsidRDefault="00F75DD4" w:rsidP="003F38A2">
            <w:pPr>
              <w:pStyle w:val="1"/>
              <w:rPr>
                <w:b w:val="0"/>
                <w:sz w:val="28"/>
                <w:lang w:val="ru-RU"/>
              </w:rPr>
            </w:pPr>
            <w:r w:rsidRPr="003D500D">
              <w:rPr>
                <w:b w:val="0"/>
                <w:sz w:val="28"/>
                <w:lang w:val="ru-RU"/>
              </w:rPr>
              <w:lastRenderedPageBreak/>
              <w:br w:type="page"/>
            </w:r>
            <w:r w:rsidR="003D500D" w:rsidRPr="003D500D">
              <w:rPr>
                <w:b w:val="0"/>
                <w:sz w:val="28"/>
                <w:lang w:val="ru-RU"/>
              </w:rPr>
              <w:t>Приложение</w:t>
            </w:r>
          </w:p>
          <w:p w:rsidR="00F75DD4" w:rsidRPr="003D500D" w:rsidRDefault="00F75DD4" w:rsidP="003F38A2">
            <w:pPr>
              <w:pStyle w:val="1"/>
              <w:rPr>
                <w:b w:val="0"/>
                <w:color w:val="000000"/>
                <w:sz w:val="28"/>
                <w:lang w:val="ru-RU"/>
              </w:rPr>
            </w:pPr>
            <w:r w:rsidRPr="003D500D">
              <w:rPr>
                <w:b w:val="0"/>
                <w:color w:val="000000"/>
                <w:sz w:val="28"/>
                <w:lang w:val="ru-RU"/>
              </w:rPr>
              <w:t>УТВЕРЖДЕН</w:t>
            </w:r>
          </w:p>
        </w:tc>
      </w:tr>
      <w:tr w:rsidR="00F75DD4" w:rsidTr="003F38A2">
        <w:trPr>
          <w:trHeight w:val="1235"/>
          <w:jc w:val="right"/>
        </w:trPr>
        <w:tc>
          <w:tcPr>
            <w:tcW w:w="4076" w:type="dxa"/>
          </w:tcPr>
          <w:p w:rsidR="00F75DD4" w:rsidRPr="003D500D" w:rsidRDefault="00F75DD4" w:rsidP="003F38A2">
            <w:pPr>
              <w:jc w:val="center"/>
              <w:rPr>
                <w:color w:val="000000"/>
              </w:rPr>
            </w:pPr>
            <w:r w:rsidRPr="003D500D">
              <w:rPr>
                <w:color w:val="000000"/>
              </w:rPr>
              <w:t>распоряжением Главы</w:t>
            </w:r>
          </w:p>
          <w:p w:rsidR="00F75DD4" w:rsidRPr="003D500D" w:rsidRDefault="00F75DD4" w:rsidP="003F38A2">
            <w:pPr>
              <w:jc w:val="center"/>
              <w:rPr>
                <w:color w:val="000000"/>
              </w:rPr>
            </w:pPr>
            <w:r w:rsidRPr="003D500D">
              <w:rPr>
                <w:color w:val="000000"/>
              </w:rPr>
              <w:t>муниципального образования</w:t>
            </w:r>
          </w:p>
          <w:p w:rsidR="00F75DD4" w:rsidRPr="003D500D" w:rsidRDefault="003D500D" w:rsidP="003F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="00F75DD4" w:rsidRPr="003D500D">
              <w:rPr>
                <w:color w:val="000000"/>
              </w:rPr>
              <w:t>Город Архангельск</w:t>
            </w:r>
            <w:r>
              <w:rPr>
                <w:color w:val="000000"/>
              </w:rPr>
              <w:t>"</w:t>
            </w:r>
          </w:p>
          <w:p w:rsidR="00F75DD4" w:rsidRPr="003D500D" w:rsidRDefault="009700E1" w:rsidP="00AE7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31.01.2019 № 208р</w:t>
            </w:r>
          </w:p>
        </w:tc>
      </w:tr>
    </w:tbl>
    <w:p w:rsidR="00F75DD4" w:rsidRDefault="00F75DD4" w:rsidP="00564101">
      <w:pPr>
        <w:pStyle w:val="2"/>
        <w:ind w:firstLine="0"/>
        <w:jc w:val="center"/>
        <w:rPr>
          <w:b/>
          <w:color w:val="auto"/>
        </w:rPr>
      </w:pPr>
    </w:p>
    <w:p w:rsidR="00F75DD4" w:rsidRDefault="00F75DD4" w:rsidP="00564101">
      <w:pPr>
        <w:pStyle w:val="2"/>
        <w:ind w:firstLine="0"/>
        <w:jc w:val="center"/>
        <w:rPr>
          <w:b/>
          <w:color w:val="auto"/>
        </w:rPr>
      </w:pPr>
    </w:p>
    <w:p w:rsidR="00564101" w:rsidRDefault="00564101" w:rsidP="00564101">
      <w:pPr>
        <w:pStyle w:val="2"/>
        <w:ind w:firstLine="0"/>
        <w:jc w:val="center"/>
        <w:rPr>
          <w:b/>
          <w:color w:val="auto"/>
        </w:rPr>
      </w:pPr>
      <w:r w:rsidRPr="00A72167">
        <w:rPr>
          <w:b/>
          <w:color w:val="auto"/>
        </w:rPr>
        <w:t>Проект</w:t>
      </w:r>
      <w:r w:rsidRPr="00490896">
        <w:rPr>
          <w:b/>
          <w:color w:val="auto"/>
        </w:rPr>
        <w:t xml:space="preserve"> </w:t>
      </w:r>
      <w:r w:rsidRPr="00A72167">
        <w:rPr>
          <w:b/>
          <w:color w:val="auto"/>
        </w:rPr>
        <w:t>межевания территории</w:t>
      </w:r>
      <w:r w:rsidRPr="00490896">
        <w:rPr>
          <w:b/>
          <w:color w:val="auto"/>
        </w:rPr>
        <w:t xml:space="preserve"> </w:t>
      </w:r>
    </w:p>
    <w:p w:rsidR="00564101" w:rsidRDefault="00564101" w:rsidP="00564101">
      <w:pPr>
        <w:pStyle w:val="2"/>
        <w:ind w:firstLine="0"/>
        <w:jc w:val="center"/>
        <w:rPr>
          <w:b/>
          <w:color w:val="auto"/>
        </w:rPr>
      </w:pPr>
      <w:r w:rsidRPr="00A72167">
        <w:rPr>
          <w:b/>
          <w:color w:val="auto"/>
        </w:rPr>
        <w:t>муниципального</w:t>
      </w:r>
      <w:r w:rsidRPr="00490896">
        <w:rPr>
          <w:b/>
          <w:color w:val="auto"/>
        </w:rPr>
        <w:t xml:space="preserve"> </w:t>
      </w:r>
      <w:r w:rsidRPr="00A72167">
        <w:rPr>
          <w:b/>
          <w:color w:val="auto"/>
        </w:rPr>
        <w:t>образования</w:t>
      </w:r>
      <w:r w:rsidR="006F6389">
        <w:rPr>
          <w:b/>
          <w:color w:val="auto"/>
        </w:rPr>
        <w:t xml:space="preserve"> </w:t>
      </w:r>
      <w:r w:rsidR="003D500D">
        <w:rPr>
          <w:b/>
          <w:color w:val="auto"/>
        </w:rPr>
        <w:t>"</w:t>
      </w:r>
      <w:r w:rsidRPr="00A72167">
        <w:rPr>
          <w:b/>
          <w:color w:val="auto"/>
        </w:rPr>
        <w:t>Город Архангельск</w:t>
      </w:r>
      <w:r w:rsidR="003D500D">
        <w:rPr>
          <w:b/>
          <w:color w:val="auto"/>
        </w:rPr>
        <w:t>"</w:t>
      </w:r>
    </w:p>
    <w:p w:rsidR="00564101" w:rsidRPr="00A72167" w:rsidRDefault="00564101" w:rsidP="00564101">
      <w:pPr>
        <w:pStyle w:val="2"/>
        <w:ind w:firstLine="0"/>
        <w:jc w:val="center"/>
        <w:rPr>
          <w:b/>
          <w:color w:val="auto"/>
        </w:rPr>
      </w:pPr>
      <w:r w:rsidRPr="00A72167">
        <w:rPr>
          <w:b/>
          <w:color w:val="auto"/>
        </w:rPr>
        <w:t xml:space="preserve">в границах </w:t>
      </w:r>
      <w:proofErr w:type="spellStart"/>
      <w:r w:rsidRPr="00A72167">
        <w:rPr>
          <w:b/>
          <w:color w:val="auto"/>
        </w:rPr>
        <w:t>ул.</w:t>
      </w:r>
      <w:r>
        <w:rPr>
          <w:b/>
          <w:color w:val="auto"/>
        </w:rPr>
        <w:t>Зеньковича</w:t>
      </w:r>
      <w:proofErr w:type="spellEnd"/>
      <w:r>
        <w:rPr>
          <w:b/>
          <w:color w:val="auto"/>
        </w:rPr>
        <w:br/>
      </w:r>
      <w:r w:rsidRPr="00A72167">
        <w:rPr>
          <w:b/>
          <w:color w:val="auto"/>
        </w:rPr>
        <w:t xml:space="preserve"> </w:t>
      </w:r>
    </w:p>
    <w:p w:rsidR="00564101" w:rsidRPr="00A72167" w:rsidRDefault="00564101" w:rsidP="00564101">
      <w:pPr>
        <w:widowControl w:val="0"/>
        <w:autoSpaceDE w:val="0"/>
        <w:autoSpaceDN w:val="0"/>
        <w:adjustRightInd w:val="0"/>
        <w:ind w:firstLine="709"/>
        <w:jc w:val="both"/>
      </w:pPr>
    </w:p>
    <w:p w:rsidR="00564101" w:rsidRPr="00564101" w:rsidRDefault="00564101" w:rsidP="00564101">
      <w:pPr>
        <w:ind w:left="284" w:right="284" w:firstLine="709"/>
        <w:jc w:val="both"/>
        <w:rPr>
          <w:sz w:val="26"/>
          <w:szCs w:val="26"/>
        </w:rPr>
      </w:pPr>
      <w:r w:rsidRPr="00564101">
        <w:rPr>
          <w:rFonts w:cs="Arial"/>
          <w:sz w:val="26"/>
          <w:szCs w:val="26"/>
          <w:lang w:eastAsia="ar-SA"/>
        </w:rPr>
        <w:t xml:space="preserve">При анализе исходной документации выявлено, что проектируемые земельные </w:t>
      </w:r>
      <w:r w:rsidRPr="00564101">
        <w:rPr>
          <w:sz w:val="26"/>
          <w:szCs w:val="26"/>
        </w:rPr>
        <w:t>участки</w:t>
      </w:r>
      <w:r w:rsidRPr="00564101">
        <w:rPr>
          <w:rFonts w:cs="Arial"/>
          <w:sz w:val="26"/>
          <w:szCs w:val="26"/>
          <w:lang w:eastAsia="ar-SA"/>
        </w:rPr>
        <w:t xml:space="preserve">, расположенные в границах </w:t>
      </w:r>
      <w:proofErr w:type="spellStart"/>
      <w:r w:rsidRPr="00564101">
        <w:rPr>
          <w:sz w:val="26"/>
          <w:szCs w:val="26"/>
        </w:rPr>
        <w:t>ул.Зеньковича</w:t>
      </w:r>
      <w:proofErr w:type="spellEnd"/>
      <w:r w:rsidRPr="00564101">
        <w:rPr>
          <w:rFonts w:cs="Arial"/>
          <w:sz w:val="26"/>
          <w:szCs w:val="26"/>
          <w:lang w:eastAsia="ar-SA"/>
        </w:rPr>
        <w:t>, будут сформированы в кадастровом квартале 29:22:080902</w:t>
      </w:r>
      <w:r w:rsidRPr="00564101">
        <w:rPr>
          <w:sz w:val="26"/>
          <w:szCs w:val="26"/>
        </w:rPr>
        <w:t>.</w:t>
      </w:r>
    </w:p>
    <w:p w:rsidR="00564101" w:rsidRPr="00564101" w:rsidRDefault="00564101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</w:pPr>
      <w:r w:rsidRPr="00564101">
        <w:rPr>
          <w:rFonts w:cs="Arial"/>
          <w:sz w:val="26"/>
          <w:szCs w:val="26"/>
          <w:lang w:eastAsia="ar-SA"/>
        </w:rPr>
        <w:t xml:space="preserve">Земельные участки, расположенные по адресу: Архангельская область, </w:t>
      </w:r>
      <w:proofErr w:type="spellStart"/>
      <w:r w:rsidRPr="00564101">
        <w:rPr>
          <w:rFonts w:cs="Arial"/>
          <w:sz w:val="26"/>
          <w:szCs w:val="26"/>
          <w:lang w:eastAsia="ar-SA"/>
        </w:rPr>
        <w:t>г.Архангельск</w:t>
      </w:r>
      <w:proofErr w:type="spellEnd"/>
      <w:r w:rsidRPr="00564101">
        <w:rPr>
          <w:rFonts w:cs="Arial"/>
          <w:sz w:val="26"/>
          <w:szCs w:val="26"/>
          <w:lang w:eastAsia="ar-SA"/>
        </w:rPr>
        <w:t xml:space="preserve">, </w:t>
      </w:r>
      <w:proofErr w:type="spellStart"/>
      <w:r w:rsidRPr="00564101">
        <w:rPr>
          <w:rFonts w:cs="Arial"/>
          <w:sz w:val="26"/>
          <w:szCs w:val="26"/>
          <w:lang w:eastAsia="ar-SA"/>
        </w:rPr>
        <w:t>Исакогорский</w:t>
      </w:r>
      <w:proofErr w:type="spellEnd"/>
      <w:r w:rsidRPr="00564101">
        <w:rPr>
          <w:rFonts w:cs="Arial"/>
          <w:sz w:val="26"/>
          <w:szCs w:val="26"/>
          <w:lang w:eastAsia="ar-SA"/>
        </w:rPr>
        <w:t xml:space="preserve"> территориальный округ, </w:t>
      </w:r>
      <w:r w:rsidRPr="00564101">
        <w:rPr>
          <w:sz w:val="26"/>
          <w:szCs w:val="26"/>
        </w:rPr>
        <w:t xml:space="preserve">ул. </w:t>
      </w:r>
      <w:proofErr w:type="spellStart"/>
      <w:r w:rsidRPr="00564101">
        <w:rPr>
          <w:sz w:val="26"/>
          <w:szCs w:val="26"/>
        </w:rPr>
        <w:t>Зеньковича</w:t>
      </w:r>
      <w:proofErr w:type="spellEnd"/>
      <w:r w:rsidRPr="00564101">
        <w:rPr>
          <w:sz w:val="26"/>
          <w:szCs w:val="26"/>
        </w:rPr>
        <w:t xml:space="preserve">,  </w:t>
      </w:r>
      <w:r w:rsidR="006F6389">
        <w:rPr>
          <w:sz w:val="26"/>
          <w:szCs w:val="26"/>
        </w:rPr>
        <w:br/>
      </w:r>
      <w:r w:rsidRPr="00564101">
        <w:rPr>
          <w:sz w:val="26"/>
          <w:szCs w:val="26"/>
        </w:rPr>
        <w:t xml:space="preserve">ул. </w:t>
      </w:r>
      <w:proofErr w:type="spellStart"/>
      <w:r w:rsidRPr="00564101">
        <w:rPr>
          <w:sz w:val="26"/>
          <w:szCs w:val="26"/>
        </w:rPr>
        <w:t>Зеньковича</w:t>
      </w:r>
      <w:proofErr w:type="spellEnd"/>
      <w:r w:rsidR="003D500D">
        <w:rPr>
          <w:sz w:val="26"/>
          <w:szCs w:val="26"/>
        </w:rPr>
        <w:t>,</w:t>
      </w:r>
      <w:r w:rsidRPr="00564101">
        <w:rPr>
          <w:sz w:val="26"/>
          <w:szCs w:val="26"/>
        </w:rPr>
        <w:t xml:space="preserve"> дом № 6 и дом № 4</w:t>
      </w:r>
      <w:r w:rsidR="001E36A5">
        <w:rPr>
          <w:sz w:val="26"/>
          <w:szCs w:val="26"/>
        </w:rPr>
        <w:t>,</w:t>
      </w:r>
      <w:r w:rsidRPr="00564101">
        <w:rPr>
          <w:sz w:val="26"/>
          <w:szCs w:val="26"/>
        </w:rPr>
        <w:t xml:space="preserve"> </w:t>
      </w:r>
      <w:r w:rsidRPr="00564101">
        <w:rPr>
          <w:rFonts w:cs="Arial"/>
          <w:sz w:val="26"/>
          <w:szCs w:val="26"/>
          <w:lang w:eastAsia="ar-SA"/>
        </w:rPr>
        <w:t xml:space="preserve">необходимо сформировать в соответствии с требованиями Градостроительного </w:t>
      </w:r>
      <w:r w:rsidR="003D500D">
        <w:rPr>
          <w:rFonts w:cs="Arial"/>
          <w:sz w:val="26"/>
          <w:szCs w:val="26"/>
          <w:lang w:eastAsia="ar-SA"/>
        </w:rPr>
        <w:t>к</w:t>
      </w:r>
      <w:r w:rsidRPr="00564101">
        <w:rPr>
          <w:rFonts w:cs="Arial"/>
          <w:sz w:val="26"/>
          <w:szCs w:val="26"/>
          <w:lang w:eastAsia="ar-SA"/>
        </w:rPr>
        <w:t>одекса Р</w:t>
      </w:r>
      <w:r w:rsidR="003D500D">
        <w:rPr>
          <w:rFonts w:cs="Arial"/>
          <w:sz w:val="26"/>
          <w:szCs w:val="26"/>
          <w:lang w:eastAsia="ar-SA"/>
        </w:rPr>
        <w:t xml:space="preserve">оссийской </w:t>
      </w:r>
      <w:r w:rsidRPr="00564101">
        <w:rPr>
          <w:rFonts w:cs="Arial"/>
          <w:sz w:val="26"/>
          <w:szCs w:val="26"/>
          <w:lang w:eastAsia="ar-SA"/>
        </w:rPr>
        <w:t>Ф</w:t>
      </w:r>
      <w:r w:rsidR="003D500D">
        <w:rPr>
          <w:rFonts w:cs="Arial"/>
          <w:sz w:val="26"/>
          <w:szCs w:val="26"/>
          <w:lang w:eastAsia="ar-SA"/>
        </w:rPr>
        <w:t>едерации</w:t>
      </w:r>
      <w:r w:rsidRPr="00564101">
        <w:rPr>
          <w:sz w:val="26"/>
          <w:szCs w:val="26"/>
        </w:rPr>
        <w:t>.</w:t>
      </w:r>
    </w:p>
    <w:p w:rsidR="00564101" w:rsidRPr="003D500D" w:rsidRDefault="00564101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</w:pPr>
      <w:r w:rsidRPr="00564101">
        <w:rPr>
          <w:rFonts w:cs="Arial"/>
          <w:sz w:val="26"/>
          <w:szCs w:val="26"/>
          <w:lang w:eastAsia="ar-SA"/>
        </w:rPr>
        <w:t>Под объектом с разрешённым использованием</w:t>
      </w:r>
      <w:r w:rsidR="003D500D">
        <w:rPr>
          <w:rFonts w:cs="Arial"/>
          <w:sz w:val="26"/>
          <w:szCs w:val="26"/>
          <w:lang w:eastAsia="ar-SA"/>
        </w:rPr>
        <w:t xml:space="preserve"> –</w:t>
      </w:r>
      <w:r w:rsidRPr="00564101">
        <w:rPr>
          <w:rFonts w:cs="Arial"/>
          <w:sz w:val="26"/>
          <w:szCs w:val="26"/>
          <w:lang w:eastAsia="ar-SA"/>
        </w:rPr>
        <w:t xml:space="preserve"> бытовое обслуживание, деловое управление, магазины, спорт, расположенным по адресу: Архангельская область, </w:t>
      </w:r>
      <w:proofErr w:type="spellStart"/>
      <w:r w:rsidRPr="00564101">
        <w:rPr>
          <w:rFonts w:cs="Arial"/>
          <w:sz w:val="26"/>
          <w:szCs w:val="26"/>
          <w:lang w:eastAsia="ar-SA"/>
        </w:rPr>
        <w:t>г.Архангельск</w:t>
      </w:r>
      <w:proofErr w:type="spellEnd"/>
      <w:r w:rsidRPr="00564101">
        <w:rPr>
          <w:rFonts w:cs="Arial"/>
          <w:sz w:val="26"/>
          <w:szCs w:val="26"/>
          <w:lang w:eastAsia="ar-SA"/>
        </w:rPr>
        <w:t xml:space="preserve">, </w:t>
      </w:r>
      <w:proofErr w:type="spellStart"/>
      <w:r w:rsidRPr="00564101">
        <w:rPr>
          <w:rFonts w:cs="Arial"/>
          <w:sz w:val="26"/>
          <w:szCs w:val="26"/>
          <w:lang w:eastAsia="ar-SA"/>
        </w:rPr>
        <w:t>Исакогорский</w:t>
      </w:r>
      <w:proofErr w:type="spellEnd"/>
      <w:r w:rsidRPr="00564101">
        <w:rPr>
          <w:rFonts w:cs="Arial"/>
          <w:sz w:val="26"/>
          <w:szCs w:val="26"/>
          <w:lang w:eastAsia="ar-SA"/>
        </w:rPr>
        <w:t xml:space="preserve"> территориальный округ, ул.</w:t>
      </w:r>
      <w:r w:rsidRPr="00564101">
        <w:rPr>
          <w:sz w:val="26"/>
          <w:szCs w:val="26"/>
        </w:rPr>
        <w:t xml:space="preserve"> </w:t>
      </w:r>
      <w:proofErr w:type="spellStart"/>
      <w:r w:rsidRPr="00564101">
        <w:rPr>
          <w:sz w:val="26"/>
          <w:szCs w:val="26"/>
        </w:rPr>
        <w:t>Зеньковича</w:t>
      </w:r>
      <w:proofErr w:type="spellEnd"/>
      <w:r w:rsidRPr="00564101">
        <w:rPr>
          <w:rFonts w:cs="Arial"/>
          <w:sz w:val="26"/>
          <w:szCs w:val="26"/>
          <w:lang w:eastAsia="ar-SA"/>
        </w:rPr>
        <w:t xml:space="preserve">, сформирован земельный участок </w:t>
      </w:r>
      <w:r w:rsidRPr="003D500D">
        <w:rPr>
          <w:rFonts w:cs="Arial"/>
          <w:sz w:val="26"/>
          <w:szCs w:val="26"/>
          <w:lang w:eastAsia="ar-SA"/>
        </w:rPr>
        <w:t xml:space="preserve">29:22:080902:ЗУ1 площадью 1963 </w:t>
      </w:r>
      <w:proofErr w:type="spellStart"/>
      <w:r w:rsidRPr="003D500D">
        <w:rPr>
          <w:rFonts w:cs="Arial"/>
          <w:sz w:val="26"/>
          <w:szCs w:val="26"/>
          <w:lang w:eastAsia="ar-SA"/>
        </w:rPr>
        <w:t>кв.м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. </w:t>
      </w:r>
    </w:p>
    <w:p w:rsidR="00564101" w:rsidRPr="003D500D" w:rsidRDefault="00564101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</w:pPr>
      <w:r w:rsidRPr="003D500D">
        <w:rPr>
          <w:rFonts w:cs="Arial"/>
          <w:spacing w:val="-4"/>
          <w:sz w:val="26"/>
          <w:szCs w:val="26"/>
          <w:lang w:eastAsia="ar-SA"/>
        </w:rPr>
        <w:t>Под объектом с разрешённым использованием</w:t>
      </w:r>
      <w:r w:rsidR="003D500D" w:rsidRPr="003D500D">
        <w:rPr>
          <w:rFonts w:cs="Arial"/>
          <w:spacing w:val="-4"/>
          <w:sz w:val="26"/>
          <w:szCs w:val="26"/>
          <w:lang w:eastAsia="ar-SA"/>
        </w:rPr>
        <w:t xml:space="preserve"> – </w:t>
      </w:r>
      <w:r w:rsidRPr="003D500D">
        <w:rPr>
          <w:rFonts w:cs="Arial"/>
          <w:spacing w:val="-4"/>
          <w:sz w:val="26"/>
          <w:szCs w:val="26"/>
          <w:lang w:eastAsia="ar-SA"/>
        </w:rPr>
        <w:t>бытовое обслуживание, деловое</w:t>
      </w:r>
      <w:r w:rsidRPr="003D500D">
        <w:rPr>
          <w:rFonts w:cs="Arial"/>
          <w:sz w:val="26"/>
          <w:szCs w:val="26"/>
          <w:lang w:eastAsia="ar-SA"/>
        </w:rPr>
        <w:t xml:space="preserve"> управление, магазины, спорт, расположенным по адресу: Архангельская область, </w:t>
      </w:r>
      <w:proofErr w:type="spellStart"/>
      <w:r w:rsidRPr="003D500D">
        <w:rPr>
          <w:rFonts w:cs="Arial"/>
          <w:sz w:val="26"/>
          <w:szCs w:val="26"/>
          <w:lang w:eastAsia="ar-SA"/>
        </w:rPr>
        <w:t>г.Архангельск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, </w:t>
      </w:r>
      <w:proofErr w:type="spellStart"/>
      <w:r w:rsidRPr="003D500D">
        <w:rPr>
          <w:rFonts w:cs="Arial"/>
          <w:sz w:val="26"/>
          <w:szCs w:val="26"/>
          <w:lang w:eastAsia="ar-SA"/>
        </w:rPr>
        <w:t>Исакогорский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 территориальный округ, ул.</w:t>
      </w:r>
      <w:r w:rsidRPr="003D500D">
        <w:rPr>
          <w:sz w:val="26"/>
          <w:szCs w:val="26"/>
        </w:rPr>
        <w:t xml:space="preserve"> </w:t>
      </w:r>
      <w:proofErr w:type="spellStart"/>
      <w:r w:rsidRPr="003D500D">
        <w:rPr>
          <w:sz w:val="26"/>
          <w:szCs w:val="26"/>
        </w:rPr>
        <w:t>Зеньковича</w:t>
      </w:r>
      <w:proofErr w:type="spellEnd"/>
      <w:r w:rsidRPr="003D500D">
        <w:rPr>
          <w:sz w:val="26"/>
          <w:szCs w:val="26"/>
        </w:rPr>
        <w:t>, дом № 6</w:t>
      </w:r>
      <w:r w:rsidRPr="003D500D">
        <w:rPr>
          <w:rFonts w:cs="Arial"/>
          <w:sz w:val="26"/>
          <w:szCs w:val="26"/>
          <w:lang w:eastAsia="ar-SA"/>
        </w:rPr>
        <w:t xml:space="preserve">, сформирован земельный участок 29:22:080902:ЗУ2 площадью 3803 </w:t>
      </w:r>
      <w:proofErr w:type="spellStart"/>
      <w:r w:rsidRPr="003D500D">
        <w:rPr>
          <w:rFonts w:cs="Arial"/>
          <w:sz w:val="26"/>
          <w:szCs w:val="26"/>
          <w:lang w:eastAsia="ar-SA"/>
        </w:rPr>
        <w:t>кв.м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. </w:t>
      </w:r>
    </w:p>
    <w:p w:rsidR="00564101" w:rsidRPr="00564101" w:rsidRDefault="00564101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</w:pPr>
      <w:r w:rsidRPr="003D500D">
        <w:rPr>
          <w:rFonts w:cs="Arial"/>
          <w:sz w:val="26"/>
          <w:szCs w:val="26"/>
          <w:lang w:eastAsia="ar-SA"/>
        </w:rPr>
        <w:t>Под объектом с разрешённым использованием</w:t>
      </w:r>
      <w:r w:rsidR="003D500D">
        <w:rPr>
          <w:rFonts w:cs="Arial"/>
          <w:sz w:val="26"/>
          <w:szCs w:val="26"/>
          <w:lang w:eastAsia="ar-SA"/>
        </w:rPr>
        <w:t xml:space="preserve"> –</w:t>
      </w:r>
      <w:r w:rsidRPr="003D500D">
        <w:rPr>
          <w:rFonts w:cs="Arial"/>
          <w:sz w:val="26"/>
          <w:szCs w:val="26"/>
          <w:lang w:eastAsia="ar-SA"/>
        </w:rPr>
        <w:t xml:space="preserve"> для эксплуатации </w:t>
      </w:r>
      <w:proofErr w:type="spellStart"/>
      <w:r w:rsidRPr="003D500D">
        <w:rPr>
          <w:rFonts w:cs="Arial"/>
          <w:sz w:val="26"/>
          <w:szCs w:val="26"/>
          <w:lang w:eastAsia="ar-SA"/>
        </w:rPr>
        <w:t>мноквартирного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 жилого дома, расположенным по адресу: Архангельская область, </w:t>
      </w:r>
      <w:proofErr w:type="spellStart"/>
      <w:r w:rsidRPr="003D500D">
        <w:rPr>
          <w:rFonts w:cs="Arial"/>
          <w:sz w:val="26"/>
          <w:szCs w:val="26"/>
          <w:lang w:eastAsia="ar-SA"/>
        </w:rPr>
        <w:t>г.Архангельск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, </w:t>
      </w:r>
      <w:proofErr w:type="spellStart"/>
      <w:r w:rsidRPr="003D500D">
        <w:rPr>
          <w:rFonts w:cs="Arial"/>
          <w:sz w:val="26"/>
          <w:szCs w:val="26"/>
          <w:lang w:eastAsia="ar-SA"/>
        </w:rPr>
        <w:t>Исакогорский</w:t>
      </w:r>
      <w:proofErr w:type="spellEnd"/>
      <w:r w:rsidRPr="003D500D">
        <w:rPr>
          <w:rFonts w:cs="Arial"/>
          <w:sz w:val="26"/>
          <w:szCs w:val="26"/>
          <w:lang w:eastAsia="ar-SA"/>
        </w:rPr>
        <w:t xml:space="preserve"> территориальный округ, ул.</w:t>
      </w:r>
      <w:r w:rsidRPr="003D500D">
        <w:rPr>
          <w:sz w:val="26"/>
          <w:szCs w:val="26"/>
        </w:rPr>
        <w:t xml:space="preserve"> </w:t>
      </w:r>
      <w:proofErr w:type="spellStart"/>
      <w:r w:rsidRPr="003D500D">
        <w:rPr>
          <w:sz w:val="26"/>
          <w:szCs w:val="26"/>
        </w:rPr>
        <w:t>Зеньковича</w:t>
      </w:r>
      <w:proofErr w:type="spellEnd"/>
      <w:r w:rsidRPr="003D500D">
        <w:rPr>
          <w:sz w:val="26"/>
          <w:szCs w:val="26"/>
        </w:rPr>
        <w:t>, дом № 4</w:t>
      </w:r>
      <w:r w:rsidRPr="003D500D">
        <w:rPr>
          <w:rFonts w:cs="Arial"/>
          <w:sz w:val="26"/>
          <w:szCs w:val="26"/>
          <w:lang w:eastAsia="ar-SA"/>
        </w:rPr>
        <w:t>, сформирован земельный участок 29:22:080902:ЗУ3</w:t>
      </w:r>
      <w:r w:rsidRPr="00564101">
        <w:rPr>
          <w:rFonts w:cs="Arial"/>
          <w:sz w:val="26"/>
          <w:szCs w:val="26"/>
          <w:lang w:eastAsia="ar-SA"/>
        </w:rPr>
        <w:t xml:space="preserve"> площадью 3087 </w:t>
      </w:r>
      <w:proofErr w:type="spellStart"/>
      <w:r w:rsidRPr="00564101">
        <w:rPr>
          <w:rFonts w:cs="Arial"/>
          <w:sz w:val="26"/>
          <w:szCs w:val="26"/>
          <w:lang w:eastAsia="ar-SA"/>
        </w:rPr>
        <w:t>кв.м</w:t>
      </w:r>
      <w:proofErr w:type="spellEnd"/>
      <w:r w:rsidRPr="00564101">
        <w:rPr>
          <w:rFonts w:cs="Arial"/>
          <w:sz w:val="26"/>
          <w:szCs w:val="26"/>
          <w:lang w:eastAsia="ar-SA"/>
        </w:rPr>
        <w:t xml:space="preserve">. После сноса многоквартирного жилого дома по </w:t>
      </w:r>
      <w:proofErr w:type="spellStart"/>
      <w:r w:rsidRPr="00564101">
        <w:rPr>
          <w:rFonts w:cs="Arial"/>
          <w:sz w:val="26"/>
          <w:szCs w:val="26"/>
          <w:lang w:eastAsia="ar-SA"/>
        </w:rPr>
        <w:t>ул.Зеньковича</w:t>
      </w:r>
      <w:proofErr w:type="spellEnd"/>
      <w:r w:rsidR="003D500D">
        <w:rPr>
          <w:rFonts w:cs="Arial"/>
          <w:sz w:val="26"/>
          <w:szCs w:val="26"/>
          <w:lang w:eastAsia="ar-SA"/>
        </w:rPr>
        <w:t>,</w:t>
      </w:r>
      <w:r w:rsidRPr="00564101">
        <w:rPr>
          <w:rFonts w:cs="Arial"/>
          <w:sz w:val="26"/>
          <w:szCs w:val="26"/>
          <w:lang w:eastAsia="ar-SA"/>
        </w:rPr>
        <w:t xml:space="preserve"> дом №</w:t>
      </w:r>
      <w:r w:rsidR="003D500D">
        <w:rPr>
          <w:rFonts w:cs="Arial"/>
          <w:sz w:val="26"/>
          <w:szCs w:val="26"/>
          <w:lang w:eastAsia="ar-SA"/>
        </w:rPr>
        <w:t xml:space="preserve"> </w:t>
      </w:r>
      <w:r w:rsidRPr="00564101">
        <w:rPr>
          <w:rFonts w:cs="Arial"/>
          <w:sz w:val="26"/>
          <w:szCs w:val="26"/>
          <w:lang w:eastAsia="ar-SA"/>
        </w:rPr>
        <w:t xml:space="preserve">4 изменить вид разрешённого использования на </w:t>
      </w:r>
      <w:r w:rsidR="003D500D">
        <w:rPr>
          <w:rFonts w:cs="Arial"/>
          <w:sz w:val="26"/>
          <w:szCs w:val="26"/>
          <w:lang w:eastAsia="ar-SA"/>
        </w:rPr>
        <w:t>"</w:t>
      </w:r>
      <w:r w:rsidRPr="00564101">
        <w:rPr>
          <w:rFonts w:cs="Arial"/>
          <w:sz w:val="26"/>
          <w:szCs w:val="26"/>
          <w:lang w:eastAsia="ar-SA"/>
        </w:rPr>
        <w:t>Бытовое обслуживание, деловое управление, магазины, спорт</w:t>
      </w:r>
      <w:r w:rsidR="003D500D">
        <w:rPr>
          <w:rFonts w:cs="Arial"/>
          <w:sz w:val="26"/>
          <w:szCs w:val="26"/>
          <w:lang w:eastAsia="ar-SA"/>
        </w:rPr>
        <w:t>"</w:t>
      </w:r>
      <w:r w:rsidRPr="00564101">
        <w:rPr>
          <w:rFonts w:cs="Arial"/>
          <w:sz w:val="26"/>
          <w:szCs w:val="26"/>
          <w:lang w:eastAsia="ar-SA"/>
        </w:rPr>
        <w:t>.</w:t>
      </w:r>
    </w:p>
    <w:p w:rsidR="00564101" w:rsidRPr="00564101" w:rsidRDefault="00564101" w:rsidP="00564101">
      <w:pPr>
        <w:ind w:left="284" w:right="284" w:firstLine="709"/>
        <w:jc w:val="both"/>
        <w:rPr>
          <w:sz w:val="26"/>
          <w:szCs w:val="26"/>
        </w:rPr>
      </w:pPr>
      <w:r w:rsidRPr="00564101">
        <w:rPr>
          <w:rFonts w:cs="Arial"/>
          <w:sz w:val="26"/>
          <w:szCs w:val="26"/>
          <w:lang w:eastAsia="ar-SA"/>
        </w:rPr>
        <w:t>Территория, в отношении которой подготовлен проект межевания</w:t>
      </w:r>
      <w:r w:rsidRPr="00564101">
        <w:rPr>
          <w:sz w:val="26"/>
          <w:szCs w:val="26"/>
        </w:rPr>
        <w:t xml:space="preserve">, попадает в границы следующих зон: </w:t>
      </w:r>
    </w:p>
    <w:p w:rsidR="00564101" w:rsidRPr="00564101" w:rsidRDefault="00564101" w:rsidP="00564101">
      <w:pPr>
        <w:ind w:left="284" w:right="284" w:firstLine="709"/>
        <w:jc w:val="both"/>
        <w:rPr>
          <w:sz w:val="26"/>
          <w:szCs w:val="26"/>
        </w:rPr>
      </w:pPr>
      <w:r w:rsidRPr="00564101">
        <w:rPr>
          <w:sz w:val="26"/>
          <w:szCs w:val="26"/>
        </w:rPr>
        <w:t xml:space="preserve">полностью в границу зоны санитарной охраны источников питьевого и хозяйственно-бытового водоснабжения, определенную в соответствии с </w:t>
      </w:r>
      <w:proofErr w:type="spellStart"/>
      <w:r w:rsidRPr="00564101">
        <w:rPr>
          <w:sz w:val="26"/>
          <w:szCs w:val="26"/>
        </w:rPr>
        <w:t>распоря</w:t>
      </w:r>
      <w:r w:rsidR="003D500D">
        <w:rPr>
          <w:sz w:val="26"/>
          <w:szCs w:val="26"/>
        </w:rPr>
        <w:t>-</w:t>
      </w:r>
      <w:r w:rsidRPr="00564101">
        <w:rPr>
          <w:sz w:val="26"/>
          <w:szCs w:val="26"/>
        </w:rPr>
        <w:t>жениями</w:t>
      </w:r>
      <w:proofErr w:type="spellEnd"/>
      <w:r w:rsidRPr="00564101">
        <w:rPr>
          <w:sz w:val="26"/>
          <w:szCs w:val="26"/>
        </w:rPr>
        <w:t xml:space="preserve"> Министерства природных ресурсов и лесопромышленного комплекса Архангельской области (2 пояс); </w:t>
      </w:r>
    </w:p>
    <w:p w:rsidR="00564101" w:rsidRPr="00564101" w:rsidRDefault="00564101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</w:pPr>
      <w:r w:rsidRPr="00564101">
        <w:rPr>
          <w:sz w:val="26"/>
          <w:szCs w:val="26"/>
        </w:rPr>
        <w:t xml:space="preserve">полностью в границы санитарного разрыва от железнодорожных путей, определенные в соответствии с </w:t>
      </w:r>
      <w:r w:rsidR="003D500D">
        <w:rPr>
          <w:sz w:val="26"/>
          <w:szCs w:val="26"/>
        </w:rPr>
        <w:t>п</w:t>
      </w:r>
      <w:r w:rsidRPr="00564101">
        <w:rPr>
          <w:sz w:val="26"/>
          <w:szCs w:val="26"/>
        </w:rPr>
        <w:t>остановлением Госстроя Р</w:t>
      </w:r>
      <w:r w:rsidR="003D500D">
        <w:rPr>
          <w:sz w:val="26"/>
          <w:szCs w:val="26"/>
        </w:rPr>
        <w:t xml:space="preserve">оссийской </w:t>
      </w:r>
      <w:r w:rsidRPr="00564101">
        <w:rPr>
          <w:sz w:val="26"/>
          <w:szCs w:val="26"/>
        </w:rPr>
        <w:t>Ф</w:t>
      </w:r>
      <w:r w:rsidR="003D500D">
        <w:rPr>
          <w:sz w:val="26"/>
          <w:szCs w:val="26"/>
        </w:rPr>
        <w:t>едерации</w:t>
      </w:r>
      <w:r w:rsidRPr="00564101">
        <w:rPr>
          <w:sz w:val="26"/>
          <w:szCs w:val="26"/>
        </w:rPr>
        <w:t xml:space="preserve"> </w:t>
      </w:r>
      <w:r w:rsidR="003D500D">
        <w:rPr>
          <w:sz w:val="26"/>
          <w:szCs w:val="26"/>
        </w:rPr>
        <w:br/>
      </w:r>
      <w:r w:rsidRPr="00564101">
        <w:rPr>
          <w:sz w:val="26"/>
          <w:szCs w:val="26"/>
        </w:rPr>
        <w:t xml:space="preserve">от 27.09.2003 № 170 </w:t>
      </w:r>
      <w:r w:rsidR="003D500D">
        <w:rPr>
          <w:sz w:val="26"/>
          <w:szCs w:val="26"/>
        </w:rPr>
        <w:t>"</w:t>
      </w:r>
      <w:r w:rsidRPr="00564101">
        <w:rPr>
          <w:sz w:val="26"/>
          <w:szCs w:val="26"/>
        </w:rPr>
        <w:t>Об утверждении Правил и норм технической эксплуатации жилищного фонда</w:t>
      </w:r>
      <w:r w:rsidR="003D500D">
        <w:rPr>
          <w:sz w:val="26"/>
          <w:szCs w:val="26"/>
        </w:rPr>
        <w:t>"</w:t>
      </w:r>
      <w:r w:rsidRPr="00564101">
        <w:rPr>
          <w:sz w:val="26"/>
          <w:szCs w:val="26"/>
        </w:rPr>
        <w:t>.</w:t>
      </w:r>
    </w:p>
    <w:p w:rsidR="00564101" w:rsidRDefault="00564101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</w:pPr>
      <w:r w:rsidRPr="00564101">
        <w:rPr>
          <w:rFonts w:cs="Arial"/>
          <w:sz w:val="26"/>
          <w:szCs w:val="26"/>
          <w:lang w:eastAsia="ar-SA"/>
        </w:rPr>
        <w:t>Границы территорий объектов культурного наследия и границы зон действия публичных сервитутов не выявлены.</w:t>
      </w:r>
    </w:p>
    <w:p w:rsidR="003D500D" w:rsidRDefault="003D500D" w:rsidP="00564101">
      <w:pPr>
        <w:ind w:left="284" w:right="284" w:firstLine="709"/>
        <w:jc w:val="both"/>
        <w:rPr>
          <w:rFonts w:cs="Arial"/>
          <w:sz w:val="26"/>
          <w:szCs w:val="26"/>
          <w:lang w:eastAsia="ar-SA"/>
        </w:rPr>
        <w:sectPr w:rsidR="003D500D" w:rsidSect="003D500D"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564101" w:rsidRDefault="00EB302E" w:rsidP="00564101">
      <w:pPr>
        <w:keepNext/>
        <w:ind w:firstLine="709"/>
      </w:pPr>
      <w:r w:rsidRPr="00EB302E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76CE" wp14:editId="7F7E8177">
                <wp:simplePos x="0" y="0"/>
                <wp:positionH relativeFrom="margin">
                  <wp:posOffset>3100232</wp:posOffset>
                </wp:positionH>
                <wp:positionV relativeFrom="margin">
                  <wp:posOffset>-370840</wp:posOffset>
                </wp:positionV>
                <wp:extent cx="287020" cy="29718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2E" w:rsidRPr="00EB302E" w:rsidRDefault="00EB302E" w:rsidP="00EB30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B302E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1pt;margin-top:-29.2pt;width:22.6pt;height:2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" filled="f" stroked="f">
                <v:textbox style="mso-fit-shape-to-text:t">
                  <w:txbxContent>
                    <w:p w:rsidR="00EB302E" w:rsidRPr="00EB302E" w:rsidRDefault="00EB302E" w:rsidP="00EB302E">
                      <w:pPr>
                        <w:rPr>
                          <w:sz w:val="26"/>
                          <w:szCs w:val="26"/>
                        </w:rPr>
                      </w:pPr>
                      <w:r w:rsidRPr="00EB302E"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4101">
        <w:t xml:space="preserve">Таблица 1. </w:t>
      </w:r>
      <w:r w:rsidR="00564101" w:rsidRPr="000344DC">
        <w:t>Характеристики земельных участков, подлежащих образованию</w:t>
      </w:r>
    </w:p>
    <w:tbl>
      <w:tblPr>
        <w:tblW w:w="926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418"/>
        <w:gridCol w:w="2409"/>
        <w:gridCol w:w="3123"/>
      </w:tblGrid>
      <w:tr w:rsidR="00564101" w:rsidTr="003F38A2">
        <w:trPr>
          <w:trHeight w:hRule="exact" w:val="80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1" w:rsidRPr="00FA24D3" w:rsidRDefault="00564101" w:rsidP="003F38A2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1" w:rsidRPr="00FA24D3" w:rsidRDefault="00564101" w:rsidP="003F38A2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 xml:space="preserve">Проектная площадь, </w:t>
            </w:r>
            <w:proofErr w:type="spellStart"/>
            <w:r w:rsidRPr="00FA24D3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1" w:rsidRPr="00FA24D3" w:rsidRDefault="00564101" w:rsidP="003F38A2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Исходные характеристики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1" w:rsidRDefault="00564101" w:rsidP="003F38A2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 xml:space="preserve">Проектные </w:t>
            </w:r>
          </w:p>
          <w:p w:rsidR="00564101" w:rsidRPr="00FA24D3" w:rsidRDefault="00564101" w:rsidP="003F38A2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характеристики</w:t>
            </w:r>
          </w:p>
        </w:tc>
      </w:tr>
      <w:tr w:rsidR="00564101" w:rsidRPr="00977570" w:rsidTr="003F38A2">
        <w:trPr>
          <w:trHeight w:val="22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Pr="00FA24D3" w:rsidRDefault="00564101" w:rsidP="003F38A2">
            <w:pPr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29:22:</w:t>
            </w:r>
            <w:r>
              <w:rPr>
                <w:sz w:val="22"/>
                <w:szCs w:val="22"/>
              </w:rPr>
              <w:t>080902</w:t>
            </w:r>
            <w:r w:rsidRPr="00FA24D3">
              <w:rPr>
                <w:sz w:val="22"/>
                <w:szCs w:val="22"/>
              </w:rPr>
              <w:t>:ЗУ1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Pr="00FA24D3" w:rsidRDefault="00564101" w:rsidP="003F3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  <w:r w:rsidRPr="00FA24D3">
              <w:rPr>
                <w:sz w:val="22"/>
                <w:szCs w:val="22"/>
              </w:rPr>
              <w:t xml:space="preserve"> </w:t>
            </w:r>
            <w:proofErr w:type="spellStart"/>
            <w:r w:rsidRPr="00FA24D3">
              <w:rPr>
                <w:sz w:val="22"/>
                <w:szCs w:val="22"/>
              </w:rPr>
              <w:t>кв.м</w:t>
            </w:r>
            <w:proofErr w:type="spellEnd"/>
            <w:r w:rsidRPr="00FA24D3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101" w:rsidRDefault="00564101" w:rsidP="003F38A2">
            <w:pPr>
              <w:ind w:left="102"/>
              <w:jc w:val="center"/>
              <w:rPr>
                <w:sz w:val="22"/>
                <w:szCs w:val="22"/>
              </w:rPr>
            </w:pPr>
            <w:r w:rsidRPr="00877E68">
              <w:rPr>
                <w:sz w:val="22"/>
                <w:szCs w:val="22"/>
              </w:rPr>
              <w:t>Земли</w:t>
            </w:r>
          </w:p>
          <w:p w:rsidR="00564101" w:rsidRPr="00FA24D3" w:rsidRDefault="00564101" w:rsidP="003F38A2">
            <w:pPr>
              <w:ind w:left="102"/>
              <w:jc w:val="center"/>
              <w:rPr>
                <w:sz w:val="22"/>
                <w:szCs w:val="22"/>
              </w:rPr>
            </w:pPr>
            <w:r w:rsidRPr="00877E68">
              <w:rPr>
                <w:sz w:val="22"/>
                <w:szCs w:val="22"/>
              </w:rPr>
              <w:t>государственной собственности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101" w:rsidRPr="00FA24D3" w:rsidRDefault="00564101" w:rsidP="003F38A2">
            <w:pPr>
              <w:spacing w:line="249" w:lineRule="exact"/>
              <w:ind w:left="101" w:right="-20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Земли населенных пунктов</w:t>
            </w:r>
            <w:r w:rsidR="003D500D">
              <w:rPr>
                <w:sz w:val="22"/>
                <w:szCs w:val="22"/>
              </w:rPr>
              <w:t>.</w:t>
            </w:r>
          </w:p>
          <w:p w:rsidR="00564101" w:rsidRPr="00FA24D3" w:rsidRDefault="00564101" w:rsidP="003D500D">
            <w:pPr>
              <w:ind w:left="101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Разрешенное использование</w:t>
            </w:r>
            <w:r w:rsidR="003D500D">
              <w:rPr>
                <w:sz w:val="22"/>
                <w:szCs w:val="22"/>
              </w:rPr>
              <w:t xml:space="preserve"> -</w:t>
            </w:r>
            <w:r w:rsidRPr="00FA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бытовое обслуживание (код 3.3), деловое управление (код 4.1), магазины (код 4.4), спорт (код 5.1)</w:t>
            </w:r>
          </w:p>
        </w:tc>
      </w:tr>
      <w:tr w:rsidR="00564101" w:rsidRPr="00977570" w:rsidTr="003F38A2">
        <w:trPr>
          <w:trHeight w:val="22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Pr="00FA24D3" w:rsidRDefault="00564101" w:rsidP="003F38A2">
            <w:pPr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29:22:</w:t>
            </w:r>
            <w:r>
              <w:rPr>
                <w:sz w:val="22"/>
                <w:szCs w:val="22"/>
              </w:rPr>
              <w:t>080902</w:t>
            </w:r>
            <w:r w:rsidRPr="00FA24D3">
              <w:rPr>
                <w:sz w:val="22"/>
                <w:szCs w:val="22"/>
              </w:rPr>
              <w:t>:ЗУ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Pr="00FA24D3" w:rsidRDefault="00564101" w:rsidP="003F3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</w:t>
            </w:r>
            <w:r w:rsidRPr="00FA24D3">
              <w:rPr>
                <w:sz w:val="22"/>
                <w:szCs w:val="22"/>
              </w:rPr>
              <w:t xml:space="preserve"> </w:t>
            </w:r>
            <w:proofErr w:type="spellStart"/>
            <w:r w:rsidRPr="00FA24D3">
              <w:rPr>
                <w:sz w:val="22"/>
                <w:szCs w:val="22"/>
              </w:rPr>
              <w:t>кв.м</w:t>
            </w:r>
            <w:proofErr w:type="spellEnd"/>
            <w:r w:rsidRPr="00FA24D3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Default="00564101" w:rsidP="003F38A2">
            <w:pPr>
              <w:ind w:left="102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</w:t>
            </w:r>
          </w:p>
          <w:p w:rsidR="00564101" w:rsidRPr="00FA24D3" w:rsidRDefault="00564101" w:rsidP="003F38A2">
            <w:pPr>
              <w:ind w:left="102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государственной собственности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1" w:rsidRPr="00FA24D3" w:rsidRDefault="00564101" w:rsidP="003F38A2">
            <w:pPr>
              <w:spacing w:line="249" w:lineRule="exact"/>
              <w:ind w:left="101" w:right="-20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Земли населенных пунктов</w:t>
            </w:r>
            <w:r w:rsidR="003D500D">
              <w:rPr>
                <w:sz w:val="22"/>
                <w:szCs w:val="22"/>
              </w:rPr>
              <w:t>.</w:t>
            </w:r>
          </w:p>
          <w:p w:rsidR="00564101" w:rsidRPr="00FA24D3" w:rsidRDefault="00564101" w:rsidP="003D500D">
            <w:pPr>
              <w:tabs>
                <w:tab w:val="left" w:pos="3123"/>
              </w:tabs>
              <w:ind w:left="101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Разрешенное использование</w:t>
            </w:r>
            <w:r w:rsidR="003D500D">
              <w:rPr>
                <w:sz w:val="22"/>
                <w:szCs w:val="22"/>
              </w:rPr>
              <w:t xml:space="preserve"> -</w:t>
            </w:r>
            <w:r w:rsidRPr="00FA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бытовое обслуживание (код 3.3), деловое управление (код 4.1), магазины (код 4.4), спорт (код 5.1)</w:t>
            </w:r>
          </w:p>
        </w:tc>
      </w:tr>
      <w:tr w:rsidR="00564101" w:rsidRPr="00977570" w:rsidTr="003F38A2">
        <w:trPr>
          <w:trHeight w:val="22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Pr="00FA24D3" w:rsidRDefault="00564101" w:rsidP="003F38A2">
            <w:pPr>
              <w:jc w:val="center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29:22:</w:t>
            </w:r>
            <w:r>
              <w:rPr>
                <w:sz w:val="22"/>
                <w:szCs w:val="22"/>
              </w:rPr>
              <w:t>080902</w:t>
            </w:r>
            <w:r w:rsidRPr="00FA24D3">
              <w:rPr>
                <w:sz w:val="22"/>
                <w:szCs w:val="22"/>
              </w:rPr>
              <w:t>:ЗУ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Pr="00FA24D3" w:rsidRDefault="00564101" w:rsidP="003F3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3087</w:t>
            </w:r>
            <w:r w:rsidRPr="00FA24D3">
              <w:rPr>
                <w:sz w:val="22"/>
                <w:szCs w:val="22"/>
              </w:rPr>
              <w:t xml:space="preserve"> </w:t>
            </w:r>
            <w:proofErr w:type="spellStart"/>
            <w:r w:rsidRPr="00FA24D3">
              <w:rPr>
                <w:sz w:val="22"/>
                <w:szCs w:val="22"/>
              </w:rPr>
              <w:t>кв.м</w:t>
            </w:r>
            <w:proofErr w:type="spellEnd"/>
            <w:r w:rsidRPr="00FA24D3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01" w:rsidRDefault="00564101" w:rsidP="003F38A2">
            <w:pPr>
              <w:ind w:left="102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</w:t>
            </w:r>
          </w:p>
          <w:p w:rsidR="00564101" w:rsidRPr="00FA24D3" w:rsidRDefault="00564101" w:rsidP="003F38A2">
            <w:pPr>
              <w:ind w:left="102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государственной собственности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1" w:rsidRPr="00FA24D3" w:rsidRDefault="00564101" w:rsidP="003F38A2">
            <w:pPr>
              <w:spacing w:line="249" w:lineRule="exact"/>
              <w:ind w:left="101" w:right="-20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Земли населенных пунктов</w:t>
            </w:r>
            <w:r w:rsidR="003D500D">
              <w:rPr>
                <w:sz w:val="22"/>
                <w:szCs w:val="22"/>
              </w:rPr>
              <w:t>.</w:t>
            </w:r>
          </w:p>
          <w:p w:rsidR="00564101" w:rsidRPr="00FA24D3" w:rsidRDefault="00564101" w:rsidP="003D500D">
            <w:pPr>
              <w:tabs>
                <w:tab w:val="left" w:pos="3123"/>
              </w:tabs>
              <w:ind w:left="101"/>
              <w:rPr>
                <w:sz w:val="22"/>
                <w:szCs w:val="22"/>
              </w:rPr>
            </w:pPr>
            <w:r w:rsidRPr="00FA24D3">
              <w:rPr>
                <w:sz w:val="22"/>
                <w:szCs w:val="22"/>
              </w:rPr>
              <w:t>Разрешенное использование</w:t>
            </w:r>
            <w:r w:rsidR="003D500D">
              <w:rPr>
                <w:sz w:val="22"/>
                <w:szCs w:val="22"/>
              </w:rPr>
              <w:t xml:space="preserve"> -</w:t>
            </w:r>
            <w:r w:rsidRPr="00FA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бытовое обслуживание (код 3.3), деловое управление (код 4.1), магазины (код 4.4), спорт (код 5.1)</w:t>
            </w:r>
          </w:p>
        </w:tc>
      </w:tr>
    </w:tbl>
    <w:p w:rsidR="00564101" w:rsidRPr="00CF0680" w:rsidRDefault="00564101" w:rsidP="00564101">
      <w:pPr>
        <w:ind w:firstLine="709"/>
      </w:pPr>
    </w:p>
    <w:p w:rsidR="00564101" w:rsidRDefault="00564101" w:rsidP="00564101">
      <w:pPr>
        <w:ind w:firstLine="709"/>
      </w:pPr>
      <w:r>
        <w:t>Таблица 2. Каталог координат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64101" w:rsidTr="003F38A2">
        <w:trPr>
          <w:trHeight w:val="255"/>
        </w:trPr>
        <w:tc>
          <w:tcPr>
            <w:tcW w:w="3189" w:type="dxa"/>
            <w:vMerge w:val="restart"/>
            <w:shd w:val="clear" w:color="auto" w:fill="auto"/>
          </w:tcPr>
          <w:p w:rsidR="00564101" w:rsidRPr="00694342" w:rsidRDefault="00564101" w:rsidP="003F38A2">
            <w:pPr>
              <w:rPr>
                <w:sz w:val="22"/>
                <w:szCs w:val="22"/>
              </w:rPr>
            </w:pPr>
            <w:r w:rsidRPr="00694342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564101" w:rsidRPr="00694342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  <w:r w:rsidRPr="00694342">
              <w:rPr>
                <w:sz w:val="22"/>
                <w:szCs w:val="22"/>
              </w:rPr>
              <w:t>Координаты</w:t>
            </w:r>
          </w:p>
        </w:tc>
      </w:tr>
      <w:tr w:rsidR="00564101" w:rsidTr="003F38A2">
        <w:trPr>
          <w:trHeight w:val="255"/>
        </w:trPr>
        <w:tc>
          <w:tcPr>
            <w:tcW w:w="3189" w:type="dxa"/>
            <w:vMerge/>
            <w:shd w:val="clear" w:color="auto" w:fill="auto"/>
          </w:tcPr>
          <w:p w:rsidR="00564101" w:rsidRPr="00694342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564101" w:rsidRPr="00694342" w:rsidRDefault="00564101" w:rsidP="003F38A2">
            <w:pPr>
              <w:ind w:firstLine="709"/>
              <w:jc w:val="center"/>
              <w:rPr>
                <w:sz w:val="22"/>
                <w:szCs w:val="22"/>
                <w:lang w:val="en-US"/>
              </w:rPr>
            </w:pPr>
            <w:r w:rsidRPr="0069434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shd w:val="clear" w:color="auto" w:fill="auto"/>
          </w:tcPr>
          <w:p w:rsidR="00564101" w:rsidRPr="00694342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  <w:r w:rsidRPr="00694342">
              <w:rPr>
                <w:sz w:val="22"/>
                <w:szCs w:val="22"/>
                <w:lang w:val="en-US"/>
              </w:rPr>
              <w:t>Y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 w:val="restart"/>
            <w:shd w:val="clear" w:color="auto" w:fill="auto"/>
            <w:vAlign w:val="center"/>
          </w:tcPr>
          <w:p w:rsidR="00564101" w:rsidRPr="007137AB" w:rsidRDefault="00564101" w:rsidP="003F38A2">
            <w:pPr>
              <w:jc w:val="center"/>
              <w:rPr>
                <w:sz w:val="22"/>
                <w:szCs w:val="22"/>
              </w:rPr>
            </w:pPr>
            <w:r w:rsidRPr="007137AB">
              <w:rPr>
                <w:sz w:val="22"/>
                <w:szCs w:val="22"/>
              </w:rPr>
              <w:t>29:22:080902:ЗУ1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644084,58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2523864,09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644072,66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2523840,22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644079,86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2523836,74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644112,24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2523894,41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644078,99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2523921,24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644066,71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2523926,49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644061,54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2523915,90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644079,61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2523906,71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644062,39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2523875,32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 w:val="restart"/>
            <w:shd w:val="clear" w:color="auto" w:fill="auto"/>
            <w:vAlign w:val="center"/>
          </w:tcPr>
          <w:p w:rsidR="00564101" w:rsidRPr="007137AB" w:rsidRDefault="00564101" w:rsidP="003F38A2">
            <w:pPr>
              <w:jc w:val="center"/>
              <w:rPr>
                <w:sz w:val="22"/>
                <w:szCs w:val="22"/>
              </w:rPr>
            </w:pPr>
            <w:r w:rsidRPr="007137AB">
              <w:rPr>
                <w:sz w:val="22"/>
                <w:szCs w:val="22"/>
              </w:rPr>
              <w:t>29:22:080902:ЗУ2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644033,08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2523860,13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644061,54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2523915,90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644066,71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2523926,49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644016,87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2523947,83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7137AB" w:rsidRDefault="00564101" w:rsidP="003F38A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643987,01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2523889,31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 w:val="restart"/>
            <w:shd w:val="clear" w:color="auto" w:fill="auto"/>
            <w:vAlign w:val="center"/>
          </w:tcPr>
          <w:p w:rsidR="00564101" w:rsidRPr="007137AB" w:rsidRDefault="00564101" w:rsidP="003F38A2">
            <w:pPr>
              <w:jc w:val="center"/>
              <w:rPr>
                <w:sz w:val="22"/>
                <w:szCs w:val="22"/>
              </w:rPr>
            </w:pPr>
            <w:r w:rsidRPr="007137AB">
              <w:rPr>
                <w:sz w:val="22"/>
                <w:szCs w:val="22"/>
              </w:rPr>
              <w:t>29:22:080902:ЗУ3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643987,01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2523889,31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B26192" w:rsidRDefault="00564101" w:rsidP="003F38A2">
            <w:pPr>
              <w:ind w:firstLine="709"/>
              <w:jc w:val="center"/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644016,87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2523947,83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B26192" w:rsidRDefault="00564101" w:rsidP="003F38A2">
            <w:pPr>
              <w:ind w:firstLine="709"/>
              <w:jc w:val="center"/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644008,62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2523950,35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B26192" w:rsidRDefault="00564101" w:rsidP="003F38A2">
            <w:pPr>
              <w:ind w:firstLine="709"/>
              <w:jc w:val="center"/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643949,36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2523969,06</w:t>
            </w:r>
          </w:p>
        </w:tc>
      </w:tr>
      <w:tr w:rsidR="00564101" w:rsidTr="003F38A2">
        <w:trPr>
          <w:trHeight w:val="227"/>
        </w:trPr>
        <w:tc>
          <w:tcPr>
            <w:tcW w:w="3189" w:type="dxa"/>
            <w:vMerge/>
            <w:shd w:val="clear" w:color="auto" w:fill="auto"/>
            <w:vAlign w:val="center"/>
          </w:tcPr>
          <w:p w:rsidR="00564101" w:rsidRPr="00B26192" w:rsidRDefault="00564101" w:rsidP="003F38A2">
            <w:pPr>
              <w:ind w:firstLine="709"/>
              <w:jc w:val="center"/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643958,56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64101" w:rsidRDefault="00564101" w:rsidP="003F3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2523907,23</w:t>
            </w:r>
          </w:p>
        </w:tc>
      </w:tr>
    </w:tbl>
    <w:p w:rsidR="00564101" w:rsidRPr="006F6389" w:rsidRDefault="00564101" w:rsidP="006F6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6389">
        <w:rPr>
          <w:sz w:val="26"/>
          <w:szCs w:val="26"/>
        </w:rPr>
        <w:t>Конфигурация и расположение образуемых и существующих земельных участков, частей земельных участков показаны на чертеже проекта межевания.</w:t>
      </w:r>
    </w:p>
    <w:p w:rsidR="00564101" w:rsidRPr="006F6389" w:rsidRDefault="00564101" w:rsidP="006F6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6389">
        <w:rPr>
          <w:sz w:val="26"/>
          <w:szCs w:val="26"/>
        </w:rPr>
        <w:t xml:space="preserve">В соответствии с Правилами землепользования и застройки муниципального образования </w:t>
      </w:r>
      <w:r w:rsidR="003D500D">
        <w:rPr>
          <w:sz w:val="26"/>
          <w:szCs w:val="26"/>
        </w:rPr>
        <w:t>"</w:t>
      </w:r>
      <w:r w:rsidRPr="006F6389">
        <w:rPr>
          <w:sz w:val="26"/>
          <w:szCs w:val="26"/>
        </w:rPr>
        <w:t>Город Архангельск</w:t>
      </w:r>
      <w:r w:rsidR="003D500D">
        <w:rPr>
          <w:sz w:val="26"/>
          <w:szCs w:val="26"/>
        </w:rPr>
        <w:t>"</w:t>
      </w:r>
      <w:r w:rsidRPr="006F6389">
        <w:rPr>
          <w:sz w:val="26"/>
          <w:szCs w:val="26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3 метров.</w:t>
      </w:r>
    </w:p>
    <w:p w:rsidR="00564101" w:rsidRPr="006F6389" w:rsidRDefault="00564101" w:rsidP="006F638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F6389">
        <w:rPr>
          <w:sz w:val="26"/>
          <w:szCs w:val="26"/>
        </w:rPr>
        <w:t>Красные линии показаны на чертеже проекта межевания.</w:t>
      </w:r>
    </w:p>
    <w:p w:rsidR="006574CA" w:rsidRDefault="006574CA" w:rsidP="006574CA"/>
    <w:p w:rsidR="00547248" w:rsidRDefault="006574CA" w:rsidP="00F75DD4">
      <w:pPr>
        <w:jc w:val="center"/>
      </w:pPr>
      <w:r>
        <w:t>_____________</w:t>
      </w:r>
    </w:p>
    <w:p w:rsidR="00547248" w:rsidRDefault="00547248" w:rsidP="00547248">
      <w:pPr>
        <w:autoSpaceDE w:val="0"/>
        <w:autoSpaceDN w:val="0"/>
        <w:adjustRightInd w:val="0"/>
        <w:ind w:left="5670"/>
        <w:jc w:val="center"/>
        <w:rPr>
          <w:sz w:val="22"/>
        </w:rPr>
        <w:sectPr w:rsidR="00547248" w:rsidSect="003D500D"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D01026" w:rsidRPr="007B4F1C" w:rsidRDefault="00690ABA" w:rsidP="00D01026">
      <w:pPr>
        <w:autoSpaceDE w:val="0"/>
        <w:autoSpaceDN w:val="0"/>
        <w:adjustRightInd w:val="0"/>
        <w:ind w:left="1077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6268C" wp14:editId="7041B8CD">
                <wp:simplePos x="0" y="0"/>
                <wp:positionH relativeFrom="column">
                  <wp:posOffset>4535805</wp:posOffset>
                </wp:positionH>
                <wp:positionV relativeFrom="paragraph">
                  <wp:posOffset>-447040</wp:posOffset>
                </wp:positionV>
                <wp:extent cx="530225" cy="668020"/>
                <wp:effectExtent l="0" t="0" r="3175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7.15pt;margin-top:-35.2pt;width:41.75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" stroked="f"/>
            </w:pict>
          </mc:Fallback>
        </mc:AlternateContent>
      </w:r>
      <w:r w:rsidR="00D01026" w:rsidRPr="007B4F1C">
        <w:t>П</w:t>
      </w:r>
      <w:r w:rsidR="003D500D" w:rsidRPr="007B4F1C">
        <w:t>риложение</w:t>
      </w:r>
    </w:p>
    <w:p w:rsidR="00D01026" w:rsidRPr="007B4F1C" w:rsidRDefault="00D01026" w:rsidP="00D01026">
      <w:pPr>
        <w:autoSpaceDE w:val="0"/>
        <w:autoSpaceDN w:val="0"/>
        <w:adjustRightInd w:val="0"/>
        <w:ind w:left="10773"/>
        <w:jc w:val="center"/>
      </w:pPr>
      <w:r w:rsidRPr="007B4F1C">
        <w:t xml:space="preserve">к проекту межевания территории муниципального образования </w:t>
      </w:r>
      <w:r w:rsidR="003D500D">
        <w:t>"</w:t>
      </w:r>
      <w:r w:rsidRPr="007B4F1C">
        <w:t>Город Архангельск</w:t>
      </w:r>
      <w:r w:rsidR="003D500D">
        <w:t>"</w:t>
      </w:r>
      <w:r w:rsidRPr="007B4F1C">
        <w:t xml:space="preserve"> в границах </w:t>
      </w:r>
      <w:proofErr w:type="spellStart"/>
      <w:r w:rsidRPr="007B4F1C">
        <w:t>ул.Зеньковича</w:t>
      </w:r>
      <w:proofErr w:type="spellEnd"/>
    </w:p>
    <w:p w:rsidR="00D01026" w:rsidRPr="00547248" w:rsidRDefault="00D01026" w:rsidP="00D01026">
      <w:pPr>
        <w:autoSpaceDE w:val="0"/>
        <w:autoSpaceDN w:val="0"/>
        <w:adjustRightInd w:val="0"/>
        <w:ind w:left="10773"/>
        <w:jc w:val="center"/>
        <w:rPr>
          <w:sz w:val="22"/>
        </w:rPr>
      </w:pPr>
    </w:p>
    <w:p w:rsidR="006574CA" w:rsidRPr="00D01026" w:rsidRDefault="00D01026" w:rsidP="00F75DD4">
      <w:pPr>
        <w:autoSpaceDE w:val="0"/>
        <w:autoSpaceDN w:val="0"/>
        <w:adjustRightInd w:val="0"/>
        <w:jc w:val="center"/>
      </w:pPr>
      <w:r>
        <w:rPr>
          <w:noProof/>
          <w:sz w:val="22"/>
        </w:rPr>
        <w:drawing>
          <wp:inline distT="0" distB="0" distL="0" distR="0" wp14:anchorId="6040918B" wp14:editId="281C70EB">
            <wp:extent cx="7059828" cy="4986867"/>
            <wp:effectExtent l="0" t="0" r="825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_Zenkovih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954" cy="498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4CA" w:rsidRPr="00D01026" w:rsidSect="00690AB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F3" w:rsidRDefault="00F036F3" w:rsidP="00CF4DF1">
      <w:r>
        <w:separator/>
      </w:r>
    </w:p>
  </w:endnote>
  <w:endnote w:type="continuationSeparator" w:id="0">
    <w:p w:rsidR="00F036F3" w:rsidRDefault="00F036F3" w:rsidP="00CF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F3" w:rsidRDefault="00F036F3" w:rsidP="00CF4DF1">
      <w:r>
        <w:separator/>
      </w:r>
    </w:p>
  </w:footnote>
  <w:footnote w:type="continuationSeparator" w:id="0">
    <w:p w:rsidR="00F036F3" w:rsidRDefault="00F036F3" w:rsidP="00CF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666309"/>
      <w:docPartObj>
        <w:docPartGallery w:val="Page Numbers (Top of Page)"/>
        <w:docPartUnique/>
      </w:docPartObj>
    </w:sdtPr>
    <w:sdtEndPr/>
    <w:sdtContent>
      <w:p w:rsidR="003D500D" w:rsidRDefault="003D50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1E">
          <w:rPr>
            <w:noProof/>
          </w:rPr>
          <w:t>7</w:t>
        </w:r>
        <w:r>
          <w:fldChar w:fldCharType="end"/>
        </w:r>
      </w:p>
    </w:sdtContent>
  </w:sdt>
  <w:p w:rsidR="00CF4DF1" w:rsidRDefault="00CF4DF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CA"/>
    <w:rsid w:val="000B5977"/>
    <w:rsid w:val="001E36A5"/>
    <w:rsid w:val="002770BF"/>
    <w:rsid w:val="002C11C9"/>
    <w:rsid w:val="0035794E"/>
    <w:rsid w:val="003D500D"/>
    <w:rsid w:val="00427177"/>
    <w:rsid w:val="0046701E"/>
    <w:rsid w:val="004B7499"/>
    <w:rsid w:val="00547248"/>
    <w:rsid w:val="00564101"/>
    <w:rsid w:val="006574CA"/>
    <w:rsid w:val="00690ABA"/>
    <w:rsid w:val="006F6389"/>
    <w:rsid w:val="0077527A"/>
    <w:rsid w:val="007B4F1C"/>
    <w:rsid w:val="0085755D"/>
    <w:rsid w:val="008C2D79"/>
    <w:rsid w:val="008D77BB"/>
    <w:rsid w:val="009700E1"/>
    <w:rsid w:val="00AE7D48"/>
    <w:rsid w:val="00B008FE"/>
    <w:rsid w:val="00B44F83"/>
    <w:rsid w:val="00B77901"/>
    <w:rsid w:val="00B9503F"/>
    <w:rsid w:val="00CF4DF1"/>
    <w:rsid w:val="00D01026"/>
    <w:rsid w:val="00D82012"/>
    <w:rsid w:val="00EB302E"/>
    <w:rsid w:val="00EE4D60"/>
    <w:rsid w:val="00F036F3"/>
    <w:rsid w:val="00F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248"/>
    <w:pPr>
      <w:keepNext/>
      <w:jc w:val="center"/>
      <w:outlineLvl w:val="0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74CA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1"/>
    <w:link w:val="20"/>
    <w:rsid w:val="006574CA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6574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7248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72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547248"/>
    <w:rPr>
      <w:rFonts w:ascii="Times New Roman" w:eastAsia="Times New Roman" w:hAnsi="Times New Roman" w:cs="Times New Roman"/>
      <w:b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4101"/>
    <w:pPr>
      <w:spacing w:after="120"/>
    </w:pPr>
  </w:style>
  <w:style w:type="character" w:customStyle="1" w:styleId="a8">
    <w:name w:val="Основной текст Знак"/>
    <w:basedOn w:val="a0"/>
    <w:link w:val="a7"/>
    <w:rsid w:val="0056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64101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F4D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F4D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248"/>
    <w:pPr>
      <w:keepNext/>
      <w:jc w:val="center"/>
      <w:outlineLvl w:val="0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74CA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1"/>
    <w:link w:val="20"/>
    <w:rsid w:val="006574CA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6574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7248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72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547248"/>
    <w:rPr>
      <w:rFonts w:ascii="Times New Roman" w:eastAsia="Times New Roman" w:hAnsi="Times New Roman" w:cs="Times New Roman"/>
      <w:b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4101"/>
    <w:pPr>
      <w:spacing w:after="120"/>
    </w:pPr>
  </w:style>
  <w:style w:type="character" w:customStyle="1" w:styleId="a8">
    <w:name w:val="Основной текст Знак"/>
    <w:basedOn w:val="a0"/>
    <w:link w:val="a7"/>
    <w:rsid w:val="0056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64101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F4D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F4D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D19E-D9C8-43FD-97CA-443BFEE7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 Перекопская</dc:creator>
  <cp:lastModifiedBy>Любовь Федоровна Фадеева</cp:lastModifiedBy>
  <cp:revision>2</cp:revision>
  <cp:lastPrinted>2019-01-30T12:23:00Z</cp:lastPrinted>
  <dcterms:created xsi:type="dcterms:W3CDTF">2019-01-31T10:33:00Z</dcterms:created>
  <dcterms:modified xsi:type="dcterms:W3CDTF">2019-01-31T10:33:00Z</dcterms:modified>
</cp:coreProperties>
</file>