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3E472A" w:rsidRPr="008928C8" w:rsidTr="00A86A95">
        <w:tc>
          <w:tcPr>
            <w:tcW w:w="5211" w:type="dxa"/>
          </w:tcPr>
          <w:p w:rsidR="003E472A" w:rsidRPr="008928C8" w:rsidRDefault="003E472A" w:rsidP="00A86A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3E472A" w:rsidRPr="008928C8" w:rsidRDefault="003E472A" w:rsidP="00A86A95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8928C8">
              <w:rPr>
                <w:bCs/>
                <w:szCs w:val="28"/>
              </w:rPr>
              <w:t>УТВЕРЖДЕН</w:t>
            </w:r>
          </w:p>
          <w:p w:rsidR="003E472A" w:rsidRPr="008928C8" w:rsidRDefault="003E472A" w:rsidP="00A86A95">
            <w:pPr>
              <w:jc w:val="center"/>
            </w:pPr>
            <w:r w:rsidRPr="008928C8">
              <w:t xml:space="preserve">распоряжением </w:t>
            </w:r>
            <w:r>
              <w:t>Главы</w:t>
            </w:r>
            <w:r w:rsidRPr="008928C8">
              <w:t xml:space="preserve"> </w:t>
            </w:r>
          </w:p>
          <w:p w:rsidR="003E472A" w:rsidRPr="008928C8" w:rsidRDefault="003E472A" w:rsidP="00A86A95">
            <w:pPr>
              <w:jc w:val="center"/>
            </w:pPr>
            <w:r w:rsidRPr="008928C8">
              <w:t>муниципального образования</w:t>
            </w:r>
          </w:p>
          <w:p w:rsidR="003E472A" w:rsidRPr="008928C8" w:rsidRDefault="003E472A" w:rsidP="00A86A95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3E472A" w:rsidRPr="008928C8" w:rsidRDefault="003E472A" w:rsidP="00A86A95">
            <w:pPr>
              <w:jc w:val="center"/>
            </w:pPr>
            <w:r w:rsidRPr="008928C8">
              <w:t>от</w:t>
            </w:r>
            <w:r w:rsidR="00021736">
              <w:t xml:space="preserve"> 29.06.2017 № 2087р</w:t>
            </w:r>
          </w:p>
          <w:p w:rsidR="003E472A" w:rsidRPr="008928C8" w:rsidRDefault="003E472A" w:rsidP="00A86A95">
            <w:pPr>
              <w:jc w:val="center"/>
            </w:pPr>
          </w:p>
        </w:tc>
      </w:tr>
    </w:tbl>
    <w:p w:rsidR="003E472A" w:rsidRPr="008928C8" w:rsidRDefault="003E472A" w:rsidP="003E472A">
      <w:pPr>
        <w:ind w:firstLine="5400"/>
        <w:jc w:val="center"/>
        <w:rPr>
          <w:szCs w:val="28"/>
        </w:rPr>
      </w:pPr>
    </w:p>
    <w:p w:rsidR="003E472A" w:rsidRPr="00F912D3" w:rsidRDefault="003E472A" w:rsidP="003E472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912D3">
        <w:rPr>
          <w:b/>
          <w:bCs/>
          <w:szCs w:val="28"/>
        </w:rPr>
        <w:t>ПАСПОРТ ПРОЕКТА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472A" w:rsidRPr="00F912D3" w:rsidTr="00A86A95">
        <w:tc>
          <w:tcPr>
            <w:tcW w:w="9571" w:type="dxa"/>
          </w:tcPr>
          <w:p w:rsidR="003E472A" w:rsidRPr="003E472A" w:rsidRDefault="003E472A" w:rsidP="00A86A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472A">
              <w:rPr>
                <w:rFonts w:ascii="Times New Roman" w:hAnsi="Times New Roman"/>
                <w:b/>
                <w:bCs/>
                <w:sz w:val="28"/>
                <w:szCs w:val="28"/>
              </w:rPr>
              <w:t>"Энергосбережение в муниципальных учреждениях муниципального</w:t>
            </w:r>
          </w:p>
        </w:tc>
      </w:tr>
      <w:tr w:rsidR="003E472A" w:rsidRPr="00F912D3" w:rsidTr="00A86A95">
        <w:tc>
          <w:tcPr>
            <w:tcW w:w="9571" w:type="dxa"/>
          </w:tcPr>
          <w:p w:rsidR="003E472A" w:rsidRPr="003E472A" w:rsidRDefault="003E472A" w:rsidP="00A86A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472A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"Город Архангельск"</w:t>
            </w:r>
          </w:p>
        </w:tc>
      </w:tr>
    </w:tbl>
    <w:p w:rsidR="003E472A" w:rsidRPr="003E472A" w:rsidRDefault="003E472A" w:rsidP="003E472A">
      <w:pPr>
        <w:autoSpaceDE w:val="0"/>
        <w:autoSpaceDN w:val="0"/>
        <w:adjustRightInd w:val="0"/>
        <w:jc w:val="center"/>
        <w:outlineLvl w:val="0"/>
        <w:rPr>
          <w:bCs/>
          <w:sz w:val="24"/>
        </w:rPr>
      </w:pPr>
      <w:r w:rsidRPr="003E472A">
        <w:rPr>
          <w:bCs/>
          <w:sz w:val="24"/>
        </w:rPr>
        <w:t xml:space="preserve"> (далее – проект)</w:t>
      </w:r>
    </w:p>
    <w:p w:rsidR="003E472A" w:rsidRPr="00F912D3" w:rsidRDefault="003E472A" w:rsidP="003E472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Обеспечение рационального использования энергетических </w:t>
            </w:r>
            <w:r w:rsidRPr="004C78F3">
              <w:rPr>
                <w:bCs/>
                <w:spacing w:val="-10"/>
                <w:sz w:val="24"/>
                <w:szCs w:val="24"/>
              </w:rPr>
              <w:t>ресурсов и воды в муниципальных учреждениях муниципального</w:t>
            </w:r>
            <w:r w:rsidRPr="00F912D3">
              <w:rPr>
                <w:bCs/>
                <w:sz w:val="24"/>
                <w:szCs w:val="24"/>
              </w:rPr>
              <w:t xml:space="preserve">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F912D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 w:rsidRPr="00F912D3">
              <w:rPr>
                <w:bCs/>
                <w:sz w:val="24"/>
                <w:szCs w:val="24"/>
              </w:rPr>
              <w:t xml:space="preserve"> (далее – МУ)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Провести </w:t>
            </w:r>
            <w:proofErr w:type="spellStart"/>
            <w:r w:rsidRPr="00F912D3">
              <w:rPr>
                <w:bCs/>
                <w:sz w:val="24"/>
                <w:szCs w:val="24"/>
              </w:rPr>
              <w:t>энергомониторинг</w:t>
            </w:r>
            <w:proofErr w:type="spellEnd"/>
            <w:r w:rsidRPr="00F912D3">
              <w:rPr>
                <w:bCs/>
                <w:sz w:val="24"/>
                <w:szCs w:val="24"/>
              </w:rPr>
              <w:t>;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pacing w:val="-6"/>
                <w:sz w:val="24"/>
                <w:szCs w:val="24"/>
              </w:rPr>
              <w:t xml:space="preserve">Провести анализ </w:t>
            </w:r>
            <w:proofErr w:type="spellStart"/>
            <w:r w:rsidRPr="004C78F3">
              <w:rPr>
                <w:bCs/>
                <w:spacing w:val="-6"/>
                <w:sz w:val="24"/>
                <w:szCs w:val="24"/>
              </w:rPr>
              <w:t>энергопаспортов</w:t>
            </w:r>
            <w:proofErr w:type="spellEnd"/>
            <w:r w:rsidRPr="004C78F3">
              <w:rPr>
                <w:bCs/>
                <w:spacing w:val="-6"/>
                <w:sz w:val="24"/>
                <w:szCs w:val="24"/>
              </w:rPr>
              <w:t xml:space="preserve"> и определить потребность</w:t>
            </w:r>
            <w:r w:rsidRPr="00F912D3">
              <w:rPr>
                <w:bCs/>
                <w:sz w:val="24"/>
                <w:szCs w:val="24"/>
              </w:rPr>
              <w:t xml:space="preserve"> в проведении энергосберегающих мероприятий в МУ;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pacing w:val="-12"/>
                <w:sz w:val="24"/>
                <w:szCs w:val="24"/>
              </w:rPr>
              <w:t>Определить перечень приоритетных работ по энергосбережению</w:t>
            </w:r>
            <w:r w:rsidRPr="00F912D3">
              <w:rPr>
                <w:bCs/>
                <w:sz w:val="24"/>
                <w:szCs w:val="24"/>
              </w:rPr>
              <w:t xml:space="preserve"> в каждом МУ, в том числе при оптимизации применяемых тарифов, их оценочную стоимость;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Разработать механизм реализации и финансирования энергосберегающих мероприятий;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pacing w:val="-8"/>
                <w:sz w:val="24"/>
                <w:szCs w:val="24"/>
              </w:rPr>
              <w:t>Создать постоянно действующий механизм, стимулирующий</w:t>
            </w:r>
            <w:r w:rsidRPr="00F912D3">
              <w:rPr>
                <w:bCs/>
                <w:sz w:val="24"/>
                <w:szCs w:val="24"/>
              </w:rPr>
              <w:t xml:space="preserve"> реализацию мероприятий по энергосбережению в МУ;</w:t>
            </w:r>
          </w:p>
          <w:p w:rsidR="003E472A" w:rsidRPr="004C78F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z w:val="24"/>
                <w:szCs w:val="24"/>
              </w:rPr>
              <w:t xml:space="preserve">Создать систему объективного контроля над </w:t>
            </w:r>
            <w:proofErr w:type="spellStart"/>
            <w:r w:rsidRPr="004C78F3">
              <w:rPr>
                <w:bCs/>
                <w:sz w:val="24"/>
                <w:szCs w:val="24"/>
              </w:rPr>
              <w:t>энергопо</w:t>
            </w:r>
            <w:r w:rsidR="004C78F3">
              <w:rPr>
                <w:bCs/>
                <w:sz w:val="24"/>
                <w:szCs w:val="24"/>
              </w:rPr>
              <w:t>-</w:t>
            </w:r>
            <w:r w:rsidRPr="004C78F3">
              <w:rPr>
                <w:bCs/>
                <w:sz w:val="24"/>
                <w:szCs w:val="24"/>
              </w:rPr>
              <w:t>треблением</w:t>
            </w:r>
            <w:proofErr w:type="spellEnd"/>
            <w:r w:rsidRPr="004C78F3">
              <w:rPr>
                <w:bCs/>
                <w:sz w:val="24"/>
                <w:szCs w:val="24"/>
              </w:rPr>
              <w:t>.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Составить план реализации мероприятий по повышению </w:t>
            </w:r>
            <w:proofErr w:type="spellStart"/>
            <w:r w:rsidRPr="00F912D3">
              <w:rPr>
                <w:bCs/>
                <w:sz w:val="24"/>
                <w:szCs w:val="24"/>
              </w:rPr>
              <w:t>энергоэффективности</w:t>
            </w:r>
            <w:proofErr w:type="spellEnd"/>
            <w:r w:rsidRPr="00F912D3">
              <w:rPr>
                <w:bCs/>
                <w:sz w:val="24"/>
                <w:szCs w:val="24"/>
              </w:rPr>
              <w:t xml:space="preserve"> МУ и разработать соответствующую программу;</w:t>
            </w:r>
          </w:p>
          <w:p w:rsidR="003E472A" w:rsidRPr="00F912D3" w:rsidRDefault="003E472A" w:rsidP="003E47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Реализоват</w:t>
            </w:r>
            <w:r>
              <w:rPr>
                <w:bCs/>
                <w:sz w:val="24"/>
                <w:szCs w:val="24"/>
              </w:rPr>
              <w:t>ь энергосберегающие мероприятия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Результат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3E47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Повышение энергетической эффективности МУ;</w:t>
            </w:r>
          </w:p>
          <w:p w:rsidR="003E472A" w:rsidRPr="00F912D3" w:rsidRDefault="003E472A" w:rsidP="003E47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pacing w:val="-4"/>
                <w:sz w:val="24"/>
                <w:szCs w:val="24"/>
              </w:rPr>
              <w:t>Сокращение в сопоставимых условиях расходов городского</w:t>
            </w:r>
            <w:r w:rsidRPr="00F912D3">
              <w:rPr>
                <w:bCs/>
                <w:sz w:val="24"/>
                <w:szCs w:val="24"/>
              </w:rPr>
              <w:t xml:space="preserve"> </w:t>
            </w:r>
            <w:r w:rsidRPr="004C78F3">
              <w:rPr>
                <w:bCs/>
                <w:spacing w:val="-10"/>
                <w:sz w:val="24"/>
                <w:szCs w:val="24"/>
              </w:rPr>
              <w:t>бюджета, связанных с оплатой МУ потребляемых энергетических</w:t>
            </w:r>
            <w:r w:rsidRPr="00F912D3">
              <w:rPr>
                <w:bCs/>
                <w:sz w:val="24"/>
                <w:szCs w:val="24"/>
              </w:rPr>
              <w:t xml:space="preserve"> ресурсов и воды;</w:t>
            </w:r>
          </w:p>
          <w:p w:rsidR="004C78F3" w:rsidRPr="004C78F3" w:rsidRDefault="003E472A" w:rsidP="004C78F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4C78F3">
              <w:rPr>
                <w:bCs/>
                <w:spacing w:val="-10"/>
                <w:sz w:val="24"/>
                <w:szCs w:val="24"/>
              </w:rPr>
              <w:t>Формирование у руководителей и сотрудников МУ устойчивой</w:t>
            </w:r>
            <w:r w:rsidRPr="00F912D3">
              <w:rPr>
                <w:bCs/>
                <w:sz w:val="24"/>
                <w:szCs w:val="24"/>
              </w:rPr>
              <w:t xml:space="preserve"> модели поведения, ориентированной на энергосбережение и повышен</w:t>
            </w:r>
            <w:r w:rsidR="004C78F3">
              <w:rPr>
                <w:bCs/>
                <w:sz w:val="24"/>
                <w:szCs w:val="24"/>
              </w:rPr>
              <w:t>ие энергетической эффективности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Способы и формы реализации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1. </w:t>
            </w:r>
            <w:r w:rsidRPr="004C78F3">
              <w:rPr>
                <w:bCs/>
                <w:spacing w:val="-10"/>
                <w:sz w:val="24"/>
                <w:szCs w:val="24"/>
              </w:rPr>
              <w:t>Реализа</w:t>
            </w:r>
            <w:r w:rsidR="004C78F3" w:rsidRPr="004C78F3">
              <w:rPr>
                <w:bCs/>
                <w:spacing w:val="-10"/>
                <w:sz w:val="24"/>
                <w:szCs w:val="24"/>
              </w:rPr>
              <w:t>ция организационных энергосбере</w:t>
            </w:r>
            <w:r w:rsidRPr="004C78F3">
              <w:rPr>
                <w:bCs/>
                <w:spacing w:val="-10"/>
                <w:sz w:val="24"/>
                <w:szCs w:val="24"/>
              </w:rPr>
              <w:t>гающих мероприятий</w:t>
            </w:r>
            <w:r w:rsidRPr="00F912D3">
              <w:rPr>
                <w:bCs/>
                <w:sz w:val="24"/>
                <w:szCs w:val="24"/>
              </w:rPr>
              <w:t xml:space="preserve"> собственными силами учреждений и силами сторонних исполнителей;</w:t>
            </w:r>
          </w:p>
          <w:p w:rsidR="003E472A" w:rsidRDefault="003E472A" w:rsidP="003E47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2. Реализация комплексных технических </w:t>
            </w:r>
            <w:proofErr w:type="spellStart"/>
            <w:r w:rsidRPr="00F912D3">
              <w:rPr>
                <w:bCs/>
                <w:sz w:val="24"/>
                <w:szCs w:val="24"/>
              </w:rPr>
              <w:t>энергосбере</w:t>
            </w:r>
            <w:r>
              <w:rPr>
                <w:bCs/>
                <w:sz w:val="24"/>
                <w:szCs w:val="24"/>
              </w:rPr>
              <w:t>-</w:t>
            </w:r>
            <w:r w:rsidRPr="00F912D3">
              <w:rPr>
                <w:bCs/>
                <w:sz w:val="24"/>
                <w:szCs w:val="24"/>
              </w:rPr>
              <w:t>гающих</w:t>
            </w:r>
            <w:proofErr w:type="spellEnd"/>
            <w:r w:rsidRPr="00F912D3">
              <w:rPr>
                <w:bCs/>
                <w:sz w:val="24"/>
                <w:szCs w:val="24"/>
              </w:rPr>
              <w:t xml:space="preserve"> мероприятий;</w:t>
            </w:r>
          </w:p>
          <w:p w:rsidR="004C78F3" w:rsidRPr="00F912D3" w:rsidRDefault="004C78F3" w:rsidP="004C78F3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3. Реализация </w:t>
            </w:r>
            <w:proofErr w:type="spellStart"/>
            <w:r w:rsidRPr="00F912D3">
              <w:rPr>
                <w:bCs/>
                <w:sz w:val="24"/>
                <w:szCs w:val="24"/>
              </w:rPr>
              <w:t>энергосервисных</w:t>
            </w:r>
            <w:proofErr w:type="spellEnd"/>
            <w:r w:rsidRPr="00F912D3">
              <w:rPr>
                <w:bCs/>
                <w:sz w:val="24"/>
                <w:szCs w:val="24"/>
              </w:rPr>
              <w:t xml:space="preserve"> контрактов;</w:t>
            </w:r>
          </w:p>
          <w:p w:rsidR="004C78F3" w:rsidRPr="00F912D3" w:rsidRDefault="004C78F3" w:rsidP="004C78F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4. Укрупнение мероприятий и совместные закупки;</w:t>
            </w:r>
          </w:p>
        </w:tc>
      </w:tr>
    </w:tbl>
    <w:p w:rsidR="003E472A" w:rsidRDefault="003E472A" w:rsidP="003E472A">
      <w:pPr>
        <w:jc w:val="center"/>
      </w:pPr>
      <w:r>
        <w:br w:type="page"/>
      </w:r>
      <w:r>
        <w:lastRenderedPageBreak/>
        <w:t>2</w:t>
      </w:r>
    </w:p>
    <w:p w:rsidR="003E472A" w:rsidRDefault="003E472A" w:rsidP="003E472A">
      <w:pPr>
        <w:jc w:val="center"/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3E472A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F912D3">
              <w:rPr>
                <w:bCs/>
                <w:sz w:val="24"/>
                <w:szCs w:val="24"/>
              </w:rPr>
              <w:t xml:space="preserve">Финансирование в рамках муниципального задания муниципальных бюджетных и автономных учреждений, </w:t>
            </w:r>
            <w:r>
              <w:rPr>
                <w:bCs/>
                <w:sz w:val="24"/>
                <w:szCs w:val="24"/>
              </w:rPr>
              <w:br/>
            </w:r>
            <w:r w:rsidRPr="00F912D3">
              <w:rPr>
                <w:bCs/>
                <w:sz w:val="24"/>
                <w:szCs w:val="24"/>
              </w:rPr>
              <w:t xml:space="preserve">в рамках расходов на содержание муниципальных казенных учреждений </w:t>
            </w:r>
            <w:r>
              <w:rPr>
                <w:bCs/>
                <w:sz w:val="24"/>
                <w:szCs w:val="24"/>
              </w:rPr>
              <w:t>и в форме субсидий на иные цели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Целевые индикаторы результатов проекта, их значения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Доля МУ, задействованных в проекте – 100%;</w:t>
            </w:r>
          </w:p>
          <w:p w:rsidR="003E472A" w:rsidRPr="00F912D3" w:rsidRDefault="004C78F3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472A" w:rsidRPr="004C78F3">
              <w:rPr>
                <w:bCs/>
                <w:sz w:val="24"/>
                <w:szCs w:val="24"/>
              </w:rPr>
              <w:t xml:space="preserve">еличина снижения потребления энергоресурсов в МУ </w:t>
            </w:r>
            <w:r w:rsidR="003E472A" w:rsidRPr="004C78F3">
              <w:rPr>
                <w:bCs/>
                <w:sz w:val="24"/>
                <w:szCs w:val="24"/>
              </w:rPr>
              <w:br/>
              <w:t xml:space="preserve">по итогам реализации энергосберегающих мероприятий </w:t>
            </w:r>
            <w:r>
              <w:rPr>
                <w:bCs/>
                <w:sz w:val="24"/>
                <w:szCs w:val="24"/>
              </w:rPr>
              <w:br/>
            </w:r>
            <w:r w:rsidR="003E472A" w:rsidRPr="004C78F3">
              <w:rPr>
                <w:bCs/>
                <w:spacing w:val="-2"/>
                <w:sz w:val="24"/>
                <w:szCs w:val="24"/>
              </w:rPr>
              <w:t>в</w:t>
            </w:r>
            <w:r w:rsidR="003E472A" w:rsidRPr="004C78F3">
              <w:rPr>
                <w:bCs/>
                <w:spacing w:val="-2"/>
                <w:w w:val="98"/>
                <w:sz w:val="24"/>
                <w:szCs w:val="24"/>
              </w:rPr>
              <w:t xml:space="preserve"> </w:t>
            </w:r>
            <w:r w:rsidR="003E472A" w:rsidRPr="004C78F3">
              <w:rPr>
                <w:bCs/>
                <w:spacing w:val="-2"/>
                <w:sz w:val="24"/>
                <w:szCs w:val="24"/>
              </w:rPr>
              <w:t>сопоставимых условиях по отношению к уровню 2016 года:</w:t>
            </w:r>
          </w:p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электроэнергия – 7%;</w:t>
            </w:r>
          </w:p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тепловая энергия – 20%;</w:t>
            </w:r>
          </w:p>
          <w:p w:rsidR="003E472A" w:rsidRPr="00F912D3" w:rsidRDefault="004C78F3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вода – 10%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2017-2020 гг.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Оценка финансового обеспечения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Подлежит определению по итогам анализа необходимости проведения энергосберегающих мероприятий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Куратор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 xml:space="preserve">Шапошников Даниил Вадимович – заместитель Главы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F912D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 w:rsidRPr="00F912D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F912D3">
              <w:rPr>
                <w:bCs/>
                <w:sz w:val="24"/>
                <w:szCs w:val="24"/>
              </w:rPr>
              <w:t>по вопросам экономического развития и финансам</w:t>
            </w:r>
          </w:p>
        </w:tc>
      </w:tr>
      <w:tr w:rsidR="003E472A" w:rsidRPr="00F912D3" w:rsidTr="003E4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2D3">
              <w:rPr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2A" w:rsidRPr="00F912D3" w:rsidRDefault="003E472A" w:rsidP="00A86A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F912D3">
              <w:rPr>
                <w:bCs/>
                <w:sz w:val="24"/>
                <w:szCs w:val="24"/>
              </w:rPr>
              <w:t>Засолоцкий</w:t>
            </w:r>
            <w:proofErr w:type="spellEnd"/>
            <w:r w:rsidRPr="00F912D3">
              <w:rPr>
                <w:bCs/>
                <w:sz w:val="24"/>
                <w:szCs w:val="24"/>
              </w:rPr>
              <w:t xml:space="preserve"> Сергей Валерьевич – директор департамента экономического развития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F912D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</w:p>
        </w:tc>
      </w:tr>
    </w:tbl>
    <w:p w:rsidR="003E472A" w:rsidRPr="00AB6A96" w:rsidRDefault="003E472A" w:rsidP="003E472A">
      <w:pPr>
        <w:jc w:val="both"/>
        <w:rPr>
          <w:rFonts w:ascii="Courier New" w:hAnsi="Courier New"/>
          <w:sz w:val="20"/>
          <w:szCs w:val="24"/>
        </w:rPr>
      </w:pPr>
    </w:p>
    <w:p w:rsidR="003E472A" w:rsidRPr="008928C8" w:rsidRDefault="003E472A" w:rsidP="003E472A">
      <w:pPr>
        <w:jc w:val="center"/>
      </w:pPr>
    </w:p>
    <w:p w:rsidR="003E472A" w:rsidRDefault="003E472A" w:rsidP="003E472A">
      <w:pPr>
        <w:jc w:val="center"/>
      </w:pPr>
      <w:r w:rsidRPr="008928C8">
        <w:t>____________</w:t>
      </w:r>
    </w:p>
    <w:p w:rsidR="00570BF9" w:rsidRDefault="00570BF9" w:rsidP="00CC04C3">
      <w:pPr>
        <w:tabs>
          <w:tab w:val="left" w:pos="8364"/>
        </w:tabs>
      </w:pPr>
    </w:p>
    <w:sectPr w:rsidR="00570BF9" w:rsidSect="003E47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8BB40542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8407810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B1320FB"/>
    <w:multiLevelType w:val="hybridMultilevel"/>
    <w:tmpl w:val="D4D0D1E4"/>
    <w:lvl w:ilvl="0" w:tplc="96D266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455A"/>
    <w:multiLevelType w:val="hybridMultilevel"/>
    <w:tmpl w:val="1D42CD8A"/>
    <w:lvl w:ilvl="0" w:tplc="BF70AE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FD"/>
    <w:rsid w:val="000040B6"/>
    <w:rsid w:val="00021736"/>
    <w:rsid w:val="0009675D"/>
    <w:rsid w:val="000A5B72"/>
    <w:rsid w:val="000B222C"/>
    <w:rsid w:val="000E3FA7"/>
    <w:rsid w:val="000F0D05"/>
    <w:rsid w:val="000F0DFA"/>
    <w:rsid w:val="00234552"/>
    <w:rsid w:val="003178B3"/>
    <w:rsid w:val="003510B9"/>
    <w:rsid w:val="003639F8"/>
    <w:rsid w:val="003E472A"/>
    <w:rsid w:val="004662D7"/>
    <w:rsid w:val="004C78F3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28C5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B54FD"/>
    <w:rsid w:val="009C6FA2"/>
    <w:rsid w:val="009E34A9"/>
    <w:rsid w:val="00A67CEE"/>
    <w:rsid w:val="00AF6E37"/>
    <w:rsid w:val="00BB5891"/>
    <w:rsid w:val="00BC15BB"/>
    <w:rsid w:val="00C7335B"/>
    <w:rsid w:val="00C73AB7"/>
    <w:rsid w:val="00C90473"/>
    <w:rsid w:val="00CC04C3"/>
    <w:rsid w:val="00D1474C"/>
    <w:rsid w:val="00D16156"/>
    <w:rsid w:val="00D172CD"/>
    <w:rsid w:val="00D85177"/>
    <w:rsid w:val="00DD5A16"/>
    <w:rsid w:val="00E25821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F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D1474C"/>
    <w:pPr>
      <w:ind w:firstLine="709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D1474C"/>
    <w:rPr>
      <w:rFonts w:eastAsia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7"/>
    <w:uiPriority w:val="59"/>
    <w:rsid w:val="003E472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E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F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D1474C"/>
    <w:pPr>
      <w:ind w:firstLine="709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D1474C"/>
    <w:rPr>
      <w:rFonts w:eastAsia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7"/>
    <w:uiPriority w:val="59"/>
    <w:rsid w:val="003E472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E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2017-06-29T07:02:00Z</cp:lastPrinted>
  <dcterms:created xsi:type="dcterms:W3CDTF">2017-06-30T07:24:00Z</dcterms:created>
  <dcterms:modified xsi:type="dcterms:W3CDTF">2017-06-30T07:24:00Z</dcterms:modified>
</cp:coreProperties>
</file>