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DC055F" w:rsidTr="00DC055F">
        <w:tc>
          <w:tcPr>
            <w:tcW w:w="4077" w:type="dxa"/>
          </w:tcPr>
          <w:p w:rsidR="00DC055F" w:rsidRDefault="00DC055F" w:rsidP="00DC055F">
            <w:pPr>
              <w:tabs>
                <w:tab w:val="left" w:pos="142"/>
                <w:tab w:val="left" w:pos="5670"/>
              </w:tabs>
              <w:jc w:val="center"/>
              <w:outlineLvl w:val="2"/>
              <w:rPr>
                <w:color w:val="000000" w:themeColor="text1"/>
                <w:szCs w:val="28"/>
              </w:rPr>
            </w:pPr>
          </w:p>
        </w:tc>
        <w:tc>
          <w:tcPr>
            <w:tcW w:w="5529" w:type="dxa"/>
          </w:tcPr>
          <w:p w:rsidR="00DC055F" w:rsidRPr="00DC055F" w:rsidRDefault="00DC055F" w:rsidP="00DC055F">
            <w:pPr>
              <w:tabs>
                <w:tab w:val="left" w:pos="142"/>
                <w:tab w:val="left" w:pos="5670"/>
              </w:tabs>
              <w:jc w:val="center"/>
              <w:outlineLvl w:val="2"/>
              <w:rPr>
                <w:color w:val="000000" w:themeColor="text1"/>
                <w:szCs w:val="28"/>
              </w:rPr>
            </w:pPr>
            <w:r w:rsidRPr="00DC055F">
              <w:rPr>
                <w:color w:val="000000" w:themeColor="text1"/>
                <w:szCs w:val="28"/>
              </w:rPr>
              <w:t>ПРИЛОЖЕНИЕ</w:t>
            </w:r>
          </w:p>
          <w:p w:rsidR="00DC055F" w:rsidRPr="00DC055F" w:rsidRDefault="00DC055F" w:rsidP="00DC055F">
            <w:pPr>
              <w:tabs>
                <w:tab w:val="left" w:pos="142"/>
              </w:tabs>
              <w:jc w:val="center"/>
              <w:outlineLvl w:val="2"/>
              <w:rPr>
                <w:color w:val="000000" w:themeColor="text1"/>
                <w:szCs w:val="28"/>
              </w:rPr>
            </w:pPr>
            <w:r w:rsidRPr="00DC055F">
              <w:rPr>
                <w:color w:val="000000" w:themeColor="text1"/>
                <w:szCs w:val="28"/>
              </w:rPr>
              <w:t>к постановлению Администрации</w:t>
            </w:r>
          </w:p>
          <w:p w:rsidR="00414EB3" w:rsidRDefault="00DC055F" w:rsidP="00DC055F">
            <w:pPr>
              <w:tabs>
                <w:tab w:val="left" w:pos="142"/>
              </w:tabs>
              <w:jc w:val="center"/>
              <w:outlineLvl w:val="2"/>
              <w:rPr>
                <w:color w:val="000000" w:themeColor="text1"/>
                <w:szCs w:val="28"/>
              </w:rPr>
            </w:pPr>
            <w:r w:rsidRPr="00DC055F">
              <w:rPr>
                <w:color w:val="000000" w:themeColor="text1"/>
                <w:szCs w:val="28"/>
              </w:rPr>
              <w:t xml:space="preserve">городского округа </w:t>
            </w:r>
          </w:p>
          <w:p w:rsidR="00DC055F" w:rsidRPr="00DC055F" w:rsidRDefault="00DC055F" w:rsidP="00DC055F">
            <w:pPr>
              <w:tabs>
                <w:tab w:val="left" w:pos="142"/>
              </w:tabs>
              <w:jc w:val="center"/>
              <w:outlineLvl w:val="2"/>
              <w:rPr>
                <w:color w:val="000000" w:themeColor="text1"/>
                <w:szCs w:val="28"/>
              </w:rPr>
            </w:pPr>
            <w:r w:rsidRPr="00DC055F">
              <w:rPr>
                <w:color w:val="000000" w:themeColor="text1"/>
                <w:szCs w:val="28"/>
              </w:rPr>
              <w:t>"Город Архангельск"</w:t>
            </w:r>
          </w:p>
          <w:p w:rsidR="00DC055F" w:rsidRDefault="00DC055F" w:rsidP="00E233AC">
            <w:pPr>
              <w:tabs>
                <w:tab w:val="left" w:pos="142"/>
                <w:tab w:val="left" w:pos="5670"/>
              </w:tabs>
              <w:jc w:val="center"/>
              <w:outlineLvl w:val="2"/>
              <w:rPr>
                <w:color w:val="000000" w:themeColor="text1"/>
                <w:szCs w:val="28"/>
              </w:rPr>
            </w:pPr>
            <w:r w:rsidRPr="00DC055F">
              <w:rPr>
                <w:color w:val="000000" w:themeColor="text1"/>
                <w:szCs w:val="28"/>
              </w:rPr>
              <w:t xml:space="preserve">от </w:t>
            </w:r>
            <w:r w:rsidR="00E233AC">
              <w:rPr>
                <w:color w:val="000000" w:themeColor="text1"/>
                <w:szCs w:val="28"/>
              </w:rPr>
              <w:t>18 декабря 2023 г. № 2086</w:t>
            </w:r>
            <w:bookmarkStart w:id="0" w:name="_GoBack"/>
            <w:bookmarkEnd w:id="0"/>
          </w:p>
        </w:tc>
      </w:tr>
    </w:tbl>
    <w:p w:rsidR="00DC055F" w:rsidRDefault="00DC055F" w:rsidP="00DC055F">
      <w:pPr>
        <w:tabs>
          <w:tab w:val="left" w:pos="142"/>
          <w:tab w:val="left" w:pos="5670"/>
        </w:tabs>
        <w:jc w:val="center"/>
        <w:outlineLvl w:val="2"/>
        <w:rPr>
          <w:color w:val="000000" w:themeColor="text1"/>
          <w:szCs w:val="28"/>
        </w:rPr>
      </w:pP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DC055F" w:rsidTr="00DC055F">
        <w:tc>
          <w:tcPr>
            <w:tcW w:w="4077" w:type="dxa"/>
          </w:tcPr>
          <w:p w:rsidR="00DC055F" w:rsidRDefault="00DC055F" w:rsidP="00DC055F">
            <w:pPr>
              <w:tabs>
                <w:tab w:val="left" w:pos="142"/>
                <w:tab w:val="left" w:pos="5670"/>
              </w:tabs>
              <w:jc w:val="center"/>
              <w:outlineLvl w:val="2"/>
              <w:rPr>
                <w:color w:val="000000" w:themeColor="text1"/>
                <w:szCs w:val="28"/>
              </w:rPr>
            </w:pPr>
          </w:p>
        </w:tc>
        <w:tc>
          <w:tcPr>
            <w:tcW w:w="5529" w:type="dxa"/>
          </w:tcPr>
          <w:p w:rsidR="00DC055F" w:rsidRPr="00414EB3" w:rsidRDefault="00DC055F" w:rsidP="00DC055F">
            <w:pPr>
              <w:tabs>
                <w:tab w:val="left" w:pos="142"/>
                <w:tab w:val="left" w:pos="5670"/>
              </w:tabs>
              <w:jc w:val="center"/>
              <w:outlineLvl w:val="2"/>
              <w:rPr>
                <w:color w:val="000000" w:themeColor="text1"/>
                <w:sz w:val="24"/>
                <w:szCs w:val="28"/>
              </w:rPr>
            </w:pPr>
            <w:r w:rsidRPr="00DC055F">
              <w:rPr>
                <w:color w:val="000000" w:themeColor="text1"/>
                <w:szCs w:val="28"/>
              </w:rPr>
              <w:t>"</w:t>
            </w:r>
            <w:r w:rsidRPr="00414EB3">
              <w:rPr>
                <w:color w:val="000000" w:themeColor="text1"/>
                <w:sz w:val="24"/>
                <w:szCs w:val="28"/>
              </w:rPr>
              <w:t>ПРИЛОЖЕНИЕ № 11</w:t>
            </w:r>
          </w:p>
          <w:p w:rsidR="00DC055F" w:rsidRPr="00414EB3" w:rsidRDefault="00DC055F" w:rsidP="00DC055F">
            <w:pPr>
              <w:tabs>
                <w:tab w:val="left" w:pos="142"/>
                <w:tab w:val="left" w:pos="5670"/>
              </w:tabs>
              <w:jc w:val="center"/>
              <w:outlineLvl w:val="2"/>
              <w:rPr>
                <w:color w:val="000000" w:themeColor="text1"/>
                <w:sz w:val="24"/>
                <w:szCs w:val="28"/>
              </w:rPr>
            </w:pPr>
            <w:r w:rsidRPr="00414EB3">
              <w:rPr>
                <w:color w:val="000000" w:themeColor="text1"/>
                <w:sz w:val="24"/>
                <w:szCs w:val="28"/>
              </w:rPr>
              <w:t>к административному регламенту</w:t>
            </w:r>
          </w:p>
          <w:p w:rsidR="00DC055F" w:rsidRPr="00414EB3" w:rsidRDefault="00DC055F" w:rsidP="0013296C">
            <w:pPr>
              <w:tabs>
                <w:tab w:val="left" w:pos="142"/>
                <w:tab w:val="left" w:pos="5670"/>
              </w:tabs>
              <w:jc w:val="center"/>
              <w:outlineLvl w:val="2"/>
              <w:rPr>
                <w:color w:val="000000" w:themeColor="text1"/>
                <w:sz w:val="24"/>
                <w:szCs w:val="28"/>
              </w:rPr>
            </w:pPr>
            <w:r w:rsidRPr="00414EB3">
              <w:rPr>
                <w:color w:val="000000" w:themeColor="text1"/>
                <w:sz w:val="24"/>
                <w:szCs w:val="28"/>
              </w:rPr>
              <w:t>предоставления муниципальной услуги  "Признание граждан, проживающих на территории городского округа</w:t>
            </w:r>
            <w:r w:rsidR="00414EB3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414EB3">
              <w:rPr>
                <w:color w:val="000000" w:themeColor="text1"/>
                <w:sz w:val="24"/>
                <w:szCs w:val="28"/>
              </w:rPr>
              <w:t>"Город Архангельск" Архангельской области, малоимущими в целях постановки на учет</w:t>
            </w:r>
            <w:r w:rsidR="0013296C" w:rsidRPr="00414EB3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414EB3">
              <w:rPr>
                <w:color w:val="000000" w:themeColor="text1"/>
                <w:sz w:val="24"/>
                <w:szCs w:val="28"/>
              </w:rPr>
              <w:t>и предоставления им жилых помещений</w:t>
            </w:r>
            <w:r w:rsidR="0013296C" w:rsidRPr="00414EB3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414EB3">
              <w:rPr>
                <w:color w:val="000000" w:themeColor="text1"/>
                <w:sz w:val="24"/>
                <w:szCs w:val="28"/>
              </w:rPr>
              <w:t>по договорам социального найма"</w:t>
            </w:r>
          </w:p>
          <w:p w:rsidR="00DC055F" w:rsidRDefault="00DC055F" w:rsidP="00DC055F">
            <w:pPr>
              <w:tabs>
                <w:tab w:val="left" w:pos="142"/>
                <w:tab w:val="left" w:pos="5670"/>
              </w:tabs>
              <w:jc w:val="center"/>
              <w:outlineLvl w:val="2"/>
              <w:rPr>
                <w:color w:val="000000" w:themeColor="text1"/>
                <w:szCs w:val="28"/>
              </w:rPr>
            </w:pPr>
          </w:p>
        </w:tc>
      </w:tr>
    </w:tbl>
    <w:p w:rsidR="00DC055F" w:rsidRPr="00DC055F" w:rsidRDefault="00DC055F" w:rsidP="00DC055F">
      <w:pPr>
        <w:widowControl w:val="0"/>
        <w:tabs>
          <w:tab w:val="left" w:pos="142"/>
        </w:tabs>
        <w:ind w:left="3828"/>
        <w:jc w:val="center"/>
        <w:rPr>
          <w:color w:val="000000" w:themeColor="text1"/>
          <w:szCs w:val="28"/>
        </w:rPr>
      </w:pPr>
    </w:p>
    <w:p w:rsidR="00DC055F" w:rsidRPr="00DC055F" w:rsidRDefault="00DC055F" w:rsidP="00DC055F">
      <w:pPr>
        <w:jc w:val="center"/>
        <w:rPr>
          <w:rFonts w:ascii="Times New Roman Полужирный" w:hAnsi="Times New Roman Полужирный"/>
          <w:b/>
          <w:bCs/>
          <w:spacing w:val="20"/>
        </w:rPr>
      </w:pPr>
      <w:r w:rsidRPr="00DC055F">
        <w:rPr>
          <w:rFonts w:ascii="Times New Roman Полужирный" w:hAnsi="Times New Roman Полужирный"/>
          <w:b/>
          <w:bCs/>
          <w:spacing w:val="20"/>
        </w:rPr>
        <w:t>ОТДЕЛЫ</w:t>
      </w:r>
    </w:p>
    <w:p w:rsidR="00DC055F" w:rsidRPr="00DC055F" w:rsidRDefault="00DC055F" w:rsidP="00DC055F">
      <w:pPr>
        <w:suppressAutoHyphens/>
        <w:jc w:val="center"/>
        <w:rPr>
          <w:b/>
          <w:bCs/>
        </w:rPr>
      </w:pPr>
      <w:r w:rsidRPr="00DC055F">
        <w:rPr>
          <w:b/>
          <w:bCs/>
        </w:rPr>
        <w:t>по территориальным округам управления</w:t>
      </w:r>
    </w:p>
    <w:p w:rsidR="00DC055F" w:rsidRPr="00DC055F" w:rsidRDefault="00DC055F" w:rsidP="00DC055F">
      <w:pPr>
        <w:suppressAutoHyphens/>
        <w:jc w:val="center"/>
        <w:rPr>
          <w:b/>
          <w:bCs/>
        </w:rPr>
      </w:pPr>
      <w:r w:rsidRPr="00DC055F">
        <w:rPr>
          <w:b/>
          <w:bCs/>
        </w:rPr>
        <w:t>по вопросам семьи, опеки и попечительства Администрации</w:t>
      </w:r>
    </w:p>
    <w:p w:rsidR="00DC055F" w:rsidRPr="00DC055F" w:rsidRDefault="00DC055F" w:rsidP="00DC055F">
      <w:pPr>
        <w:suppressAutoHyphens/>
        <w:jc w:val="center"/>
        <w:rPr>
          <w:b/>
          <w:bCs/>
        </w:rPr>
      </w:pPr>
      <w:r w:rsidRPr="00DC055F">
        <w:rPr>
          <w:b/>
          <w:bCs/>
        </w:rPr>
        <w:t>городского округа "Город Архангельск"</w:t>
      </w:r>
    </w:p>
    <w:p w:rsidR="00DC055F" w:rsidRPr="00DC055F" w:rsidRDefault="00DC055F" w:rsidP="00DC055F">
      <w:pPr>
        <w:suppressAutoHyphens/>
        <w:jc w:val="both"/>
        <w:outlineLvl w:val="0"/>
        <w:rPr>
          <w:sz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74"/>
        <w:gridCol w:w="2550"/>
        <w:gridCol w:w="1419"/>
        <w:gridCol w:w="2693"/>
      </w:tblGrid>
      <w:tr w:rsidR="00DC055F" w:rsidRPr="00DC055F" w:rsidTr="00AD69CF">
        <w:trPr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№ п/п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Наименование отдела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Адрес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Телефоны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Электронный адрес</w:t>
            </w:r>
          </w:p>
        </w:tc>
      </w:tr>
      <w:tr w:rsidR="00DC055F" w:rsidRPr="00DC055F" w:rsidTr="00AD69CF">
        <w:tc>
          <w:tcPr>
            <w:tcW w:w="565" w:type="dxa"/>
            <w:tcBorders>
              <w:top w:val="single" w:sz="4" w:space="0" w:color="000000"/>
            </w:tcBorders>
          </w:tcPr>
          <w:p w:rsidR="00DC055F" w:rsidRPr="00DC055F" w:rsidRDefault="002731F2" w:rsidP="00DC055F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</w:tcBorders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>по Октябрьскому территориальному округу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163000, г. Архангельск, просп. Троицкий, д. 61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20-60-74,</w:t>
            </w:r>
          </w:p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20-43-81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oktoszn@arhcity.ru</w:t>
            </w:r>
          </w:p>
        </w:tc>
      </w:tr>
      <w:tr w:rsidR="00DC055F" w:rsidRPr="00DC055F" w:rsidTr="00AD69CF">
        <w:tc>
          <w:tcPr>
            <w:tcW w:w="565" w:type="dxa"/>
          </w:tcPr>
          <w:p w:rsidR="00DC055F" w:rsidRPr="00DC055F" w:rsidRDefault="002731F2" w:rsidP="00DC055F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4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>по Ломоносовскому территориальному округу</w:t>
            </w:r>
          </w:p>
        </w:tc>
        <w:tc>
          <w:tcPr>
            <w:tcW w:w="255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163002, г. Архангельск, ул. Воскресенская, </w:t>
            </w:r>
            <w:r w:rsidRPr="00DC055F">
              <w:rPr>
                <w:sz w:val="24"/>
              </w:rPr>
              <w:br/>
              <w:t>д. 11</w:t>
            </w:r>
          </w:p>
        </w:tc>
        <w:tc>
          <w:tcPr>
            <w:tcW w:w="1419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43-18-69 доб</w:t>
            </w:r>
            <w:r w:rsidR="002731F2">
              <w:rPr>
                <w:sz w:val="24"/>
              </w:rPr>
              <w:t>.</w:t>
            </w:r>
            <w:r w:rsidRPr="00DC055F">
              <w:rPr>
                <w:sz w:val="24"/>
              </w:rPr>
              <w:t xml:space="preserve"> 910,</w:t>
            </w:r>
          </w:p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43-18-96 доб</w:t>
            </w:r>
            <w:r w:rsidR="002731F2">
              <w:rPr>
                <w:sz w:val="24"/>
              </w:rPr>
              <w:t>.</w:t>
            </w:r>
            <w:r w:rsidRPr="00DC055F">
              <w:rPr>
                <w:sz w:val="24"/>
              </w:rPr>
              <w:t xml:space="preserve"> 915</w:t>
            </w:r>
          </w:p>
        </w:tc>
        <w:tc>
          <w:tcPr>
            <w:tcW w:w="2693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lomoszn@arhcity.ru</w:t>
            </w:r>
          </w:p>
        </w:tc>
      </w:tr>
      <w:tr w:rsidR="00DC055F" w:rsidRPr="00DC055F" w:rsidTr="00AD69CF">
        <w:tc>
          <w:tcPr>
            <w:tcW w:w="565" w:type="dxa"/>
          </w:tcPr>
          <w:p w:rsidR="00DC055F" w:rsidRPr="00DC055F" w:rsidRDefault="002731F2" w:rsidP="00DC055F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4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>по Соломбальскому территориальному округу</w:t>
            </w:r>
          </w:p>
        </w:tc>
        <w:tc>
          <w:tcPr>
            <w:tcW w:w="255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163020, г. Архангельск, просп. Никольский, </w:t>
            </w:r>
            <w:r w:rsidRPr="00DC055F">
              <w:rPr>
                <w:sz w:val="24"/>
              </w:rPr>
              <w:br/>
              <w:t>д. 92</w:t>
            </w:r>
          </w:p>
        </w:tc>
        <w:tc>
          <w:tcPr>
            <w:tcW w:w="1419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22-38-22,</w:t>
            </w:r>
          </w:p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22-01-33</w:t>
            </w:r>
          </w:p>
        </w:tc>
        <w:tc>
          <w:tcPr>
            <w:tcW w:w="2693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soloszn@arhcity.ru</w:t>
            </w:r>
          </w:p>
        </w:tc>
      </w:tr>
      <w:tr w:rsidR="00DC055F" w:rsidRPr="00DC055F" w:rsidTr="00AD69CF">
        <w:tc>
          <w:tcPr>
            <w:tcW w:w="565" w:type="dxa"/>
          </w:tcPr>
          <w:p w:rsidR="00DC055F" w:rsidRPr="00DC055F" w:rsidRDefault="002731F2" w:rsidP="00DC055F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4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>по Северному территориальному округу</w:t>
            </w:r>
          </w:p>
        </w:tc>
        <w:tc>
          <w:tcPr>
            <w:tcW w:w="255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163059, г. Архангельск, ул. Химиков, д. 21,</w:t>
            </w:r>
          </w:p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корп. "к"</w:t>
            </w:r>
          </w:p>
        </w:tc>
        <w:tc>
          <w:tcPr>
            <w:tcW w:w="1419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23-57-12,</w:t>
            </w:r>
          </w:p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23-49-72</w:t>
            </w:r>
          </w:p>
        </w:tc>
        <w:tc>
          <w:tcPr>
            <w:tcW w:w="2693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sevoszn@arhcity.ru</w:t>
            </w:r>
          </w:p>
        </w:tc>
      </w:tr>
      <w:tr w:rsidR="00DC055F" w:rsidRPr="00DC055F" w:rsidTr="00AD69CF">
        <w:tc>
          <w:tcPr>
            <w:tcW w:w="565" w:type="dxa"/>
          </w:tcPr>
          <w:p w:rsidR="00DC055F" w:rsidRPr="00DC055F" w:rsidRDefault="002731F2" w:rsidP="00DC055F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4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>по Маймаксанскому территориальному округу</w:t>
            </w:r>
          </w:p>
        </w:tc>
        <w:tc>
          <w:tcPr>
            <w:tcW w:w="255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163022, г. Архангельск, ул. Буденного С.М., </w:t>
            </w:r>
            <w:r w:rsidRPr="00DC055F">
              <w:rPr>
                <w:sz w:val="24"/>
              </w:rPr>
              <w:br/>
              <w:t>д. 5, корп. 2</w:t>
            </w:r>
          </w:p>
        </w:tc>
        <w:tc>
          <w:tcPr>
            <w:tcW w:w="1419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24-61-12,</w:t>
            </w:r>
          </w:p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24-63-13</w:t>
            </w:r>
          </w:p>
        </w:tc>
        <w:tc>
          <w:tcPr>
            <w:tcW w:w="2693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maymaoszn@arhcity.ru</w:t>
            </w:r>
          </w:p>
        </w:tc>
      </w:tr>
      <w:tr w:rsidR="00DC055F" w:rsidRPr="00DC055F" w:rsidTr="00AD69CF">
        <w:tc>
          <w:tcPr>
            <w:tcW w:w="565" w:type="dxa"/>
          </w:tcPr>
          <w:p w:rsidR="00DC055F" w:rsidRPr="00DC055F" w:rsidRDefault="002731F2" w:rsidP="00DC055F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74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</w:r>
            <w:r w:rsidRPr="00DC055F">
              <w:rPr>
                <w:sz w:val="24"/>
              </w:rPr>
              <w:lastRenderedPageBreak/>
              <w:t>по территориальному округу Майская горка</w:t>
            </w:r>
          </w:p>
        </w:tc>
        <w:tc>
          <w:tcPr>
            <w:tcW w:w="255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lastRenderedPageBreak/>
              <w:t xml:space="preserve">163009, г. Архангельск, </w:t>
            </w:r>
            <w:r w:rsidRPr="00DC055F">
              <w:rPr>
                <w:sz w:val="24"/>
              </w:rPr>
              <w:lastRenderedPageBreak/>
              <w:t>ул. Федора Абрамова,</w:t>
            </w:r>
          </w:p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д. 16, корп. 1</w:t>
            </w:r>
          </w:p>
        </w:tc>
        <w:tc>
          <w:tcPr>
            <w:tcW w:w="1419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lastRenderedPageBreak/>
              <w:t>66-45-30,</w:t>
            </w:r>
          </w:p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lastRenderedPageBreak/>
              <w:t>66-85-03</w:t>
            </w:r>
          </w:p>
        </w:tc>
        <w:tc>
          <w:tcPr>
            <w:tcW w:w="2693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lastRenderedPageBreak/>
              <w:t>mayoszn@arhcity.ru</w:t>
            </w:r>
          </w:p>
        </w:tc>
      </w:tr>
      <w:tr w:rsidR="00DC055F" w:rsidRPr="00DC055F" w:rsidTr="00AD69CF">
        <w:tc>
          <w:tcPr>
            <w:tcW w:w="565" w:type="dxa"/>
          </w:tcPr>
          <w:p w:rsidR="00DC055F" w:rsidRPr="00DC055F" w:rsidRDefault="002731F2" w:rsidP="00DC055F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474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>по территориальному округу Варавино-Фактория</w:t>
            </w:r>
          </w:p>
        </w:tc>
        <w:tc>
          <w:tcPr>
            <w:tcW w:w="255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419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62-90-01,</w:t>
            </w:r>
          </w:p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61-27-19</w:t>
            </w:r>
          </w:p>
        </w:tc>
        <w:tc>
          <w:tcPr>
            <w:tcW w:w="2693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varoszn@arhcity.ru</w:t>
            </w:r>
          </w:p>
        </w:tc>
      </w:tr>
      <w:tr w:rsidR="00DC055F" w:rsidRPr="00DC055F" w:rsidTr="00AD69CF">
        <w:tc>
          <w:tcPr>
            <w:tcW w:w="565" w:type="dxa"/>
          </w:tcPr>
          <w:p w:rsidR="00DC055F" w:rsidRPr="00DC055F" w:rsidRDefault="002731F2" w:rsidP="00DC055F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74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 xml:space="preserve">по Исакогорскому </w:t>
            </w:r>
            <w:r w:rsidRPr="00DC055F">
              <w:rPr>
                <w:sz w:val="24"/>
              </w:rPr>
              <w:br/>
              <w:t>и Цигломенскому территориальным округам</w:t>
            </w:r>
          </w:p>
        </w:tc>
        <w:tc>
          <w:tcPr>
            <w:tcW w:w="255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163035, г. Архангельск, ул. Дежнёвцев, д. 14;</w:t>
            </w:r>
          </w:p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 xml:space="preserve">163044, г. Архангельск, ул. Красина, д. 8, </w:t>
            </w:r>
            <w:r w:rsidRPr="00DC055F">
              <w:rPr>
                <w:sz w:val="24"/>
              </w:rPr>
              <w:br/>
              <w:t>корп. 1</w:t>
            </w:r>
          </w:p>
        </w:tc>
        <w:tc>
          <w:tcPr>
            <w:tcW w:w="1419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29-55-29,</w:t>
            </w:r>
          </w:p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45-06-48</w:t>
            </w:r>
          </w:p>
        </w:tc>
        <w:tc>
          <w:tcPr>
            <w:tcW w:w="2693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isakoszn@arhcity.ru</w:t>
            </w:r>
          </w:p>
        </w:tc>
      </w:tr>
    </w:tbl>
    <w:p w:rsidR="00DC055F" w:rsidRPr="00DC055F" w:rsidRDefault="00DC055F" w:rsidP="00DC055F">
      <w:pPr>
        <w:suppressAutoHyphens/>
        <w:jc w:val="both"/>
        <w:rPr>
          <w:sz w:val="24"/>
        </w:rPr>
      </w:pPr>
    </w:p>
    <w:p w:rsidR="00D1291C" w:rsidRDefault="00D1291C" w:rsidP="00DC055F">
      <w:pPr>
        <w:suppressAutoHyphens/>
        <w:ind w:firstLine="540"/>
        <w:jc w:val="both"/>
        <w:rPr>
          <w:sz w:val="24"/>
        </w:rPr>
      </w:pPr>
    </w:p>
    <w:p w:rsidR="00DC055F" w:rsidRPr="00DC055F" w:rsidRDefault="00DC055F" w:rsidP="00DC055F">
      <w:pPr>
        <w:suppressAutoHyphens/>
        <w:ind w:firstLine="540"/>
        <w:jc w:val="both"/>
        <w:rPr>
          <w:sz w:val="24"/>
        </w:rPr>
      </w:pPr>
      <w:r w:rsidRPr="00DC055F">
        <w:rPr>
          <w:sz w:val="24"/>
        </w:rPr>
        <w:t>Время приема заявителей:</w:t>
      </w:r>
    </w:p>
    <w:p w:rsidR="00DC055F" w:rsidRPr="00DC055F" w:rsidRDefault="00DC055F" w:rsidP="00DC055F">
      <w:pPr>
        <w:suppressAutoHyphens/>
        <w:jc w:val="both"/>
        <w:rPr>
          <w:sz w:val="24"/>
        </w:rPr>
      </w:pPr>
    </w:p>
    <w:tbl>
      <w:tblPr>
        <w:tblW w:w="6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DC055F" w:rsidRPr="00DC055F" w:rsidTr="00AD69CF"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Дни приема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Время приема</w:t>
            </w:r>
          </w:p>
        </w:tc>
      </w:tr>
      <w:tr w:rsidR="00DC055F" w:rsidRPr="00DC055F" w:rsidTr="00AD69CF">
        <w:tc>
          <w:tcPr>
            <w:tcW w:w="3100" w:type="dxa"/>
            <w:tcBorders>
              <w:top w:val="single" w:sz="4" w:space="0" w:color="000000"/>
            </w:tcBorders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Понедельник</w:t>
            </w:r>
          </w:p>
        </w:tc>
        <w:tc>
          <w:tcPr>
            <w:tcW w:w="3100" w:type="dxa"/>
            <w:tcBorders>
              <w:top w:val="single" w:sz="4" w:space="0" w:color="000000"/>
            </w:tcBorders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  <w:tr w:rsidR="00DC055F" w:rsidRPr="00DC055F" w:rsidTr="00AD69CF">
        <w:tc>
          <w:tcPr>
            <w:tcW w:w="310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Вторник</w:t>
            </w:r>
          </w:p>
        </w:tc>
        <w:tc>
          <w:tcPr>
            <w:tcW w:w="3100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13.00 – 16.45</w:t>
            </w:r>
          </w:p>
        </w:tc>
      </w:tr>
      <w:tr w:rsidR="00DC055F" w:rsidRPr="00DC055F" w:rsidTr="00AD69CF">
        <w:tc>
          <w:tcPr>
            <w:tcW w:w="310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Среда</w:t>
            </w:r>
          </w:p>
        </w:tc>
        <w:tc>
          <w:tcPr>
            <w:tcW w:w="3100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  <w:tr w:rsidR="00DC055F" w:rsidRPr="00DC055F" w:rsidTr="00AD69CF">
        <w:tc>
          <w:tcPr>
            <w:tcW w:w="3100" w:type="dxa"/>
          </w:tcPr>
          <w:p w:rsidR="00DC055F" w:rsidRPr="00DC055F" w:rsidRDefault="00DC055F" w:rsidP="00DC055F">
            <w:pPr>
              <w:widowControl w:val="0"/>
              <w:suppressAutoHyphens/>
              <w:rPr>
                <w:sz w:val="24"/>
              </w:rPr>
            </w:pPr>
            <w:r w:rsidRPr="00DC055F">
              <w:rPr>
                <w:sz w:val="24"/>
              </w:rPr>
              <w:t>Пятница</w:t>
            </w:r>
          </w:p>
        </w:tc>
        <w:tc>
          <w:tcPr>
            <w:tcW w:w="3100" w:type="dxa"/>
          </w:tcPr>
          <w:p w:rsidR="00DC055F" w:rsidRPr="00DC055F" w:rsidRDefault="00DC055F" w:rsidP="00DC055F">
            <w:pPr>
              <w:widowControl w:val="0"/>
              <w:suppressAutoHyphens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  <w:r w:rsidR="00360C2C">
              <w:rPr>
                <w:sz w:val="24"/>
              </w:rPr>
              <w:t>".</w:t>
            </w:r>
          </w:p>
        </w:tc>
      </w:tr>
    </w:tbl>
    <w:p w:rsidR="00DC055F" w:rsidRPr="00DC055F" w:rsidRDefault="00DC055F" w:rsidP="00DC055F">
      <w:pPr>
        <w:suppressAutoHyphens/>
        <w:jc w:val="both"/>
        <w:outlineLvl w:val="1"/>
        <w:rPr>
          <w:sz w:val="24"/>
        </w:rPr>
      </w:pPr>
    </w:p>
    <w:p w:rsidR="00DC055F" w:rsidRPr="00DC055F" w:rsidRDefault="00DC055F" w:rsidP="00DC055F">
      <w:pPr>
        <w:suppressAutoHyphens/>
        <w:jc w:val="both"/>
        <w:outlineLvl w:val="1"/>
        <w:rPr>
          <w:sz w:val="24"/>
        </w:rPr>
      </w:pPr>
    </w:p>
    <w:p w:rsidR="00DC055F" w:rsidRPr="00DC055F" w:rsidRDefault="00DC055F" w:rsidP="00414EB3">
      <w:pPr>
        <w:suppressAutoHyphens/>
        <w:jc w:val="center"/>
        <w:outlineLvl w:val="1"/>
        <w:rPr>
          <w:sz w:val="20"/>
          <w:szCs w:val="20"/>
        </w:rPr>
      </w:pPr>
      <w:r w:rsidRPr="00DC055F">
        <w:rPr>
          <w:sz w:val="24"/>
        </w:rPr>
        <w:t>__________</w:t>
      </w:r>
    </w:p>
    <w:sectPr w:rsidR="00DC055F" w:rsidRPr="00DC055F" w:rsidSect="00DC055F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22" w:rsidRDefault="003A0A22">
      <w:r>
        <w:separator/>
      </w:r>
    </w:p>
  </w:endnote>
  <w:endnote w:type="continuationSeparator" w:id="0">
    <w:p w:rsidR="003A0A22" w:rsidRDefault="003A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22" w:rsidRDefault="003A0A22">
      <w:r>
        <w:separator/>
      </w:r>
    </w:p>
  </w:footnote>
  <w:footnote w:type="continuationSeparator" w:id="0">
    <w:p w:rsidR="003A0A22" w:rsidRDefault="003A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058475"/>
      <w:docPartObj>
        <w:docPartGallery w:val="Page Numbers (Top of Page)"/>
        <w:docPartUnique/>
      </w:docPartObj>
    </w:sdtPr>
    <w:sdtEndPr/>
    <w:sdtContent>
      <w:p w:rsidR="00414EB3" w:rsidRDefault="00414E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0C">
          <w:rPr>
            <w:noProof/>
          </w:rPr>
          <w:t>2</w:t>
        </w:r>
        <w:r>
          <w:fldChar w:fldCharType="end"/>
        </w:r>
      </w:p>
    </w:sdtContent>
  </w:sdt>
  <w:p w:rsidR="00414EB3" w:rsidRDefault="00414EB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B3" w:rsidRDefault="00414EB3">
    <w:pPr>
      <w:pStyle w:val="a9"/>
      <w:jc w:val="center"/>
    </w:pPr>
  </w:p>
  <w:p w:rsidR="00DC055F" w:rsidRDefault="00DC055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79E"/>
    <w:multiLevelType w:val="hybridMultilevel"/>
    <w:tmpl w:val="2E8E42F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251699"/>
    <w:multiLevelType w:val="hybridMultilevel"/>
    <w:tmpl w:val="370AE7C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79C7D53"/>
    <w:multiLevelType w:val="hybridMultilevel"/>
    <w:tmpl w:val="6AB8821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BE"/>
    <w:rsid w:val="0002506C"/>
    <w:rsid w:val="00031F10"/>
    <w:rsid w:val="00033D00"/>
    <w:rsid w:val="00070365"/>
    <w:rsid w:val="00077A35"/>
    <w:rsid w:val="000803A0"/>
    <w:rsid w:val="000B4C8F"/>
    <w:rsid w:val="001219C7"/>
    <w:rsid w:val="00121C88"/>
    <w:rsid w:val="0013296C"/>
    <w:rsid w:val="00150DCF"/>
    <w:rsid w:val="001725BA"/>
    <w:rsid w:val="00174094"/>
    <w:rsid w:val="00175D6B"/>
    <w:rsid w:val="00191836"/>
    <w:rsid w:val="001A1FF0"/>
    <w:rsid w:val="001A6599"/>
    <w:rsid w:val="001E0946"/>
    <w:rsid w:val="00203378"/>
    <w:rsid w:val="00207B4B"/>
    <w:rsid w:val="00216FD7"/>
    <w:rsid w:val="00244227"/>
    <w:rsid w:val="0024610C"/>
    <w:rsid w:val="00247B8C"/>
    <w:rsid w:val="002731F2"/>
    <w:rsid w:val="00280717"/>
    <w:rsid w:val="002970D1"/>
    <w:rsid w:val="002A086F"/>
    <w:rsid w:val="002B4FFD"/>
    <w:rsid w:val="002D3F17"/>
    <w:rsid w:val="002E6CBF"/>
    <w:rsid w:val="00333320"/>
    <w:rsid w:val="00352DEE"/>
    <w:rsid w:val="00360C2C"/>
    <w:rsid w:val="00385C2E"/>
    <w:rsid w:val="003A0A22"/>
    <w:rsid w:val="003B72A5"/>
    <w:rsid w:val="003F1405"/>
    <w:rsid w:val="003F62B5"/>
    <w:rsid w:val="003F6A13"/>
    <w:rsid w:val="00410E44"/>
    <w:rsid w:val="00414EB3"/>
    <w:rsid w:val="00461517"/>
    <w:rsid w:val="004656A3"/>
    <w:rsid w:val="00480047"/>
    <w:rsid w:val="00483CE3"/>
    <w:rsid w:val="004B0CC6"/>
    <w:rsid w:val="004C01B3"/>
    <w:rsid w:val="00526299"/>
    <w:rsid w:val="005445A8"/>
    <w:rsid w:val="00550156"/>
    <w:rsid w:val="005705B8"/>
    <w:rsid w:val="0057202F"/>
    <w:rsid w:val="005A4496"/>
    <w:rsid w:val="005E3ABE"/>
    <w:rsid w:val="005E40D0"/>
    <w:rsid w:val="005F1387"/>
    <w:rsid w:val="00602CE7"/>
    <w:rsid w:val="00617418"/>
    <w:rsid w:val="00624EB4"/>
    <w:rsid w:val="00633B6C"/>
    <w:rsid w:val="00645132"/>
    <w:rsid w:val="0069369D"/>
    <w:rsid w:val="00696CAD"/>
    <w:rsid w:val="006A0D82"/>
    <w:rsid w:val="006C10E7"/>
    <w:rsid w:val="006D6D88"/>
    <w:rsid w:val="00702671"/>
    <w:rsid w:val="00703393"/>
    <w:rsid w:val="007053D4"/>
    <w:rsid w:val="007238FD"/>
    <w:rsid w:val="007365EB"/>
    <w:rsid w:val="00760288"/>
    <w:rsid w:val="00772939"/>
    <w:rsid w:val="007E07AB"/>
    <w:rsid w:val="007E484C"/>
    <w:rsid w:val="00810F01"/>
    <w:rsid w:val="008234A0"/>
    <w:rsid w:val="00854740"/>
    <w:rsid w:val="008708A0"/>
    <w:rsid w:val="008C4DC8"/>
    <w:rsid w:val="008E68DC"/>
    <w:rsid w:val="008F38A3"/>
    <w:rsid w:val="009059B1"/>
    <w:rsid w:val="0091386F"/>
    <w:rsid w:val="00933981"/>
    <w:rsid w:val="009348CE"/>
    <w:rsid w:val="00946666"/>
    <w:rsid w:val="00950F78"/>
    <w:rsid w:val="009652B2"/>
    <w:rsid w:val="009677C9"/>
    <w:rsid w:val="00976BCA"/>
    <w:rsid w:val="00984F1A"/>
    <w:rsid w:val="00991F1C"/>
    <w:rsid w:val="00993C6E"/>
    <w:rsid w:val="009A17A5"/>
    <w:rsid w:val="009A5ABE"/>
    <w:rsid w:val="00A06E11"/>
    <w:rsid w:val="00A33175"/>
    <w:rsid w:val="00A513E6"/>
    <w:rsid w:val="00A54C4E"/>
    <w:rsid w:val="00A64B74"/>
    <w:rsid w:val="00A67734"/>
    <w:rsid w:val="00A7508F"/>
    <w:rsid w:val="00A91F51"/>
    <w:rsid w:val="00AA33D6"/>
    <w:rsid w:val="00AC287B"/>
    <w:rsid w:val="00AF50EF"/>
    <w:rsid w:val="00B14EFE"/>
    <w:rsid w:val="00B22942"/>
    <w:rsid w:val="00B40100"/>
    <w:rsid w:val="00B44F8E"/>
    <w:rsid w:val="00B51B13"/>
    <w:rsid w:val="00B757B7"/>
    <w:rsid w:val="00B853FC"/>
    <w:rsid w:val="00B8774B"/>
    <w:rsid w:val="00B903DE"/>
    <w:rsid w:val="00BC4043"/>
    <w:rsid w:val="00BD59BE"/>
    <w:rsid w:val="00BE3367"/>
    <w:rsid w:val="00BF5108"/>
    <w:rsid w:val="00C03410"/>
    <w:rsid w:val="00C0642B"/>
    <w:rsid w:val="00C11D64"/>
    <w:rsid w:val="00C214B8"/>
    <w:rsid w:val="00C34C51"/>
    <w:rsid w:val="00C4723D"/>
    <w:rsid w:val="00C536FF"/>
    <w:rsid w:val="00C555A0"/>
    <w:rsid w:val="00C61A87"/>
    <w:rsid w:val="00C92E6E"/>
    <w:rsid w:val="00C94D26"/>
    <w:rsid w:val="00CC7AB6"/>
    <w:rsid w:val="00CE1CF0"/>
    <w:rsid w:val="00CE1D38"/>
    <w:rsid w:val="00CF3FB5"/>
    <w:rsid w:val="00D0343A"/>
    <w:rsid w:val="00D05D97"/>
    <w:rsid w:val="00D0647C"/>
    <w:rsid w:val="00D1291C"/>
    <w:rsid w:val="00D15D12"/>
    <w:rsid w:val="00D40FE2"/>
    <w:rsid w:val="00D66471"/>
    <w:rsid w:val="00D72BAB"/>
    <w:rsid w:val="00D816E8"/>
    <w:rsid w:val="00D8684A"/>
    <w:rsid w:val="00D87150"/>
    <w:rsid w:val="00DA5D06"/>
    <w:rsid w:val="00DB5C7B"/>
    <w:rsid w:val="00DC055F"/>
    <w:rsid w:val="00DC191E"/>
    <w:rsid w:val="00DE34D2"/>
    <w:rsid w:val="00DE65D8"/>
    <w:rsid w:val="00DF11B9"/>
    <w:rsid w:val="00DF31A0"/>
    <w:rsid w:val="00E0670E"/>
    <w:rsid w:val="00E20531"/>
    <w:rsid w:val="00E233AC"/>
    <w:rsid w:val="00E427F7"/>
    <w:rsid w:val="00E541E8"/>
    <w:rsid w:val="00E64790"/>
    <w:rsid w:val="00E84F0C"/>
    <w:rsid w:val="00EA162A"/>
    <w:rsid w:val="00EA46F5"/>
    <w:rsid w:val="00EA57FB"/>
    <w:rsid w:val="00EA5DF6"/>
    <w:rsid w:val="00EA64D4"/>
    <w:rsid w:val="00EA75BB"/>
    <w:rsid w:val="00EC1B04"/>
    <w:rsid w:val="00ED3ED5"/>
    <w:rsid w:val="00EE71EE"/>
    <w:rsid w:val="00F03A2D"/>
    <w:rsid w:val="00F52A67"/>
    <w:rsid w:val="00F62714"/>
    <w:rsid w:val="00FD1B2D"/>
    <w:rsid w:val="00FE0F87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10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401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7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7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1D3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E094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3F62B5"/>
    <w:pPr>
      <w:tabs>
        <w:tab w:val="center" w:pos="4677"/>
        <w:tab w:val="right" w:pos="9355"/>
      </w:tabs>
      <w:suppressAutoHyphens/>
    </w:pPr>
  </w:style>
  <w:style w:type="character" w:customStyle="1" w:styleId="aa">
    <w:name w:val="Верхний колонтитул Знак"/>
    <w:basedOn w:val="a0"/>
    <w:link w:val="a9"/>
    <w:uiPriority w:val="99"/>
    <w:rsid w:val="003F62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633B6C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DC05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055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DC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10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401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7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7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1D3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E094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3F62B5"/>
    <w:pPr>
      <w:tabs>
        <w:tab w:val="center" w:pos="4677"/>
        <w:tab w:val="right" w:pos="9355"/>
      </w:tabs>
      <w:suppressAutoHyphens/>
    </w:pPr>
  </w:style>
  <w:style w:type="character" w:customStyle="1" w:styleId="aa">
    <w:name w:val="Верхний колонтитул Знак"/>
    <w:basedOn w:val="a0"/>
    <w:link w:val="a9"/>
    <w:uiPriority w:val="99"/>
    <w:rsid w:val="003F62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633B6C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DC05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055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DC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50AB-0957-4AA1-A9EA-A0F01E16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2. Внести в приложения к административному регламенту предоставления муниципальн</vt:lpstr>
      <vt:lpstr>    2.1. В приложении № 2:</vt:lpstr>
      <vt:lpstr>    а) в подпункте "ж" пункта 1:</vt:lpstr>
      <vt:lpstr>    абзац второй дополнить словами "(кроме денежного вознаграждения, денежного содер</vt:lpstr>
      <vt:lpstr>    абзац третий дополнить словами "(кроме выплат, предусмотренных подпунктами "ж" и</vt:lpstr>
      <vt:lpstr>    б) пункт 3 дополнить подпунктами "ж" и "з" следующего содержания:</vt:lpstr>
      <vt:lpstr>    "ж) денежное вознаграждение, денежное содержание, денежное довольствие (заработн</vt:lpstr>
      <vt:lpstr>    з) денежное вознаграждение, денежное содержание, денежное довольствие (заработна</vt:lpstr>
      <vt:lpstr>    1.2. Приложение № 11 изложить в новой прилагаемой редакции;</vt:lpstr>
      <vt:lpstr>    1.3. По тексту приложений административного регламента слово "ЕГИССО" заменить с</vt:lpstr>
      <vt:lpstr>        </vt:lpstr>
      <vt:lpstr>        </vt:lpstr>
      <vt:lpstr/>
      <vt:lpstr>    </vt:lpstr>
      <vt:lpstr>    </vt:lpstr>
      <vt:lpstr>    __________</vt:lpstr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2023-12-15T07:31:00Z</cp:lastPrinted>
  <dcterms:created xsi:type="dcterms:W3CDTF">2023-12-18T11:55:00Z</dcterms:created>
  <dcterms:modified xsi:type="dcterms:W3CDTF">2023-12-18T11:55:00Z</dcterms:modified>
</cp:coreProperties>
</file>