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5B32" w:rsidRDefault="00035B32" w:rsidP="0003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CDE7C" wp14:editId="2A200FDE">
                <wp:simplePos x="0" y="0"/>
                <wp:positionH relativeFrom="column">
                  <wp:posOffset>2760345</wp:posOffset>
                </wp:positionH>
                <wp:positionV relativeFrom="paragraph">
                  <wp:posOffset>-42545</wp:posOffset>
                </wp:positionV>
                <wp:extent cx="3423920" cy="1017270"/>
                <wp:effectExtent l="0" t="0" r="2413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B32" w:rsidRPr="00133B59" w:rsidRDefault="00035B32" w:rsidP="00133B5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1</w:t>
                            </w:r>
                          </w:p>
                          <w:p w:rsidR="00035B32" w:rsidRPr="00133B59" w:rsidRDefault="00035B32" w:rsidP="00133B5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"Город Архангельск"</w:t>
                            </w:r>
                          </w:p>
                          <w:p w:rsidR="00035B32" w:rsidRPr="00B6560E" w:rsidRDefault="00A33E9D" w:rsidP="00133B5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D62E34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ноября 2023 г.</w:t>
                            </w:r>
                            <w:r w:rsidR="00035B32"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 w:rsidR="00D62E34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7.35pt;margin-top:-3.35pt;width:269.6pt;height:8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" strokecolor="white">
                <v:textbox style="mso-fit-shape-to-text:t">
                  <w:txbxContent>
                    <w:p w:rsidR="00035B32" w:rsidRPr="00133B59" w:rsidRDefault="00035B32" w:rsidP="00133B5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1</w:t>
                      </w:r>
                    </w:p>
                    <w:p w:rsidR="00035B32" w:rsidRPr="00133B59" w:rsidRDefault="00035B32" w:rsidP="00133B5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"Город Архангельск"</w:t>
                      </w:r>
                    </w:p>
                    <w:p w:rsidR="00035B32" w:rsidRPr="00B6560E" w:rsidRDefault="00A33E9D" w:rsidP="00133B5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D62E34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14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ноября 2023 г.</w:t>
                      </w:r>
                      <w:r w:rsidR="00035B32"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 w:rsidR="00D62E34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1910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5B32" w:rsidRDefault="00035B32" w:rsidP="0003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получения заявки ______________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заявки ______________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D62E34" w:rsidRDefault="00246527" w:rsidP="00246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D62E34">
        <w:rPr>
          <w:rFonts w:ascii="Times New Roman" w:hAnsi="Times New Roman" w:cs="Times New Roman"/>
          <w:b/>
          <w:bCs/>
          <w:spacing w:val="40"/>
          <w:sz w:val="28"/>
          <w:szCs w:val="28"/>
        </w:rPr>
        <w:t>ЗАЯВКА</w:t>
      </w:r>
    </w:p>
    <w:p w:rsidR="00246527" w:rsidRPr="002B3B10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D62E34" w:rsidRDefault="00246527" w:rsidP="002465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2E34">
        <w:rPr>
          <w:rFonts w:ascii="Times New Roman" w:hAnsi="Times New Roman" w:cs="Times New Roman"/>
          <w:b/>
          <w:bCs/>
          <w:sz w:val="28"/>
          <w:szCs w:val="28"/>
        </w:rPr>
        <w:t>I. Титульный лист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формы заполняются в электронном виде. Формы, заполненные </w:t>
      </w:r>
      <w:r w:rsidR="00555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руки, к участию в конкурсе не допускаются.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932"/>
        <w:gridCol w:w="4343"/>
      </w:tblGrid>
      <w:tr w:rsidR="00246527" w:rsidTr="00A33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A3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конкурса/ номинация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A33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ТОС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A33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ТОС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A33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ТОС и его должность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A33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A33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телефон, факс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A33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A33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ТОС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A33E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какого источника Вы узнали </w:t>
            </w:r>
            <w:r w:rsidR="00D62E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данном конкурсе (если из средства массовой информации, то укажите </w:t>
            </w:r>
            <w:r w:rsidR="00D62E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название)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246527" w:rsidRDefault="00246527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подтверждаем достоверность представленной информации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готовность </w:t>
      </w:r>
      <w:r w:rsidRPr="00246527">
        <w:rPr>
          <w:rFonts w:ascii="Times New Roman" w:hAnsi="Times New Roman" w:cs="Times New Roman"/>
          <w:sz w:val="28"/>
          <w:szCs w:val="28"/>
        </w:rPr>
        <w:t>принимать участие в конкурсе.</w:t>
      </w:r>
    </w:p>
    <w:p w:rsidR="00246527" w:rsidRP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3C5077" w:rsidRDefault="00246527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Руководитель ТОС  ________________  _________________________</w:t>
      </w:r>
      <w:r w:rsidR="00A33E9D">
        <w:rPr>
          <w:rFonts w:ascii="Times New Roman" w:hAnsi="Times New Roman" w:cs="Times New Roman"/>
          <w:sz w:val="28"/>
          <w:szCs w:val="28"/>
        </w:rPr>
        <w:t>_____</w:t>
      </w:r>
    </w:p>
    <w:p w:rsidR="00246527" w:rsidRPr="003C5077" w:rsidRDefault="00246527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="00AC395C" w:rsidRPr="003C5077">
        <w:rPr>
          <w:rFonts w:ascii="Times New Roman" w:hAnsi="Times New Roman" w:cs="Times New Roman"/>
          <w:sz w:val="20"/>
          <w:szCs w:val="28"/>
        </w:rPr>
        <w:t xml:space="preserve">                                  </w:t>
      </w:r>
      <w:r w:rsidRPr="003C5077">
        <w:rPr>
          <w:rFonts w:ascii="Times New Roman" w:hAnsi="Times New Roman" w:cs="Times New Roman"/>
          <w:sz w:val="20"/>
          <w:szCs w:val="28"/>
        </w:rPr>
        <w:t xml:space="preserve">(подпись)        </w:t>
      </w:r>
      <w:r w:rsidR="00AC395C" w:rsidRPr="003C5077">
        <w:rPr>
          <w:rFonts w:ascii="Times New Roman" w:hAnsi="Times New Roman" w:cs="Times New Roman"/>
          <w:sz w:val="20"/>
          <w:szCs w:val="28"/>
        </w:rPr>
        <w:t xml:space="preserve">                  </w:t>
      </w:r>
      <w:r w:rsidRPr="003C5077">
        <w:rPr>
          <w:rFonts w:ascii="Times New Roman" w:hAnsi="Times New Roman" w:cs="Times New Roman"/>
          <w:sz w:val="20"/>
          <w:szCs w:val="28"/>
        </w:rPr>
        <w:t>(расшифровка подписи)</w:t>
      </w:r>
    </w:p>
    <w:p w:rsidR="003C5077" w:rsidRDefault="003C5077" w:rsidP="00246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3C5077" w:rsidRDefault="00246527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"___" ___________ 20____ г.</w:t>
      </w:r>
    </w:p>
    <w:p w:rsidR="00246527" w:rsidRPr="00AC395C" w:rsidRDefault="00414A98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246527" w:rsidRPr="00AC395C">
        <w:rPr>
          <w:rFonts w:ascii="Times New Roman" w:hAnsi="Times New Roman" w:cs="Times New Roman"/>
          <w:sz w:val="20"/>
        </w:rPr>
        <w:t>М.П.</w:t>
      </w:r>
    </w:p>
    <w:p w:rsidR="00AC395C" w:rsidRPr="00D62E34" w:rsidRDefault="00AC395C" w:rsidP="00A33E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2E34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Описание деятельности ТОС</w:t>
      </w:r>
      <w:r w:rsidR="00A33E9D" w:rsidRPr="00D62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2E34">
        <w:rPr>
          <w:rFonts w:ascii="Times New Roman" w:hAnsi="Times New Roman" w:cs="Times New Roman"/>
          <w:b/>
          <w:bCs/>
          <w:sz w:val="28"/>
          <w:szCs w:val="28"/>
        </w:rPr>
        <w:t>(за текущий и предыдущий годы)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данного раздела не должен превышать </w:t>
      </w:r>
      <w:r w:rsidR="00D62E34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листов.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Опишите участие ТОС в проектной деятельности.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конкурсах проектов вы участвовали, каковы результаты этих конкурсов, сколько и каких проектов реализовано силами ТОС, кто принимает участие в разработке и реализации проектов, кто оказывает поддержку проектам и т.д.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Опишите, каким образом организована работа с населением, проживающим на территории ТОС.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собраний, советов, конференций и прочее, рассматриваемые на них вопросы. Результативность перечисленных мероприятий.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Опишите, каким образом организована работа с обращениями граждан, проживающими на территории ТОС.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Укажите сколько и каких предложений органам власти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подготовлено по инициативе ТОС и каков результат работы по этим предложениям.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Опишите, каким образом организовано взаимодействие ТОС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органами власти различного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образом члены ТОС вовлечены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работу совещательных органов при органах власти.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встреч совещательных органов и рассматриваемые на них вопросы. Результативность перечисленных мероприятий.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Укажите, каким образом организовано взаимодействие ТОС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различными организациями, работающими на его территории.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Опишите, как организовано сотрудничество с учреждениями социальной защиты, соответствующими отделениями Пенсионного фонда Российской Федерации, общественными организациями, управляющими компаниями, образовательными учреждениями и подростково-молодежными клубами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месту жительства, коммерческими компаниями, индивидуальными предпринимателями и др.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Опишите деятельность ТОС.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описать деятельность ТОС по следующим направлениям: развитие физкультуры и спорта, организация досуга и массового отдыха, поддержка отдельных категорий граждан, сохранение исторического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культурного наследия, развитие туризма, благоустройство территории, общественный контроль, охрана природы, экологическая безопасность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др. Приведите конкретные примеры наиболее значимых мероприятий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укажите, каких результатов вам удалось добиться.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Укажите опыт работы ТОС по привлечению внебюджетных средств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осуществление своей деятельности.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из каких источников, в каких объемах и на осуществление какой деятельности ТОС привлекал внебюджетные средства. В какой форме эти средства предоставлялись ТОС.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Опишите, каким образом ТОС занимается освещением своей деятельности и достижений.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Приложите копии публикаций в СМИ, ссылки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прочее.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Другая деятельность ТОС, о чем желаете сообщить.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заявке на участие в конкурсе:</w:t>
      </w:r>
    </w:p>
    <w:p w:rsidR="00AC395C" w:rsidRDefault="00AC395C" w:rsidP="00A33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________________________________________________.</w:t>
      </w: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F84" w:rsidRDefault="000E6F84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F84" w:rsidRPr="00246527" w:rsidRDefault="000E6F84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84">
        <w:rPr>
          <w:rFonts w:ascii="Times New Roman" w:hAnsi="Times New Roman" w:cs="Times New Roman"/>
          <w:sz w:val="28"/>
          <w:szCs w:val="28"/>
        </w:rPr>
        <w:t>_________</w:t>
      </w: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F84" w:rsidRDefault="000E6F84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C395C" w:rsidSect="0095164E">
      <w:headerReference w:type="default" r:id="rId7"/>
      <w:pgSz w:w="11905" w:h="16838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60" w:rsidRDefault="00903660" w:rsidP="00413514">
      <w:pPr>
        <w:spacing w:after="0" w:line="240" w:lineRule="auto"/>
      </w:pPr>
      <w:r>
        <w:separator/>
      </w:r>
    </w:p>
  </w:endnote>
  <w:endnote w:type="continuationSeparator" w:id="0">
    <w:p w:rsidR="00903660" w:rsidRDefault="00903660" w:rsidP="004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60" w:rsidRDefault="00903660" w:rsidP="00413514">
      <w:pPr>
        <w:spacing w:after="0" w:line="240" w:lineRule="auto"/>
      </w:pPr>
      <w:r>
        <w:separator/>
      </w:r>
    </w:p>
  </w:footnote>
  <w:footnote w:type="continuationSeparator" w:id="0">
    <w:p w:rsidR="00903660" w:rsidRDefault="00903660" w:rsidP="0041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717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164E" w:rsidRPr="0095164E" w:rsidRDefault="0095164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16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16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16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5CD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516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164E" w:rsidRDefault="00951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1"/>
    <w:rsid w:val="00035B32"/>
    <w:rsid w:val="000E6F84"/>
    <w:rsid w:val="00246527"/>
    <w:rsid w:val="002B3B10"/>
    <w:rsid w:val="002C6940"/>
    <w:rsid w:val="00393849"/>
    <w:rsid w:val="003C5077"/>
    <w:rsid w:val="00413514"/>
    <w:rsid w:val="00414A98"/>
    <w:rsid w:val="00535CDB"/>
    <w:rsid w:val="005553EE"/>
    <w:rsid w:val="005B7571"/>
    <w:rsid w:val="00797FF6"/>
    <w:rsid w:val="00903660"/>
    <w:rsid w:val="0095164E"/>
    <w:rsid w:val="00A33E9D"/>
    <w:rsid w:val="00AC395C"/>
    <w:rsid w:val="00AD3121"/>
    <w:rsid w:val="00D20F32"/>
    <w:rsid w:val="00D62E34"/>
    <w:rsid w:val="00E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D6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D6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2023-11-14T12:49:00Z</cp:lastPrinted>
  <dcterms:created xsi:type="dcterms:W3CDTF">2023-11-14T13:05:00Z</dcterms:created>
  <dcterms:modified xsi:type="dcterms:W3CDTF">2023-11-14T13:05:00Z</dcterms:modified>
</cp:coreProperties>
</file>