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42" w:rsidRPr="008156E8" w:rsidRDefault="001B7842" w:rsidP="001B7842">
      <w:pPr>
        <w:ind w:left="5529"/>
        <w:rPr>
          <w:b/>
        </w:rPr>
      </w:pPr>
      <w:bookmarkStart w:id="0" w:name="_GoBack"/>
      <w:bookmarkEnd w:id="0"/>
      <w:r w:rsidRPr="008156E8">
        <w:rPr>
          <w:b/>
        </w:rPr>
        <w:t xml:space="preserve">ПРИЛОЖЕНИЕ </w:t>
      </w:r>
    </w:p>
    <w:p w:rsidR="001B7842" w:rsidRPr="00B92786" w:rsidRDefault="001B7842" w:rsidP="001B7842">
      <w:pPr>
        <w:ind w:left="5529"/>
      </w:pPr>
      <w:r w:rsidRPr="00B92786">
        <w:t>к</w:t>
      </w:r>
      <w:r>
        <w:t xml:space="preserve"> </w:t>
      </w:r>
      <w:r w:rsidRPr="00B92786">
        <w:t>распоряжению Администрации</w:t>
      </w:r>
    </w:p>
    <w:p w:rsidR="001B7842" w:rsidRPr="00B92786" w:rsidRDefault="001B7842" w:rsidP="001B7842">
      <w:pPr>
        <w:ind w:left="5529"/>
      </w:pPr>
      <w:r w:rsidRPr="00B92786">
        <w:t>муниципального образования</w:t>
      </w:r>
    </w:p>
    <w:p w:rsidR="001B7842" w:rsidRPr="00B92786" w:rsidRDefault="001B7842" w:rsidP="001B7842">
      <w:pPr>
        <w:ind w:left="5529"/>
      </w:pPr>
      <w:r>
        <w:t>"</w:t>
      </w:r>
      <w:r w:rsidRPr="00B92786">
        <w:t>Город Архангельск</w:t>
      </w:r>
      <w:r>
        <w:t>"</w:t>
      </w:r>
    </w:p>
    <w:p w:rsidR="001B7842" w:rsidRPr="00B92786" w:rsidRDefault="001B7842" w:rsidP="001B7842">
      <w:pPr>
        <w:tabs>
          <w:tab w:val="left" w:pos="9356"/>
          <w:tab w:val="left" w:pos="10065"/>
        </w:tabs>
        <w:ind w:left="5529" w:right="-1"/>
      </w:pPr>
      <w:r w:rsidRPr="00B92786">
        <w:t>от</w:t>
      </w:r>
      <w:r>
        <w:t xml:space="preserve"> </w:t>
      </w:r>
      <w:r w:rsidR="003638B4">
        <w:t>23.06.2016 № 1743р</w:t>
      </w:r>
    </w:p>
    <w:p w:rsidR="001B7842" w:rsidRPr="00B92786" w:rsidRDefault="001B7842" w:rsidP="001B7842">
      <w:pPr>
        <w:jc w:val="right"/>
      </w:pPr>
    </w:p>
    <w:p w:rsidR="001B7842" w:rsidRPr="00B92786" w:rsidRDefault="001B7842" w:rsidP="001B7842">
      <w:pPr>
        <w:jc w:val="right"/>
      </w:pPr>
    </w:p>
    <w:p w:rsidR="001B7842" w:rsidRPr="00B92786" w:rsidRDefault="001B7842" w:rsidP="001B7842">
      <w:pPr>
        <w:jc w:val="center"/>
        <w:rPr>
          <w:b/>
        </w:rPr>
      </w:pPr>
      <w:r>
        <w:rPr>
          <w:b/>
          <w:szCs w:val="28"/>
        </w:rPr>
        <w:t>"</w:t>
      </w:r>
      <w:r w:rsidRPr="00B92786">
        <w:rPr>
          <w:b/>
        </w:rPr>
        <w:t>СОСТАВ</w:t>
      </w:r>
    </w:p>
    <w:p w:rsidR="001B7842" w:rsidRPr="00B92786" w:rsidRDefault="001B7842" w:rsidP="001B7842">
      <w:pPr>
        <w:spacing w:line="280" w:lineRule="exact"/>
        <w:jc w:val="center"/>
        <w:rPr>
          <w:b/>
        </w:rPr>
      </w:pPr>
      <w:r w:rsidRPr="00B92786">
        <w:rPr>
          <w:b/>
        </w:rPr>
        <w:t xml:space="preserve">комиссии Администрации </w:t>
      </w:r>
      <w:r w:rsidRPr="00B92786">
        <w:rPr>
          <w:b/>
          <w:bCs/>
        </w:rPr>
        <w:t xml:space="preserve">муниципального образования </w:t>
      </w:r>
      <w:r>
        <w:rPr>
          <w:b/>
          <w:bCs/>
        </w:rPr>
        <w:br/>
      </w:r>
      <w:r>
        <w:rPr>
          <w:b/>
          <w:bCs/>
          <w:szCs w:val="28"/>
        </w:rPr>
        <w:t>"</w:t>
      </w:r>
      <w:r w:rsidRPr="00B92786">
        <w:rPr>
          <w:b/>
          <w:bCs/>
        </w:rPr>
        <w:t>Город Архангельск</w:t>
      </w:r>
      <w:r>
        <w:rPr>
          <w:b/>
          <w:bCs/>
          <w:szCs w:val="28"/>
        </w:rPr>
        <w:t>"</w:t>
      </w:r>
      <w:r w:rsidRPr="00B92786">
        <w:rPr>
          <w:b/>
          <w:bCs/>
          <w:szCs w:val="28"/>
        </w:rPr>
        <w:t xml:space="preserve"> по обеспечению устойчивого развития </w:t>
      </w:r>
      <w:r>
        <w:rPr>
          <w:b/>
          <w:bCs/>
          <w:szCs w:val="28"/>
        </w:rPr>
        <w:br/>
      </w:r>
      <w:r w:rsidRPr="00B92786">
        <w:rPr>
          <w:b/>
          <w:bCs/>
          <w:szCs w:val="28"/>
        </w:rPr>
        <w:t xml:space="preserve">экономики и социальной стабильности </w:t>
      </w:r>
      <w:r>
        <w:rPr>
          <w:b/>
          <w:bCs/>
          <w:szCs w:val="28"/>
        </w:rPr>
        <w:br/>
      </w:r>
      <w:r w:rsidRPr="00B92786">
        <w:rPr>
          <w:b/>
          <w:bCs/>
          <w:szCs w:val="28"/>
        </w:rPr>
        <w:t xml:space="preserve">в муниципальном образовании </w:t>
      </w:r>
      <w:r>
        <w:rPr>
          <w:b/>
          <w:bCs/>
          <w:szCs w:val="28"/>
        </w:rPr>
        <w:t>"</w:t>
      </w:r>
      <w:r w:rsidRPr="00B92786">
        <w:rPr>
          <w:b/>
          <w:bCs/>
        </w:rPr>
        <w:t>Город Архангельск</w:t>
      </w:r>
      <w:r>
        <w:rPr>
          <w:b/>
          <w:bCs/>
          <w:szCs w:val="28"/>
        </w:rPr>
        <w:t>"</w:t>
      </w:r>
    </w:p>
    <w:p w:rsidR="001B7842" w:rsidRPr="00B92786" w:rsidRDefault="001B7842" w:rsidP="001B7842">
      <w:pPr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5953"/>
      </w:tblGrid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</w:pPr>
            <w:r w:rsidRPr="00B92786">
              <w:t xml:space="preserve">Шапошников </w:t>
            </w:r>
          </w:p>
          <w:p w:rsidR="001B7842" w:rsidRPr="00B92786" w:rsidRDefault="001B7842" w:rsidP="001B7842">
            <w:pPr>
              <w:pStyle w:val="ConsPlusNormal"/>
              <w:spacing w:line="240" w:lineRule="exact"/>
            </w:pPr>
            <w:r w:rsidRPr="00B92786">
              <w:t>Даниил Вадимович</w:t>
            </w: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rPr>
                <w:rFonts w:eastAsia="Times New Roman"/>
                <w:lang w:eastAsia="ru-RU"/>
              </w:rPr>
              <w:t xml:space="preserve">заместитель Главы муниципального </w:t>
            </w:r>
            <w:proofErr w:type="spellStart"/>
            <w:r w:rsidRPr="00B92786">
              <w:rPr>
                <w:rFonts w:eastAsia="Times New Roman"/>
                <w:lang w:eastAsia="ru-RU"/>
              </w:rPr>
              <w:t>образо</w:t>
            </w:r>
            <w:r>
              <w:rPr>
                <w:rFonts w:eastAsia="Times New Roman"/>
                <w:lang w:eastAsia="ru-RU"/>
              </w:rPr>
              <w:t>-</w:t>
            </w:r>
            <w:r w:rsidRPr="00B92786">
              <w:rPr>
                <w:rFonts w:eastAsia="Times New Roman"/>
                <w:lang w:eastAsia="ru-RU"/>
              </w:rPr>
              <w:t>вания</w:t>
            </w:r>
            <w:proofErr w:type="spellEnd"/>
            <w:r w:rsidRPr="00B92786">
              <w:rPr>
                <w:rFonts w:eastAsia="Times New Roman"/>
                <w:lang w:eastAsia="ru-RU"/>
              </w:rPr>
              <w:t xml:space="preserve"> </w:t>
            </w:r>
            <w:r>
              <w:t>"</w:t>
            </w:r>
            <w:r w:rsidRPr="00B92786">
              <w:rPr>
                <w:rFonts w:eastAsia="Times New Roman"/>
                <w:lang w:eastAsia="ru-RU"/>
              </w:rPr>
              <w:t>Город Архангельск</w:t>
            </w:r>
            <w:r>
              <w:t>"</w:t>
            </w:r>
            <w:r w:rsidRPr="00B92786">
              <w:rPr>
                <w:rFonts w:eastAsia="Times New Roman"/>
                <w:lang w:eastAsia="ru-RU"/>
              </w:rPr>
              <w:t xml:space="preserve"> по вопросам </w:t>
            </w:r>
            <w:proofErr w:type="spellStart"/>
            <w:r w:rsidRPr="00B92786">
              <w:rPr>
                <w:rFonts w:eastAsia="Times New Roman"/>
                <w:lang w:eastAsia="ru-RU"/>
              </w:rPr>
              <w:t>эконо</w:t>
            </w:r>
            <w:r>
              <w:rPr>
                <w:rFonts w:eastAsia="Times New Roman"/>
                <w:lang w:eastAsia="ru-RU"/>
              </w:rPr>
              <w:t>-</w:t>
            </w:r>
            <w:r w:rsidRPr="00B92786">
              <w:rPr>
                <w:rFonts w:eastAsia="Times New Roman"/>
                <w:lang w:eastAsia="ru-RU"/>
              </w:rPr>
              <w:t>мического</w:t>
            </w:r>
            <w:proofErr w:type="spellEnd"/>
            <w:r w:rsidRPr="00B92786">
              <w:rPr>
                <w:rFonts w:eastAsia="Times New Roman"/>
                <w:lang w:eastAsia="ru-RU"/>
              </w:rPr>
              <w:t xml:space="preserve"> развития и финансам (председатель комиссии)</w:t>
            </w:r>
          </w:p>
        </w:tc>
      </w:tr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</w:pPr>
            <w:r w:rsidRPr="00B92786">
              <w:t>Петухова</w:t>
            </w:r>
          </w:p>
          <w:p w:rsidR="001B7842" w:rsidRPr="00B92786" w:rsidRDefault="001B7842" w:rsidP="001B7842">
            <w:pPr>
              <w:pStyle w:val="ConsPlusNormal"/>
              <w:spacing w:line="240" w:lineRule="exact"/>
            </w:pPr>
            <w:r w:rsidRPr="00B92786">
              <w:t>Елена Викторовна</w:t>
            </w: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 xml:space="preserve">заместитель Главы муниципального </w:t>
            </w:r>
            <w:proofErr w:type="spellStart"/>
            <w:r w:rsidRPr="00B92786">
              <w:t>образова</w:t>
            </w:r>
            <w:r>
              <w:t>-</w:t>
            </w:r>
            <w:r w:rsidRPr="00B92786">
              <w:t>ния</w:t>
            </w:r>
            <w:proofErr w:type="spellEnd"/>
            <w:r w:rsidRPr="00B92786">
              <w:t xml:space="preserve"> </w:t>
            </w:r>
            <w:r>
              <w:t>"</w:t>
            </w:r>
            <w:r w:rsidRPr="00B92786">
              <w:t>Город Архангельск</w:t>
            </w:r>
            <w:r>
              <w:t>"</w:t>
            </w:r>
            <w:r w:rsidRPr="00B92786">
              <w:t xml:space="preserve"> по городскому хозяйству (заместитель </w:t>
            </w:r>
            <w:r w:rsidRPr="00B92786">
              <w:rPr>
                <w:rFonts w:eastAsia="Times New Roman"/>
                <w:lang w:eastAsia="ru-RU"/>
              </w:rPr>
              <w:t>председателя комиссии</w:t>
            </w:r>
            <w:r w:rsidRPr="00B92786">
              <w:t>)</w:t>
            </w:r>
          </w:p>
        </w:tc>
      </w:tr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Новикова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Светлана Анатольевна</w:t>
            </w: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главный специалист отдела экономического анализа, прогнозирования и труда департамента экономики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(секретарь комиссии)</w:t>
            </w:r>
          </w:p>
        </w:tc>
      </w:tr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proofErr w:type="spellStart"/>
            <w:r w:rsidRPr="00B92786">
              <w:rPr>
                <w:szCs w:val="28"/>
              </w:rPr>
              <w:t>Акишин</w:t>
            </w:r>
            <w:proofErr w:type="spellEnd"/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Виталий Сергеевич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Борисов Евгений Константинович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начальник контрольно-ревизионного </w:t>
            </w:r>
            <w:proofErr w:type="spellStart"/>
            <w:r w:rsidRPr="00B92786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B92786">
              <w:rPr>
                <w:szCs w:val="28"/>
              </w:rPr>
              <w:t>ния</w:t>
            </w:r>
            <w:proofErr w:type="spellEnd"/>
            <w:r w:rsidRPr="00B92786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B92786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B92786">
              <w:rPr>
                <w:szCs w:val="28"/>
              </w:rPr>
              <w:t>вания</w:t>
            </w:r>
            <w:proofErr w:type="spellEnd"/>
            <w:r w:rsidRPr="00B92786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 w:val="26"/>
                <w:szCs w:val="26"/>
              </w:rPr>
            </w:pPr>
            <w:r w:rsidRPr="00B92786">
              <w:rPr>
                <w:sz w:val="26"/>
                <w:szCs w:val="26"/>
              </w:rPr>
              <w:t>Быков</w:t>
            </w:r>
          </w:p>
          <w:p w:rsidR="001B7842" w:rsidRPr="000E6E1E" w:rsidRDefault="001B7842" w:rsidP="001B7842">
            <w:pPr>
              <w:spacing w:line="240" w:lineRule="exact"/>
              <w:rPr>
                <w:szCs w:val="28"/>
              </w:rPr>
            </w:pPr>
            <w:r w:rsidRPr="000E6E1E">
              <w:rPr>
                <w:szCs w:val="28"/>
              </w:rPr>
              <w:t>Сергей Николаевич</w:t>
            </w:r>
          </w:p>
          <w:p w:rsidR="001B7842" w:rsidRPr="00B92786" w:rsidRDefault="001B7842" w:rsidP="001B7842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1B7842" w:rsidRPr="00B92786" w:rsidRDefault="001B7842" w:rsidP="001B7842">
            <w:pPr>
              <w:spacing w:line="240" w:lineRule="exact"/>
              <w:rPr>
                <w:sz w:val="26"/>
                <w:szCs w:val="26"/>
              </w:rPr>
            </w:pPr>
            <w:r w:rsidRPr="00B92786"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департамента муниципального имущества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</w:t>
            </w:r>
          </w:p>
        </w:tc>
      </w:tr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Зайцев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Александр Владимирович</w:t>
            </w: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spacing w:line="240" w:lineRule="exact"/>
              <w:rPr>
                <w:sz w:val="26"/>
                <w:szCs w:val="26"/>
              </w:rPr>
            </w:pPr>
            <w:r w:rsidRPr="00B92786"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заместитель директора департамента экономики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 xml:space="preserve">" </w:t>
            </w:r>
            <w:r w:rsidRPr="00B92786">
              <w:rPr>
                <w:szCs w:val="28"/>
              </w:rPr>
              <w:t xml:space="preserve">– начальник отдела экономического анализа, прогнозирования и труда 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proofErr w:type="spellStart"/>
            <w:r w:rsidRPr="00B92786">
              <w:rPr>
                <w:szCs w:val="28"/>
              </w:rPr>
              <w:t>Засолоцкий</w:t>
            </w:r>
            <w:proofErr w:type="spellEnd"/>
            <w:r w:rsidRPr="00B92786">
              <w:rPr>
                <w:szCs w:val="28"/>
              </w:rPr>
              <w:t xml:space="preserve"> 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департамента экономики </w:t>
            </w:r>
            <w:proofErr w:type="spellStart"/>
            <w:r w:rsidRPr="00B927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B92786">
              <w:rPr>
                <w:szCs w:val="28"/>
              </w:rPr>
              <w:t>страции</w:t>
            </w:r>
            <w:proofErr w:type="spellEnd"/>
            <w:r w:rsidRPr="00B92786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Карпов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Владимир Дмитриевич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>депутат Архангельской городской Думы, заместитель председателя постоянной комиссии по финансам и бюджету (по согласованию)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 xml:space="preserve">Кузнецов 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Иван Иванович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советник Главы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по административным вопросам</w:t>
            </w:r>
          </w:p>
        </w:tc>
      </w:tr>
    </w:tbl>
    <w:p w:rsidR="001B7842" w:rsidRDefault="001B7842" w:rsidP="001B7842">
      <w:pPr>
        <w:jc w:val="center"/>
      </w:pPr>
      <w:r>
        <w:br w:type="page"/>
      </w:r>
      <w:r>
        <w:lastRenderedPageBreak/>
        <w:t>2</w:t>
      </w:r>
    </w:p>
    <w:p w:rsidR="001B7842" w:rsidRDefault="001B7842" w:rsidP="001B7842">
      <w:pPr>
        <w:jc w:val="center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5953"/>
      </w:tblGrid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Лебединский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Кирилл Владимирович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</w:t>
            </w:r>
            <w:proofErr w:type="spellStart"/>
            <w:r w:rsidRPr="00B92786">
              <w:rPr>
                <w:szCs w:val="28"/>
              </w:rPr>
              <w:t>муниципально</w:t>
            </w:r>
            <w:proofErr w:type="spellEnd"/>
            <w:r w:rsidRPr="00B92786">
              <w:rPr>
                <w:szCs w:val="28"/>
              </w:rPr>
              <w:t xml:space="preserve">-правового </w:t>
            </w:r>
            <w:proofErr w:type="spellStart"/>
            <w:r w:rsidRPr="00B92786"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>-</w:t>
            </w:r>
            <w:r w:rsidRPr="00B92786">
              <w:rPr>
                <w:szCs w:val="28"/>
              </w:rPr>
              <w:t xml:space="preserve">мента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proofErr w:type="spellStart"/>
            <w:r w:rsidRPr="00B92786">
              <w:rPr>
                <w:szCs w:val="28"/>
              </w:rPr>
              <w:t>Любова</w:t>
            </w:r>
            <w:proofErr w:type="spellEnd"/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Ирина Владимировна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начальник управления по торговле и услугам населению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1B7842" w:rsidRPr="00B92786" w:rsidTr="001B7842">
        <w:tc>
          <w:tcPr>
            <w:tcW w:w="3544" w:type="dxa"/>
            <w:hideMark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Новоселова</w:t>
            </w:r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Мария Николаевна</w:t>
            </w:r>
          </w:p>
        </w:tc>
        <w:tc>
          <w:tcPr>
            <w:tcW w:w="284" w:type="dxa"/>
            <w:hideMark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заместитель директора департамента финансов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 xml:space="preserve"> – начальник управления бюджетной политики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proofErr w:type="spellStart"/>
            <w:r w:rsidRPr="00B92786">
              <w:rPr>
                <w:szCs w:val="28"/>
              </w:rPr>
              <w:t>Огибина</w:t>
            </w:r>
            <w:proofErr w:type="spellEnd"/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Татьяна Сергеевна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B927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B92786">
              <w:rPr>
                <w:szCs w:val="28"/>
              </w:rPr>
              <w:t>страции</w:t>
            </w:r>
            <w:proofErr w:type="spellEnd"/>
            <w:r w:rsidRPr="00B92786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Черненко Олег Витальевич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spacing w:line="240" w:lineRule="exact"/>
              <w:rPr>
                <w:sz w:val="26"/>
                <w:szCs w:val="26"/>
              </w:rPr>
            </w:pPr>
            <w:r w:rsidRPr="00B92786"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B92786">
              <w:rPr>
                <w:szCs w:val="28"/>
              </w:rPr>
              <w:t>(по согласованию)</w:t>
            </w:r>
          </w:p>
        </w:tc>
      </w:tr>
      <w:tr w:rsidR="001B7842" w:rsidRPr="00B92786" w:rsidTr="001B7842">
        <w:tc>
          <w:tcPr>
            <w:tcW w:w="3544" w:type="dxa"/>
          </w:tcPr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proofErr w:type="spellStart"/>
            <w:r w:rsidRPr="00B92786">
              <w:rPr>
                <w:szCs w:val="28"/>
              </w:rPr>
              <w:t>Юницына</w:t>
            </w:r>
            <w:proofErr w:type="spellEnd"/>
          </w:p>
          <w:p w:rsidR="001B7842" w:rsidRPr="00B92786" w:rsidRDefault="001B7842" w:rsidP="001B7842">
            <w:pPr>
              <w:spacing w:line="240" w:lineRule="exact"/>
              <w:rPr>
                <w:szCs w:val="28"/>
              </w:rPr>
            </w:pPr>
            <w:r w:rsidRPr="00B92786">
              <w:rPr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1B7842" w:rsidRPr="00B92786" w:rsidRDefault="001B7842" w:rsidP="001B7842">
            <w:pPr>
              <w:pStyle w:val="ConsPlusNormal"/>
              <w:spacing w:line="240" w:lineRule="exact"/>
              <w:jc w:val="both"/>
            </w:pPr>
            <w:r w:rsidRPr="00B92786">
              <w:t>-</w:t>
            </w:r>
          </w:p>
        </w:tc>
        <w:tc>
          <w:tcPr>
            <w:tcW w:w="5953" w:type="dxa"/>
          </w:tcPr>
          <w:p w:rsidR="001B7842" w:rsidRPr="00B92786" w:rsidRDefault="001B7842" w:rsidP="001B7842">
            <w:pPr>
              <w:spacing w:line="240" w:lineRule="exact"/>
              <w:jc w:val="both"/>
              <w:rPr>
                <w:szCs w:val="28"/>
              </w:rPr>
            </w:pPr>
            <w:r w:rsidRPr="00B92786">
              <w:rPr>
                <w:szCs w:val="28"/>
              </w:rPr>
              <w:t xml:space="preserve">директор департамента градостроительства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B92786">
              <w:rPr>
                <w:szCs w:val="28"/>
              </w:rPr>
              <w:t>.</w:t>
            </w:r>
          </w:p>
        </w:tc>
      </w:tr>
    </w:tbl>
    <w:p w:rsidR="001B7842" w:rsidRPr="00B92786" w:rsidRDefault="001B7842" w:rsidP="001B7842">
      <w:pPr>
        <w:jc w:val="both"/>
      </w:pPr>
    </w:p>
    <w:p w:rsidR="001B7842" w:rsidRPr="00B92786" w:rsidRDefault="001B7842" w:rsidP="001B7842">
      <w:pPr>
        <w:jc w:val="center"/>
      </w:pPr>
      <w:r>
        <w:t>____________</w:t>
      </w:r>
    </w:p>
    <w:p w:rsidR="001B7842" w:rsidRPr="00B92786" w:rsidRDefault="001B7842" w:rsidP="001B7842">
      <w:pPr>
        <w:tabs>
          <w:tab w:val="left" w:pos="8364"/>
        </w:tabs>
        <w:jc w:val="both"/>
        <w:rPr>
          <w:sz w:val="24"/>
        </w:rPr>
      </w:pPr>
    </w:p>
    <w:p w:rsidR="00893931" w:rsidRPr="00922812" w:rsidRDefault="00893931" w:rsidP="00893931">
      <w:pPr>
        <w:tabs>
          <w:tab w:val="left" w:pos="7611"/>
        </w:tabs>
        <w:rPr>
          <w:sz w:val="20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1D1F"/>
    <w:multiLevelType w:val="hybridMultilevel"/>
    <w:tmpl w:val="86E0AD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31"/>
    <w:rsid w:val="000040B6"/>
    <w:rsid w:val="000A5B72"/>
    <w:rsid w:val="000E6E1E"/>
    <w:rsid w:val="000F0D05"/>
    <w:rsid w:val="000F0DFA"/>
    <w:rsid w:val="001B7842"/>
    <w:rsid w:val="003178B3"/>
    <w:rsid w:val="003638B4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93931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164A9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3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39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931"/>
    <w:pPr>
      <w:ind w:left="720"/>
      <w:contextualSpacing/>
    </w:pPr>
  </w:style>
  <w:style w:type="paragraph" w:customStyle="1" w:styleId="ConsPlusNormal">
    <w:name w:val="ConsPlusNormal"/>
    <w:rsid w:val="001B7842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3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39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931"/>
    <w:pPr>
      <w:ind w:left="720"/>
      <w:contextualSpacing/>
    </w:pPr>
  </w:style>
  <w:style w:type="paragraph" w:customStyle="1" w:styleId="ConsPlusNormal">
    <w:name w:val="ConsPlusNormal"/>
    <w:rsid w:val="001B7842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2016-06-22T12:11:00Z</cp:lastPrinted>
  <dcterms:created xsi:type="dcterms:W3CDTF">2016-06-23T06:47:00Z</dcterms:created>
  <dcterms:modified xsi:type="dcterms:W3CDTF">2016-06-23T06:47:00Z</dcterms:modified>
</cp:coreProperties>
</file>