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76" w:rsidRPr="00FC1FB7" w:rsidRDefault="00C64C4C" w:rsidP="00C64C4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C1FB7">
        <w:rPr>
          <w:rFonts w:ascii="Times New Roman" w:hAnsi="Times New Roman" w:cs="Times New Roman"/>
          <w:sz w:val="28"/>
          <w:szCs w:val="28"/>
        </w:rPr>
        <w:t>УТВЕРЖДЕН</w:t>
      </w:r>
    </w:p>
    <w:p w:rsidR="00D26076" w:rsidRPr="00FC1FB7" w:rsidRDefault="00D26076" w:rsidP="00C64C4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C1FB7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076" w:rsidRPr="00FC1FB7" w:rsidRDefault="00BD2786" w:rsidP="00C64C4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D26076" w:rsidRPr="00FC1FB7" w:rsidRDefault="00D26076" w:rsidP="00C64C4C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FC1FB7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D26076" w:rsidRPr="00DE0DCB" w:rsidRDefault="00040948" w:rsidP="00C64C4C">
      <w:pPr>
        <w:pStyle w:val="ConsPlusNormal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FC1FB7">
        <w:rPr>
          <w:rFonts w:ascii="Times New Roman" w:hAnsi="Times New Roman" w:cs="Times New Roman"/>
          <w:sz w:val="28"/>
          <w:szCs w:val="28"/>
        </w:rPr>
        <w:t xml:space="preserve">от </w:t>
      </w:r>
      <w:r w:rsidR="00AC3EBF">
        <w:rPr>
          <w:rFonts w:ascii="Times New Roman" w:hAnsi="Times New Roman" w:cs="Times New Roman"/>
          <w:sz w:val="28"/>
          <w:szCs w:val="28"/>
        </w:rPr>
        <w:t>23 августа 2021 г. № 1739</w:t>
      </w:r>
      <w:bookmarkStart w:id="0" w:name="_GoBack"/>
      <w:bookmarkEnd w:id="0"/>
    </w:p>
    <w:p w:rsidR="00D26076" w:rsidRPr="00DE0DCB" w:rsidRDefault="00D2607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40948" w:rsidRDefault="0004094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</w:p>
    <w:p w:rsidR="00D26076" w:rsidRPr="00846ECB" w:rsidRDefault="00D260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ECB">
        <w:rPr>
          <w:rFonts w:ascii="Times New Roman" w:hAnsi="Times New Roman" w:cs="Times New Roman"/>
          <w:sz w:val="28"/>
          <w:szCs w:val="28"/>
        </w:rPr>
        <w:t>ПЕРЕЧЕНЬ</w:t>
      </w:r>
    </w:p>
    <w:p w:rsidR="00D26076" w:rsidRPr="00846ECB" w:rsidRDefault="00E75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ECB">
        <w:rPr>
          <w:rFonts w:ascii="Times New Roman" w:hAnsi="Times New Roman" w:cs="Times New Roman"/>
          <w:sz w:val="28"/>
          <w:szCs w:val="28"/>
        </w:rPr>
        <w:t>видов общественных работ, организуемых на территории</w:t>
      </w:r>
    </w:p>
    <w:p w:rsidR="00D26076" w:rsidRPr="00846ECB" w:rsidRDefault="00E75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6ECB">
        <w:rPr>
          <w:rFonts w:ascii="Times New Roman" w:hAnsi="Times New Roman" w:cs="Times New Roman"/>
          <w:sz w:val="28"/>
          <w:szCs w:val="28"/>
        </w:rPr>
        <w:t>городского округа "Город Архангельск", на 2021 год</w:t>
      </w:r>
    </w:p>
    <w:p w:rsidR="00D26076" w:rsidRPr="00846ECB" w:rsidRDefault="00D26076" w:rsidP="002A5BAC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9072"/>
      </w:tblGrid>
      <w:tr w:rsidR="002A5BAC" w:rsidRPr="00E75ACC" w:rsidTr="00E75ACC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BAC" w:rsidRPr="00E75ACC" w:rsidRDefault="002A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№ </w:t>
            </w:r>
            <w:r w:rsidR="00E75ACC"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5BAC" w:rsidRPr="00E75ACC" w:rsidRDefault="002A5B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Направления и виды общественных работ</w:t>
            </w:r>
          </w:p>
        </w:tc>
      </w:tr>
      <w:tr w:rsidR="00E75ACC" w:rsidRPr="00E75ACC" w:rsidTr="00E75ACC">
        <w:tc>
          <w:tcPr>
            <w:tcW w:w="629" w:type="dxa"/>
            <w:tcBorders>
              <w:top w:val="single" w:sz="4" w:space="0" w:color="auto"/>
            </w:tcBorders>
          </w:tcPr>
          <w:p w:rsidR="00E75ACC" w:rsidRPr="00E75ACC" w:rsidRDefault="00E75ACC" w:rsidP="00E75AC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E75ACC" w:rsidRPr="00E75ACC" w:rsidRDefault="00E75ACC" w:rsidP="00E75ACC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  <w:tr w:rsidR="002A5BAC" w:rsidRPr="00E75ACC" w:rsidTr="00E75ACC">
        <w:tc>
          <w:tcPr>
            <w:tcW w:w="629" w:type="dxa"/>
            <w:tcBorders>
              <w:top w:val="single" w:sz="4" w:space="0" w:color="auto"/>
            </w:tcBorders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</w:tcBorders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коммуникаций, в том числе: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1.1.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Замена поврежденных дорожных знаков, установка недостающих ограждений </w:t>
            </w:r>
            <w:r w:rsidR="00441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направляющих устройств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1.2.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Окраска элементов обустройства дорог, содержание их в чистоте и порядке, бетонирование и покраска (побелка) бордюров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1.3.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Очистка от грязи, снега, льда дорожных покрытий, водопроводных труб, элементов мостов и путепроводов в местах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1.4.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устройству тротуаров и подъездных путей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1.5.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прокладке водопроводных, газовых, канализационных коммуникаций, телефонного кабеля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Проведение сельскохозяйственных работ, работ в лесном хозяйстве, охота, рыболовство </w:t>
            </w:r>
            <w:r w:rsidR="00441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рыбоводство, в том числе: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Борьба с сельскохозяйственными вредителями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2.2.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Борьба с вредителями леса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2.3.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Восстановление лесов после пожаров </w:t>
            </w:r>
            <w:r w:rsidR="00441C22" w:rsidRPr="00441C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обрубка, обрезка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2.4.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Выборка, высадка рассады, саженцев, прополка насаждений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2.5.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Выращивание мальков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2.6.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Заготовка древесины, недревесных лесных ресурсов, заготовка пищевых лесных ресурсов </w:t>
            </w:r>
            <w:r w:rsidR="00441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сбор лекарственных растений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2.7.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Лов рыбы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2.8.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Очистка лесных делянок от порубочных остатков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2.9.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Переработка рыбы и различных видов водных биоресурсов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Посевные работы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2.11.</w:t>
            </w:r>
          </w:p>
        </w:tc>
        <w:tc>
          <w:tcPr>
            <w:tcW w:w="9072" w:type="dxa"/>
          </w:tcPr>
          <w:p w:rsidR="002A5BAC" w:rsidRPr="00E75ACC" w:rsidRDefault="002A5BAC" w:rsidP="00E7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Подготовка почвы под питомники и лесопосадки, уход  за насаждениями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2.12.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в тепличных хозяйствах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2.13.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Работы, связанные с содержанием и выпасом скота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</w:t>
            </w:r>
          </w:p>
        </w:tc>
        <w:tc>
          <w:tcPr>
            <w:tcW w:w="9072" w:type="dxa"/>
          </w:tcPr>
          <w:p w:rsidR="002A5BAC" w:rsidRPr="00E75ACC" w:rsidRDefault="002A5BAC" w:rsidP="00E7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Заготовка, переработка и хранение сельскохозяйственной продукции, в том числе: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3.1.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Заготовка кормов, сена и уборка урожая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3.2.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Очистка и подготовка овощехранилищ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3.3.</w:t>
            </w:r>
          </w:p>
        </w:tc>
        <w:tc>
          <w:tcPr>
            <w:tcW w:w="9072" w:type="dxa"/>
          </w:tcPr>
          <w:p w:rsidR="002A5BAC" w:rsidRPr="00E75ACC" w:rsidRDefault="002A5BAC" w:rsidP="00E7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Переработка плодоовощной продукции, соление и переработка овощей, фруктов, мясной</w:t>
            </w:r>
            <w:r w:rsid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молочной продукции и другое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3.4.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ремонту складских и животноводческих помещений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3.5.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Сортировка и укладка овощей и фруктов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Строительство жилья, реконструкция жилого фонда, объектов социально-культурного назначения, восстановление историко-архитектурных памятников, комплексов, заповедных зон, в том числе: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4.1.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Благоустройство сдаваемых объектов строительства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4.2.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мелких ремонтно-строительных работ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4.3.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Малярно-штукатурные работы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4.4.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Приведение в порядок воинских захоронений, мемориалов, братских могил, кладбищ, содержание мест захоронений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4.5.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восстановлению и реставрации объектов культурного наследия, храмов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4.6.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Строительно-монтажные работы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</w:t>
            </w:r>
          </w:p>
        </w:tc>
        <w:tc>
          <w:tcPr>
            <w:tcW w:w="9072" w:type="dxa"/>
          </w:tcPr>
          <w:p w:rsidR="002A5BAC" w:rsidRPr="00E75ACC" w:rsidRDefault="002A5BAC" w:rsidP="00E7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Обслуживание пассажирского транспорта, работа организации связи,  в том числе: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5.1.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Благоустройство и уборка автобусных остановок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5.2.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Мытье автотранспортных средств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5.3.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в качестве кондуктора в общественном транспорте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5.4.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Работа в отделениях связи (почтальон, оператор связи)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5.5.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Ремонт и уборка подвижного состава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Эксплуатация жилищно-коммунального хозяйства и бытовое обслуживание населения, </w:t>
            </w:r>
            <w:r w:rsid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том числе:</w:t>
            </w:r>
          </w:p>
        </w:tc>
      </w:tr>
      <w:tr w:rsidR="002A5BAC" w:rsidRPr="00E75ACC" w:rsidTr="00E75ACC">
        <w:tc>
          <w:tcPr>
            <w:tcW w:w="629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6.1.</w:t>
            </w:r>
          </w:p>
        </w:tc>
        <w:tc>
          <w:tcPr>
            <w:tcW w:w="9072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Вырубка деревьев и кустарников под линиями электропередач</w:t>
            </w:r>
          </w:p>
        </w:tc>
      </w:tr>
    </w:tbl>
    <w:p w:rsidR="00E75ACC" w:rsidRDefault="00E75ACC">
      <w:r>
        <w:br w:type="page"/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930"/>
      </w:tblGrid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населения услугами торговли, общественного питания, бытового обслуживания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6.3.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Оказание ритуальных услуг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6.4.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Прием и оформление заказов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6.5.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подготовке к отопительному сезону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6.6.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уборке улиц, тротуаров, площадей, дворовых территорий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6.7.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Работы по эксплуатации, содержанию и комплексному обслуживанию зданий </w:t>
            </w:r>
            <w:r w:rsid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сооружений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6.8.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Уборка мест общего пользования многоквартирных жилых домов, производственных </w:t>
            </w:r>
            <w:r w:rsid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br/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 непроизводственных помещений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Озеленение и благоустройство территорий, развития лесопаркового хозяйства, зон отдыха и туризма, в том числе: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7.1.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Благоустройство, очистка и озеленение территорий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Высадка цветов, разбивка клумб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7.3.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Обрезка деревьев и кустарников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7.4.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Окраска заборов и ограждение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7.5.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Побелка деревьев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7.6.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оборудованию и уборке спортивных и детских площадок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7.7.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Уход за зелеными насаждениями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7.8.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Уборка снега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Уход за престарелыми, инвалидами и больными, в том числе: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8.1.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Уход за престарелыми гражданами, инвалидами, участниками Великой Отечественной войны и больными людьми на дому, в учреждениях обслуживания населения, медицинских организациях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8.2.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Оказание социальной помощи ветеранам и их семьям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оздоровления и отдыха людей, детей в период каникул, обслуживание санаторно-курортных зон, в том числе: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9.1.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Вспомогательные работы по обеспечению оздоровления и отдыха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гостиничными услугами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9.3.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досуга детей и молодежи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9.4.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Очистка пляжей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10.</w:t>
            </w:r>
          </w:p>
        </w:tc>
        <w:tc>
          <w:tcPr>
            <w:tcW w:w="8930" w:type="dxa"/>
          </w:tcPr>
          <w:p w:rsidR="002A5BAC" w:rsidRPr="00E75ACC" w:rsidRDefault="002A5BAC" w:rsidP="00E7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Организация сбора, сортировки и переработки вторичного сырья и отходов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11.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мероприятий общественно-культурного назначения, в том числе: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11.1.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Обслуживание аттракционов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Обслуживание музейно-выставочного комплекса, библиотечной сферы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11.3.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Перепись населения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11.4.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экскурсий, лекторская деятельность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11.5.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при проведении мероприятий культурного назначения (фестивалей, спортивных соревнований и другое)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11.6.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Участие в проведении статистических, социологических исследований (опросов)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Другие направления трудовой деятельности, в том числе: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Археологические раскопки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Бухгалтерские работы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12.3.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Временные работы по делопроизводству в организациях (делопроизводитель, документовед, машинописные работы)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12.4.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Выкладка товаров и оформление витрин магазинов (мерчердайзер)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12.5.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работ при производстве алкогольной, безалкогольной продукции (перегонка, фильтрация, розлив и другое)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12.6.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Выполнение работ при производстве бумажной продукции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12.7.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Обеспечение социальной поддержки населения (вскапывание огородов, сборка урожая, заготовка дров, косметический ремонт и другое)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12.8.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Глажение готовых изделий, медицинских халатов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12.9.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Дезинфекция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12.10.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Доставка корреспонденции, работа курьером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12.11.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в деревообрабатывающем производстве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12.12.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Заготовка водорослей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12.13.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Охрана объектов (охранник, сторож, вахтер и другое)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12.14.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Помощь в организации и содержании архивов, архивные вспомогательные работы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 w:rsidR="00441C2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Производство непродовольственных товаров (изготовление сувениров, изделий народных промыслов, плетенных изделий из лозы, оборудования из дерева, мебели и другое)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12.16.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Погрузочно-разгрузочные работы, подноска грузов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12.17.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Работы по ремонту и обслуживанию электрооборудования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12.18.</w:t>
            </w:r>
          </w:p>
        </w:tc>
        <w:tc>
          <w:tcPr>
            <w:tcW w:w="8930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Работы по обеспечению воспитания и обучения детей в детских дошкольных </w:t>
            </w: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учреждениях, детских домах, интернатах (воспитатель, помощник воспитателя, младший воспитатель и другое)</w:t>
            </w:r>
          </w:p>
        </w:tc>
      </w:tr>
      <w:tr w:rsidR="002A5BAC" w:rsidRPr="00E75ACC" w:rsidTr="00E75ACC">
        <w:tc>
          <w:tcPr>
            <w:tcW w:w="851" w:type="dxa"/>
          </w:tcPr>
          <w:p w:rsidR="002A5BAC" w:rsidRPr="00E75ACC" w:rsidRDefault="002A5BAC" w:rsidP="002A5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12.19.</w:t>
            </w:r>
          </w:p>
        </w:tc>
        <w:tc>
          <w:tcPr>
            <w:tcW w:w="8930" w:type="dxa"/>
          </w:tcPr>
          <w:p w:rsidR="002A5BAC" w:rsidRPr="00E75ACC" w:rsidRDefault="002A5BAC" w:rsidP="00E7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75A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Стирка и ремонт белья, спецодежды, сценических костюмов и декораций</w:t>
            </w:r>
          </w:p>
        </w:tc>
      </w:tr>
    </w:tbl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E75ACC" w:rsidP="00E75A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FC1FB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Default="002F74E7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BAC" w:rsidRDefault="002A5BAC" w:rsidP="00DE0D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74E7" w:rsidRPr="00DE0DCB" w:rsidRDefault="002F74E7" w:rsidP="00DE0D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74E7" w:rsidRPr="00DE0DCB" w:rsidSect="00E75AC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CC" w:rsidRDefault="00E75ACC" w:rsidP="00E75ACC">
      <w:pPr>
        <w:spacing w:after="0" w:line="240" w:lineRule="auto"/>
      </w:pPr>
      <w:r>
        <w:separator/>
      </w:r>
    </w:p>
  </w:endnote>
  <w:endnote w:type="continuationSeparator" w:id="0">
    <w:p w:rsidR="00E75ACC" w:rsidRDefault="00E75ACC" w:rsidP="00E7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CC" w:rsidRDefault="00E75ACC" w:rsidP="00E75ACC">
      <w:pPr>
        <w:spacing w:after="0" w:line="240" w:lineRule="auto"/>
      </w:pPr>
      <w:r>
        <w:separator/>
      </w:r>
    </w:p>
  </w:footnote>
  <w:footnote w:type="continuationSeparator" w:id="0">
    <w:p w:rsidR="00E75ACC" w:rsidRDefault="00E75ACC" w:rsidP="00E7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27898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"/>
        <w:szCs w:val="2"/>
      </w:rPr>
    </w:sdtEndPr>
    <w:sdtContent>
      <w:p w:rsidR="00E75ACC" w:rsidRPr="00E75ACC" w:rsidRDefault="00E75ACC">
        <w:pPr>
          <w:pStyle w:val="a5"/>
          <w:jc w:val="center"/>
          <w:rPr>
            <w:rFonts w:ascii="Times New Roman" w:hAnsi="Times New Roman" w:cs="Times New Roman"/>
          </w:rPr>
        </w:pPr>
        <w:r w:rsidRPr="00E75ACC">
          <w:rPr>
            <w:rFonts w:ascii="Times New Roman" w:hAnsi="Times New Roman" w:cs="Times New Roman"/>
          </w:rPr>
          <w:fldChar w:fldCharType="begin"/>
        </w:r>
        <w:r w:rsidRPr="00E75ACC">
          <w:rPr>
            <w:rFonts w:ascii="Times New Roman" w:hAnsi="Times New Roman" w:cs="Times New Roman"/>
          </w:rPr>
          <w:instrText>PAGE   \* MERGEFORMAT</w:instrText>
        </w:r>
        <w:r w:rsidRPr="00E75ACC">
          <w:rPr>
            <w:rFonts w:ascii="Times New Roman" w:hAnsi="Times New Roman" w:cs="Times New Roman"/>
          </w:rPr>
          <w:fldChar w:fldCharType="separate"/>
        </w:r>
        <w:r w:rsidR="00AC3EBF">
          <w:rPr>
            <w:rFonts w:ascii="Times New Roman" w:hAnsi="Times New Roman" w:cs="Times New Roman"/>
            <w:noProof/>
          </w:rPr>
          <w:t>5</w:t>
        </w:r>
        <w:r w:rsidRPr="00E75ACC">
          <w:rPr>
            <w:rFonts w:ascii="Times New Roman" w:hAnsi="Times New Roman" w:cs="Times New Roman"/>
          </w:rPr>
          <w:fldChar w:fldCharType="end"/>
        </w:r>
      </w:p>
      <w:p w:rsidR="00E75ACC" w:rsidRDefault="00E75ACC">
        <w:pPr>
          <w:pStyle w:val="a5"/>
          <w:jc w:val="center"/>
        </w:pPr>
      </w:p>
      <w:tbl>
        <w:tblPr>
          <w:tblW w:w="0" w:type="auto"/>
          <w:tblBorders>
            <w:top w:val="single" w:sz="4" w:space="0" w:color="auto"/>
            <w:bottom w:val="single" w:sz="4" w:space="0" w:color="auto"/>
          </w:tblBorders>
          <w:tblLayout w:type="fixed"/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>
        <w:tblGrid>
          <w:gridCol w:w="629"/>
          <w:gridCol w:w="9072"/>
        </w:tblGrid>
        <w:tr w:rsidR="00E75ACC" w:rsidRPr="00E75ACC" w:rsidTr="00E75ACC">
          <w:tc>
            <w:tcPr>
              <w:tcW w:w="629" w:type="dxa"/>
            </w:tcPr>
            <w:p w:rsidR="00E75ACC" w:rsidRPr="00E75ACC" w:rsidRDefault="00E75ACC" w:rsidP="009402F1">
              <w:pPr>
                <w:autoSpaceDE w:val="0"/>
                <w:autoSpaceDN w:val="0"/>
                <w:adjustRightInd w:val="0"/>
                <w:spacing w:after="0" w:line="220" w:lineRule="exact"/>
                <w:jc w:val="center"/>
                <w:rPr>
                  <w:rFonts w:ascii="Times New Roman" w:hAnsi="Times New Roman" w:cs="Times New Roman"/>
                  <w:sz w:val="24"/>
                  <w:szCs w:val="28"/>
                </w:rPr>
              </w:pPr>
              <w:r w:rsidRPr="00E75ACC">
                <w:rPr>
                  <w:rFonts w:ascii="Times New Roman" w:hAnsi="Times New Roman" w:cs="Times New Roman"/>
                  <w:sz w:val="24"/>
                  <w:szCs w:val="28"/>
                </w:rPr>
                <w:t>1</w:t>
              </w:r>
            </w:p>
          </w:tc>
          <w:tc>
            <w:tcPr>
              <w:tcW w:w="9072" w:type="dxa"/>
            </w:tcPr>
            <w:p w:rsidR="00E75ACC" w:rsidRPr="00E75ACC" w:rsidRDefault="00E75ACC" w:rsidP="009402F1">
              <w:pPr>
                <w:autoSpaceDE w:val="0"/>
                <w:autoSpaceDN w:val="0"/>
                <w:adjustRightInd w:val="0"/>
                <w:spacing w:after="0" w:line="220" w:lineRule="exact"/>
                <w:jc w:val="center"/>
                <w:rPr>
                  <w:rFonts w:ascii="Times New Roman" w:hAnsi="Times New Roman" w:cs="Times New Roman"/>
                  <w:sz w:val="24"/>
                  <w:szCs w:val="28"/>
                </w:rPr>
              </w:pPr>
              <w:r w:rsidRPr="00E75ACC">
                <w:rPr>
                  <w:rFonts w:ascii="Times New Roman" w:hAnsi="Times New Roman" w:cs="Times New Roman"/>
                  <w:sz w:val="24"/>
                  <w:szCs w:val="28"/>
                </w:rPr>
                <w:t>2</w:t>
              </w:r>
            </w:p>
          </w:tc>
        </w:tr>
      </w:tbl>
      <w:p w:rsidR="00E75ACC" w:rsidRPr="00E75ACC" w:rsidRDefault="00AC3EBF">
        <w:pPr>
          <w:pStyle w:val="a5"/>
          <w:jc w:val="center"/>
          <w:rPr>
            <w:rFonts w:ascii="Times New Roman" w:hAnsi="Times New Roman" w:cs="Times New Roman"/>
            <w:sz w:val="2"/>
            <w:szCs w:val="2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76"/>
    <w:rsid w:val="00040948"/>
    <w:rsid w:val="0007324C"/>
    <w:rsid w:val="0015743C"/>
    <w:rsid w:val="002A5BAC"/>
    <w:rsid w:val="002F74E7"/>
    <w:rsid w:val="003A116B"/>
    <w:rsid w:val="00441C22"/>
    <w:rsid w:val="00473441"/>
    <w:rsid w:val="00485DA8"/>
    <w:rsid w:val="004B4379"/>
    <w:rsid w:val="00565C08"/>
    <w:rsid w:val="00592BDA"/>
    <w:rsid w:val="00596D38"/>
    <w:rsid w:val="005B5B71"/>
    <w:rsid w:val="007304DB"/>
    <w:rsid w:val="0084150B"/>
    <w:rsid w:val="00846ECB"/>
    <w:rsid w:val="008C440E"/>
    <w:rsid w:val="009D152C"/>
    <w:rsid w:val="00A02A3B"/>
    <w:rsid w:val="00A16AF3"/>
    <w:rsid w:val="00A77D8C"/>
    <w:rsid w:val="00A9784F"/>
    <w:rsid w:val="00AC3EBF"/>
    <w:rsid w:val="00B01152"/>
    <w:rsid w:val="00B018BC"/>
    <w:rsid w:val="00B01E08"/>
    <w:rsid w:val="00B46EED"/>
    <w:rsid w:val="00B522CC"/>
    <w:rsid w:val="00B72567"/>
    <w:rsid w:val="00B76C0A"/>
    <w:rsid w:val="00B966F3"/>
    <w:rsid w:val="00BD2786"/>
    <w:rsid w:val="00BE5219"/>
    <w:rsid w:val="00C64C4C"/>
    <w:rsid w:val="00C97892"/>
    <w:rsid w:val="00CD57DA"/>
    <w:rsid w:val="00D26076"/>
    <w:rsid w:val="00D32FC5"/>
    <w:rsid w:val="00D84FB9"/>
    <w:rsid w:val="00DE0DCB"/>
    <w:rsid w:val="00DE3685"/>
    <w:rsid w:val="00E02447"/>
    <w:rsid w:val="00E75ACC"/>
    <w:rsid w:val="00EC45BD"/>
    <w:rsid w:val="00F2522B"/>
    <w:rsid w:val="00F34F0C"/>
    <w:rsid w:val="00FA1E80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ACC"/>
  </w:style>
  <w:style w:type="paragraph" w:styleId="a7">
    <w:name w:val="footer"/>
    <w:basedOn w:val="a"/>
    <w:link w:val="a8"/>
    <w:uiPriority w:val="99"/>
    <w:unhideWhenUsed/>
    <w:rsid w:val="00E7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60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60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6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C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7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ACC"/>
  </w:style>
  <w:style w:type="paragraph" w:styleId="a7">
    <w:name w:val="footer"/>
    <w:basedOn w:val="a"/>
    <w:link w:val="a8"/>
    <w:uiPriority w:val="99"/>
    <w:unhideWhenUsed/>
    <w:rsid w:val="00E7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5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Николаевна Шашко</dc:creator>
  <cp:lastModifiedBy>VasilevaAV</cp:lastModifiedBy>
  <cp:revision>6</cp:revision>
  <cp:lastPrinted>2021-08-20T12:27:00Z</cp:lastPrinted>
  <dcterms:created xsi:type="dcterms:W3CDTF">2021-08-13T08:07:00Z</dcterms:created>
  <dcterms:modified xsi:type="dcterms:W3CDTF">2021-08-23T10:42:00Z</dcterms:modified>
</cp:coreProperties>
</file>