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378" w:rsidRPr="00966F1B" w:rsidRDefault="00220378" w:rsidP="009411D0">
      <w:pPr>
        <w:ind w:left="4678"/>
        <w:jc w:val="center"/>
        <w:rPr>
          <w:szCs w:val="28"/>
        </w:rPr>
      </w:pPr>
      <w:r w:rsidRPr="00966F1B">
        <w:rPr>
          <w:szCs w:val="28"/>
        </w:rPr>
        <w:t>УТВЕРЖДЕНО</w:t>
      </w:r>
    </w:p>
    <w:p w:rsidR="00220378" w:rsidRPr="00966F1B" w:rsidRDefault="00220378" w:rsidP="009411D0">
      <w:pPr>
        <w:tabs>
          <w:tab w:val="left" w:pos="4212"/>
        </w:tabs>
        <w:ind w:left="4678" w:right="-143"/>
        <w:jc w:val="center"/>
        <w:rPr>
          <w:szCs w:val="28"/>
        </w:rPr>
      </w:pPr>
      <w:r w:rsidRPr="00966F1B">
        <w:rPr>
          <w:szCs w:val="28"/>
        </w:rPr>
        <w:t xml:space="preserve">постановлением Администрации </w:t>
      </w:r>
      <w:r w:rsidR="00C5612F" w:rsidRPr="00C5612F">
        <w:rPr>
          <w:szCs w:val="28"/>
        </w:rPr>
        <w:t xml:space="preserve">городского округа </w:t>
      </w:r>
      <w:r w:rsidRPr="00966F1B">
        <w:rPr>
          <w:szCs w:val="28"/>
        </w:rPr>
        <w:t>"Город Архангельск"</w:t>
      </w:r>
    </w:p>
    <w:p w:rsidR="00220378" w:rsidRPr="00966F1B" w:rsidRDefault="006920F6" w:rsidP="009411D0">
      <w:pPr>
        <w:tabs>
          <w:tab w:val="left" w:pos="4212"/>
        </w:tabs>
        <w:ind w:left="4678"/>
        <w:jc w:val="center"/>
        <w:rPr>
          <w:szCs w:val="28"/>
        </w:rPr>
      </w:pPr>
      <w:r>
        <w:rPr>
          <w:bCs/>
          <w:szCs w:val="36"/>
        </w:rPr>
        <w:t xml:space="preserve">от 1 февраля 2022 г. № </w:t>
      </w:r>
      <w:r>
        <w:rPr>
          <w:bCs/>
          <w:szCs w:val="36"/>
        </w:rPr>
        <w:t>165</w:t>
      </w:r>
    </w:p>
    <w:p w:rsidR="00220378" w:rsidRPr="0032532A" w:rsidRDefault="00220378" w:rsidP="009411D0">
      <w:pPr>
        <w:ind w:left="4678"/>
        <w:jc w:val="center"/>
        <w:rPr>
          <w:b/>
          <w:caps/>
          <w:sz w:val="32"/>
          <w:szCs w:val="28"/>
        </w:rPr>
      </w:pPr>
    </w:p>
    <w:p w:rsidR="00220378" w:rsidRPr="004D368A" w:rsidRDefault="00220378" w:rsidP="00220378">
      <w:pPr>
        <w:jc w:val="center"/>
        <w:rPr>
          <w:b/>
          <w:caps/>
          <w:szCs w:val="28"/>
        </w:rPr>
      </w:pPr>
    </w:p>
    <w:p w:rsidR="00220378" w:rsidRPr="004D368A" w:rsidRDefault="00220378" w:rsidP="00220378">
      <w:pPr>
        <w:jc w:val="center"/>
        <w:rPr>
          <w:b/>
          <w:caps/>
          <w:szCs w:val="28"/>
        </w:rPr>
      </w:pPr>
      <w:r w:rsidRPr="004D368A">
        <w:rPr>
          <w:b/>
          <w:caps/>
          <w:szCs w:val="28"/>
        </w:rPr>
        <w:t>Положение</w:t>
      </w:r>
    </w:p>
    <w:p w:rsidR="00220378" w:rsidRDefault="00220378" w:rsidP="00220378">
      <w:pPr>
        <w:jc w:val="center"/>
        <w:outlineLvl w:val="1"/>
        <w:rPr>
          <w:b/>
          <w:bCs/>
          <w:szCs w:val="28"/>
        </w:rPr>
      </w:pPr>
      <w:r w:rsidRPr="004D368A">
        <w:rPr>
          <w:b/>
          <w:szCs w:val="28"/>
        </w:rPr>
        <w:t xml:space="preserve">о проведении </w:t>
      </w:r>
      <w:r>
        <w:rPr>
          <w:b/>
          <w:bCs/>
          <w:szCs w:val="28"/>
        </w:rPr>
        <w:t xml:space="preserve">фестиваля </w:t>
      </w:r>
      <w:r w:rsidRPr="004D368A">
        <w:rPr>
          <w:b/>
          <w:bCs/>
          <w:szCs w:val="28"/>
        </w:rPr>
        <w:t xml:space="preserve">педагогических идей </w:t>
      </w:r>
    </w:p>
    <w:p w:rsidR="00220378" w:rsidRPr="00FF0123" w:rsidRDefault="00220378" w:rsidP="00220378">
      <w:pPr>
        <w:jc w:val="center"/>
        <w:outlineLvl w:val="1"/>
        <w:rPr>
          <w:b/>
          <w:bCs/>
          <w:szCs w:val="28"/>
        </w:rPr>
      </w:pPr>
      <w:r w:rsidRPr="004D368A">
        <w:rPr>
          <w:b/>
          <w:bCs/>
          <w:szCs w:val="28"/>
        </w:rPr>
        <w:t>"Открытый урок" в Архангельске</w:t>
      </w:r>
    </w:p>
    <w:p w:rsidR="00220378" w:rsidRPr="004D368A" w:rsidRDefault="00220378" w:rsidP="00220378">
      <w:pPr>
        <w:jc w:val="center"/>
        <w:rPr>
          <w:szCs w:val="28"/>
        </w:rPr>
      </w:pPr>
    </w:p>
    <w:p w:rsidR="00220378" w:rsidRPr="00220378" w:rsidRDefault="006920F6" w:rsidP="00A26664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bookmarkStart w:id="0" w:name="_GoBack"/>
      <w:bookmarkEnd w:id="0"/>
      <w:r w:rsidR="00220378" w:rsidRPr="00220378">
        <w:rPr>
          <w:b/>
          <w:szCs w:val="28"/>
        </w:rPr>
        <w:t>Общие положения</w:t>
      </w:r>
    </w:p>
    <w:p w:rsidR="00220378" w:rsidRPr="004D368A" w:rsidRDefault="00220378" w:rsidP="005B3C42">
      <w:pPr>
        <w:ind w:firstLine="709"/>
        <w:rPr>
          <w:b/>
          <w:szCs w:val="28"/>
        </w:rPr>
      </w:pPr>
    </w:p>
    <w:p w:rsidR="00220378" w:rsidRDefault="00C5612F" w:rsidP="005B3C42">
      <w:pPr>
        <w:pStyle w:val="a3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C5612F">
        <w:rPr>
          <w:szCs w:val="28"/>
        </w:rPr>
        <w:t xml:space="preserve">1. </w:t>
      </w:r>
      <w:r w:rsidR="00220378" w:rsidRPr="008175B9">
        <w:rPr>
          <w:szCs w:val="28"/>
        </w:rPr>
        <w:t>Настоящее положение определяет правила организации и проведения фестиваля педагогических идей "Открытый урок" в Архангельске</w:t>
      </w:r>
      <w:r w:rsidR="00220378">
        <w:rPr>
          <w:szCs w:val="28"/>
        </w:rPr>
        <w:br/>
      </w:r>
      <w:r w:rsidR="00220378" w:rsidRPr="008175B9">
        <w:rPr>
          <w:szCs w:val="28"/>
        </w:rPr>
        <w:t xml:space="preserve">(далее – фестиваль), условия участия, порядок </w:t>
      </w:r>
      <w:r w:rsidR="00220378">
        <w:rPr>
          <w:szCs w:val="28"/>
        </w:rPr>
        <w:t xml:space="preserve">и сроки </w:t>
      </w:r>
      <w:r w:rsidR="00220378" w:rsidRPr="008175B9">
        <w:rPr>
          <w:szCs w:val="28"/>
        </w:rPr>
        <w:t>подведения итогов.</w:t>
      </w:r>
    </w:p>
    <w:p w:rsidR="00220378" w:rsidRPr="00C5612F" w:rsidRDefault="00C5612F" w:rsidP="005B3C4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C5612F">
        <w:rPr>
          <w:szCs w:val="28"/>
        </w:rPr>
        <w:t xml:space="preserve">2. </w:t>
      </w:r>
      <w:r w:rsidR="00220378" w:rsidRPr="00C5612F">
        <w:rPr>
          <w:szCs w:val="28"/>
        </w:rPr>
        <w:t>Организатором фестиваля является департамент образования Администрации</w:t>
      </w:r>
      <w:r w:rsidR="00813E5D">
        <w:rPr>
          <w:szCs w:val="28"/>
        </w:rPr>
        <w:t xml:space="preserve"> </w:t>
      </w:r>
      <w:r w:rsidR="005B3C42">
        <w:rPr>
          <w:szCs w:val="28"/>
        </w:rPr>
        <w:t>городского округа</w:t>
      </w:r>
      <w:r w:rsidR="00220378" w:rsidRPr="00C5612F">
        <w:rPr>
          <w:szCs w:val="28"/>
        </w:rPr>
        <w:t xml:space="preserve"> "Город Архангельск" (далее – департамент образования).</w:t>
      </w:r>
    </w:p>
    <w:p w:rsidR="00220378" w:rsidRPr="004D368A" w:rsidRDefault="00220378" w:rsidP="005B3C42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3</w:t>
      </w:r>
      <w:r w:rsidRPr="004D368A">
        <w:rPr>
          <w:szCs w:val="28"/>
        </w:rPr>
        <w:t>. Организатор:</w:t>
      </w:r>
    </w:p>
    <w:p w:rsidR="00220378" w:rsidRPr="004D368A" w:rsidRDefault="00220378" w:rsidP="005B3C42">
      <w:pPr>
        <w:tabs>
          <w:tab w:val="left" w:pos="0"/>
          <w:tab w:val="left" w:pos="540"/>
        </w:tabs>
        <w:ind w:firstLine="709"/>
        <w:jc w:val="both"/>
        <w:rPr>
          <w:szCs w:val="28"/>
        </w:rPr>
      </w:pPr>
      <w:r w:rsidRPr="004D368A">
        <w:rPr>
          <w:szCs w:val="28"/>
        </w:rPr>
        <w:t>обеспечивает информационное сопровождение фестиваля;</w:t>
      </w:r>
    </w:p>
    <w:p w:rsidR="00220378" w:rsidRPr="004D368A" w:rsidRDefault="00220378" w:rsidP="005B3C42">
      <w:pPr>
        <w:tabs>
          <w:tab w:val="left" w:pos="0"/>
          <w:tab w:val="left" w:pos="540"/>
        </w:tabs>
        <w:ind w:firstLine="709"/>
        <w:jc w:val="both"/>
        <w:rPr>
          <w:szCs w:val="28"/>
        </w:rPr>
      </w:pPr>
      <w:r w:rsidRPr="004D368A">
        <w:rPr>
          <w:szCs w:val="28"/>
        </w:rPr>
        <w:t>осуществляет общее и методическое руководство;</w:t>
      </w:r>
    </w:p>
    <w:p w:rsidR="00220378" w:rsidRPr="004D368A" w:rsidRDefault="00220378" w:rsidP="005B3C42">
      <w:pPr>
        <w:tabs>
          <w:tab w:val="left" w:pos="0"/>
          <w:tab w:val="left" w:pos="540"/>
        </w:tabs>
        <w:ind w:firstLine="709"/>
        <w:jc w:val="both"/>
        <w:rPr>
          <w:szCs w:val="28"/>
        </w:rPr>
      </w:pPr>
      <w:r w:rsidRPr="004D368A">
        <w:rPr>
          <w:szCs w:val="28"/>
        </w:rPr>
        <w:t>формирует и утверждает состав экспертной комиссии фестиваля;</w:t>
      </w:r>
    </w:p>
    <w:p w:rsidR="00220378" w:rsidRPr="004D368A" w:rsidRDefault="00220378" w:rsidP="005B3C42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утверждает списки победителей конкурса.</w:t>
      </w:r>
    </w:p>
    <w:p w:rsidR="00220378" w:rsidRPr="004D368A" w:rsidRDefault="00220378" w:rsidP="005B3C42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4</w:t>
      </w:r>
      <w:r w:rsidRPr="004D368A">
        <w:rPr>
          <w:szCs w:val="28"/>
        </w:rPr>
        <w:t>. Исполнителями являются:</w:t>
      </w:r>
    </w:p>
    <w:p w:rsidR="00220378" w:rsidRPr="004D368A" w:rsidRDefault="00220378" w:rsidP="005B3C42">
      <w:pPr>
        <w:shd w:val="clear" w:color="auto" w:fill="FFFFFF"/>
        <w:tabs>
          <w:tab w:val="left" w:pos="0"/>
        </w:tabs>
        <w:ind w:firstLine="709"/>
        <w:jc w:val="both"/>
        <w:rPr>
          <w:b/>
          <w:bCs/>
          <w:szCs w:val="28"/>
        </w:rPr>
      </w:pPr>
      <w:r w:rsidRPr="004D368A">
        <w:rPr>
          <w:szCs w:val="28"/>
        </w:rPr>
        <w:t xml:space="preserve">на первом (окружном) этапе </w:t>
      </w:r>
      <w:r>
        <w:rPr>
          <w:szCs w:val="28"/>
        </w:rPr>
        <w:t>–</w:t>
      </w:r>
      <w:r w:rsidRPr="004D368A">
        <w:rPr>
          <w:szCs w:val="28"/>
        </w:rPr>
        <w:t xml:space="preserve"> окружные ресурсные центры системы образования</w:t>
      </w:r>
      <w:r w:rsidR="00C5612F" w:rsidRPr="00C5612F">
        <w:t xml:space="preserve"> </w:t>
      </w:r>
      <w:r w:rsidR="00C5612F" w:rsidRPr="00C5612F">
        <w:rPr>
          <w:szCs w:val="28"/>
        </w:rPr>
        <w:t>городского округа</w:t>
      </w:r>
      <w:r w:rsidRPr="004D368A">
        <w:rPr>
          <w:szCs w:val="28"/>
        </w:rPr>
        <w:t xml:space="preserve"> "Город Архангельск" (далее – ОРЦ);</w:t>
      </w:r>
    </w:p>
    <w:p w:rsidR="00220378" w:rsidRPr="004D368A" w:rsidRDefault="00220378" w:rsidP="005B3C42">
      <w:pPr>
        <w:tabs>
          <w:tab w:val="left" w:pos="0"/>
        </w:tabs>
        <w:ind w:firstLine="709"/>
        <w:jc w:val="both"/>
        <w:rPr>
          <w:szCs w:val="28"/>
        </w:rPr>
      </w:pPr>
      <w:r w:rsidRPr="004D368A">
        <w:rPr>
          <w:szCs w:val="28"/>
        </w:rPr>
        <w:t xml:space="preserve">на втором (заочном) этапе </w:t>
      </w:r>
      <w:r>
        <w:rPr>
          <w:szCs w:val="28"/>
        </w:rPr>
        <w:t>–</w:t>
      </w:r>
      <w:r w:rsidRPr="004D368A">
        <w:rPr>
          <w:szCs w:val="28"/>
        </w:rPr>
        <w:t xml:space="preserve"> муниципальное бюджетное учреждение </w:t>
      </w:r>
      <w:r w:rsidRPr="00EB168C">
        <w:rPr>
          <w:spacing w:val="-4"/>
          <w:szCs w:val="28"/>
        </w:rPr>
        <w:t>дополнительного образования</w:t>
      </w:r>
      <w:r w:rsidR="00813E5D" w:rsidRPr="00EB168C">
        <w:rPr>
          <w:spacing w:val="-4"/>
          <w:szCs w:val="28"/>
        </w:rPr>
        <w:t xml:space="preserve"> муниципального образования</w:t>
      </w:r>
      <w:r w:rsidRPr="00EB168C">
        <w:rPr>
          <w:spacing w:val="-4"/>
          <w:szCs w:val="28"/>
        </w:rPr>
        <w:t xml:space="preserve"> "Город Архангельск"</w:t>
      </w:r>
      <w:r w:rsidRPr="004D368A">
        <w:rPr>
          <w:szCs w:val="28"/>
        </w:rPr>
        <w:t xml:space="preserve"> "Детский (подростковый) центр "Радуга"</w:t>
      </w:r>
      <w:r>
        <w:rPr>
          <w:szCs w:val="28"/>
        </w:rPr>
        <w:t xml:space="preserve"> (далее – МБУ ДО "ДПЦ "Радуга")</w:t>
      </w:r>
      <w:r w:rsidRPr="004D368A">
        <w:rPr>
          <w:szCs w:val="28"/>
        </w:rPr>
        <w:t>.</w:t>
      </w:r>
    </w:p>
    <w:p w:rsidR="00220378" w:rsidRPr="004D368A" w:rsidRDefault="00220378" w:rsidP="005B3C42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5</w:t>
      </w:r>
      <w:r w:rsidRPr="004D368A">
        <w:rPr>
          <w:szCs w:val="28"/>
        </w:rPr>
        <w:t>. Исполнители</w:t>
      </w:r>
      <w:r>
        <w:rPr>
          <w:szCs w:val="28"/>
        </w:rPr>
        <w:t xml:space="preserve"> первого (окружного) этапа</w:t>
      </w:r>
      <w:r w:rsidRPr="004D368A">
        <w:rPr>
          <w:szCs w:val="28"/>
        </w:rPr>
        <w:t>:</w:t>
      </w:r>
    </w:p>
    <w:p w:rsidR="00220378" w:rsidRPr="004D368A" w:rsidRDefault="00220378" w:rsidP="005B3C42">
      <w:pPr>
        <w:tabs>
          <w:tab w:val="left" w:pos="0"/>
          <w:tab w:val="left" w:pos="851"/>
        </w:tabs>
        <w:ind w:firstLine="709"/>
        <w:jc w:val="both"/>
        <w:rPr>
          <w:szCs w:val="28"/>
        </w:rPr>
      </w:pPr>
      <w:r w:rsidRPr="004D368A">
        <w:rPr>
          <w:szCs w:val="28"/>
        </w:rPr>
        <w:t>проводят работу по пропаганде фестиваля;</w:t>
      </w:r>
    </w:p>
    <w:p w:rsidR="00220378" w:rsidRPr="004D368A" w:rsidRDefault="00220378" w:rsidP="005B3C42">
      <w:pPr>
        <w:tabs>
          <w:tab w:val="left" w:pos="0"/>
        </w:tabs>
        <w:ind w:firstLine="709"/>
        <w:jc w:val="both"/>
        <w:rPr>
          <w:szCs w:val="28"/>
        </w:rPr>
      </w:pPr>
      <w:r w:rsidRPr="004D368A">
        <w:rPr>
          <w:szCs w:val="28"/>
        </w:rPr>
        <w:t xml:space="preserve">осуществляют прием конкурсных материалов и регистрацию участников </w:t>
      </w:r>
      <w:r>
        <w:rPr>
          <w:szCs w:val="28"/>
        </w:rPr>
        <w:t xml:space="preserve">первого (окружного) этапа </w:t>
      </w:r>
      <w:r w:rsidRPr="004D368A">
        <w:rPr>
          <w:szCs w:val="28"/>
        </w:rPr>
        <w:t>фестиваля;</w:t>
      </w:r>
    </w:p>
    <w:p w:rsidR="00220378" w:rsidRPr="004D368A" w:rsidRDefault="00220378" w:rsidP="005B3C42">
      <w:pPr>
        <w:tabs>
          <w:tab w:val="left" w:pos="0"/>
        </w:tabs>
        <w:ind w:firstLine="709"/>
        <w:jc w:val="both"/>
        <w:rPr>
          <w:szCs w:val="28"/>
        </w:rPr>
      </w:pPr>
      <w:r w:rsidRPr="004D368A">
        <w:rPr>
          <w:szCs w:val="28"/>
        </w:rPr>
        <w:t>организуют работу жюри</w:t>
      </w:r>
      <w:r>
        <w:rPr>
          <w:szCs w:val="28"/>
        </w:rPr>
        <w:t xml:space="preserve"> фестиваля;</w:t>
      </w:r>
    </w:p>
    <w:p w:rsidR="00220378" w:rsidRDefault="00220378" w:rsidP="005B3C42">
      <w:pPr>
        <w:tabs>
          <w:tab w:val="left" w:pos="0"/>
        </w:tabs>
        <w:ind w:firstLine="709"/>
        <w:jc w:val="both"/>
        <w:rPr>
          <w:szCs w:val="28"/>
        </w:rPr>
      </w:pPr>
      <w:r w:rsidRPr="004D368A">
        <w:rPr>
          <w:szCs w:val="28"/>
        </w:rPr>
        <w:t>готов</w:t>
      </w:r>
      <w:r>
        <w:rPr>
          <w:szCs w:val="28"/>
        </w:rPr>
        <w:t>ят списки победителей первого (окружного) этапа фестиваля;</w:t>
      </w:r>
    </w:p>
    <w:p w:rsidR="00220378" w:rsidRDefault="00220378" w:rsidP="005B3C42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осуществляют изготовление сертификатов первого (</w:t>
      </w:r>
      <w:r w:rsidRPr="00C45D04">
        <w:rPr>
          <w:szCs w:val="28"/>
        </w:rPr>
        <w:t>окружного</w:t>
      </w:r>
      <w:r>
        <w:rPr>
          <w:szCs w:val="28"/>
        </w:rPr>
        <w:t>)</w:t>
      </w:r>
      <w:r w:rsidRPr="00C45D04">
        <w:rPr>
          <w:szCs w:val="28"/>
        </w:rPr>
        <w:t xml:space="preserve"> этапа.</w:t>
      </w:r>
    </w:p>
    <w:p w:rsidR="00220378" w:rsidRDefault="00220378" w:rsidP="005B3C42">
      <w:pPr>
        <w:tabs>
          <w:tab w:val="left" w:pos="0"/>
        </w:tabs>
        <w:ind w:firstLine="709"/>
        <w:jc w:val="both"/>
        <w:rPr>
          <w:szCs w:val="28"/>
        </w:rPr>
      </w:pPr>
      <w:r w:rsidRPr="004D368A">
        <w:rPr>
          <w:szCs w:val="28"/>
        </w:rPr>
        <w:t>Исполнител</w:t>
      </w:r>
      <w:r>
        <w:rPr>
          <w:szCs w:val="28"/>
        </w:rPr>
        <w:t>ь второго (заочного) этапа – МБУ ДО "ДПЦ "Радуга":</w:t>
      </w:r>
    </w:p>
    <w:p w:rsidR="00220378" w:rsidRPr="004D368A" w:rsidRDefault="00220378" w:rsidP="005B3C42">
      <w:pPr>
        <w:tabs>
          <w:tab w:val="left" w:pos="0"/>
        </w:tabs>
        <w:ind w:firstLine="709"/>
        <w:jc w:val="both"/>
        <w:rPr>
          <w:szCs w:val="28"/>
        </w:rPr>
      </w:pPr>
      <w:r w:rsidRPr="004D368A">
        <w:rPr>
          <w:szCs w:val="28"/>
        </w:rPr>
        <w:t>провод</w:t>
      </w:r>
      <w:r>
        <w:rPr>
          <w:szCs w:val="28"/>
        </w:rPr>
        <w:t>и</w:t>
      </w:r>
      <w:r w:rsidRPr="004D368A">
        <w:rPr>
          <w:szCs w:val="28"/>
        </w:rPr>
        <w:t>т работу по пропаганде фестиваля;</w:t>
      </w:r>
    </w:p>
    <w:p w:rsidR="00220378" w:rsidRDefault="00220378" w:rsidP="005B3C42">
      <w:pPr>
        <w:tabs>
          <w:tab w:val="left" w:pos="0"/>
        </w:tabs>
        <w:ind w:firstLine="709"/>
        <w:jc w:val="both"/>
        <w:rPr>
          <w:szCs w:val="28"/>
        </w:rPr>
      </w:pPr>
      <w:r w:rsidRPr="004D368A">
        <w:rPr>
          <w:szCs w:val="28"/>
        </w:rPr>
        <w:t>осуществля</w:t>
      </w:r>
      <w:r>
        <w:rPr>
          <w:szCs w:val="28"/>
        </w:rPr>
        <w:t>е</w:t>
      </w:r>
      <w:r w:rsidRPr="004D368A">
        <w:rPr>
          <w:szCs w:val="28"/>
        </w:rPr>
        <w:t>т прием конкурсных материалов и регистрацию участников фестиваля;</w:t>
      </w:r>
    </w:p>
    <w:p w:rsidR="00220378" w:rsidRDefault="00220378" w:rsidP="005B3C42">
      <w:pPr>
        <w:tabs>
          <w:tab w:val="left" w:pos="0"/>
        </w:tabs>
        <w:ind w:firstLine="709"/>
        <w:jc w:val="both"/>
        <w:rPr>
          <w:szCs w:val="28"/>
        </w:rPr>
      </w:pPr>
      <w:r w:rsidRPr="004D368A">
        <w:rPr>
          <w:szCs w:val="28"/>
        </w:rPr>
        <w:t>организу</w:t>
      </w:r>
      <w:r>
        <w:rPr>
          <w:szCs w:val="28"/>
        </w:rPr>
        <w:t>е</w:t>
      </w:r>
      <w:r w:rsidRPr="004D368A">
        <w:rPr>
          <w:szCs w:val="28"/>
        </w:rPr>
        <w:t>т работу</w:t>
      </w:r>
      <w:r w:rsidRPr="00CB5D64">
        <w:rPr>
          <w:szCs w:val="28"/>
        </w:rPr>
        <w:t xml:space="preserve"> </w:t>
      </w:r>
      <w:r w:rsidRPr="004D368A">
        <w:rPr>
          <w:szCs w:val="28"/>
        </w:rPr>
        <w:t>экспертной комиссии фестиваля;</w:t>
      </w:r>
    </w:p>
    <w:p w:rsidR="00220378" w:rsidRDefault="00220378" w:rsidP="005B3C42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осуществляет изготовление дипломов и сертификатов.</w:t>
      </w:r>
    </w:p>
    <w:p w:rsidR="00220378" w:rsidRDefault="00220378" w:rsidP="00D158D1">
      <w:pPr>
        <w:ind w:firstLine="709"/>
        <w:jc w:val="both"/>
        <w:rPr>
          <w:szCs w:val="28"/>
        </w:rPr>
      </w:pPr>
      <w:r>
        <w:rPr>
          <w:szCs w:val="28"/>
        </w:rPr>
        <w:t>6.</w:t>
      </w:r>
      <w:r w:rsidRPr="00966F1B">
        <w:t xml:space="preserve"> </w:t>
      </w:r>
      <w:r w:rsidRPr="00966F1B">
        <w:rPr>
          <w:szCs w:val="28"/>
        </w:rPr>
        <w:t xml:space="preserve">Финансовое обеспечение расходов, связанных с организацией </w:t>
      </w:r>
      <w:r w:rsidR="00A26664">
        <w:rPr>
          <w:szCs w:val="28"/>
        </w:rPr>
        <w:br/>
      </w:r>
      <w:r w:rsidRPr="00966F1B">
        <w:rPr>
          <w:szCs w:val="28"/>
        </w:rPr>
        <w:t xml:space="preserve">и проведением конкурса, осуществляется </w:t>
      </w:r>
      <w:r w:rsidR="00E64991">
        <w:rPr>
          <w:szCs w:val="28"/>
        </w:rPr>
        <w:t>за счет средств городского бюджета.</w:t>
      </w:r>
    </w:p>
    <w:p w:rsidR="00220378" w:rsidRDefault="00220378" w:rsidP="00220378">
      <w:pPr>
        <w:jc w:val="both"/>
        <w:rPr>
          <w:szCs w:val="28"/>
        </w:rPr>
      </w:pPr>
    </w:p>
    <w:p w:rsidR="00220378" w:rsidRPr="00220378" w:rsidRDefault="00C5612F" w:rsidP="00A26664">
      <w:pPr>
        <w:tabs>
          <w:tab w:val="left" w:pos="0"/>
        </w:tabs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  <w:lang w:val="en-US"/>
        </w:rPr>
        <w:lastRenderedPageBreak/>
        <w:t>II</w:t>
      </w:r>
      <w:r w:rsidR="00220378">
        <w:rPr>
          <w:b/>
          <w:szCs w:val="28"/>
        </w:rPr>
        <w:t xml:space="preserve">. </w:t>
      </w:r>
      <w:r w:rsidR="00220378" w:rsidRPr="00220378">
        <w:rPr>
          <w:b/>
          <w:szCs w:val="28"/>
        </w:rPr>
        <w:t>Цель и задачи</w:t>
      </w:r>
    </w:p>
    <w:p w:rsidR="00220378" w:rsidRPr="008175B9" w:rsidRDefault="00220378" w:rsidP="00220378">
      <w:pPr>
        <w:pStyle w:val="a3"/>
        <w:autoSpaceDE w:val="0"/>
        <w:autoSpaceDN w:val="0"/>
        <w:adjustRightInd w:val="0"/>
        <w:ind w:left="1080"/>
        <w:rPr>
          <w:b/>
          <w:szCs w:val="28"/>
        </w:rPr>
      </w:pPr>
    </w:p>
    <w:p w:rsidR="00220378" w:rsidRPr="00B85028" w:rsidRDefault="00C5612F" w:rsidP="0022037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5612F">
        <w:rPr>
          <w:szCs w:val="28"/>
        </w:rPr>
        <w:t>7</w:t>
      </w:r>
      <w:r w:rsidR="00220378" w:rsidRPr="00B85028">
        <w:rPr>
          <w:szCs w:val="28"/>
        </w:rPr>
        <w:t xml:space="preserve">. Целью фестиваля является выявление и распространение эффективного инновационного педагогического опыта работников муниципальных учреждений </w:t>
      </w:r>
      <w:r w:rsidR="001C242F" w:rsidRPr="001C242F">
        <w:rPr>
          <w:szCs w:val="28"/>
        </w:rPr>
        <w:t xml:space="preserve">городского округа </w:t>
      </w:r>
      <w:r w:rsidR="00220378" w:rsidRPr="00B85028">
        <w:rPr>
          <w:szCs w:val="28"/>
        </w:rPr>
        <w:t>"Город Архангельск"</w:t>
      </w:r>
      <w:r w:rsidR="00C0147F" w:rsidRPr="00B85028">
        <w:rPr>
          <w:szCs w:val="28"/>
        </w:rPr>
        <w:t xml:space="preserve">, находящихся в ведении департамента образования (далее – учреждения) в рамках реализации федеральных проектов </w:t>
      </w:r>
      <w:r w:rsidR="003F0C05" w:rsidRPr="00B85028">
        <w:rPr>
          <w:szCs w:val="28"/>
        </w:rPr>
        <w:t xml:space="preserve">"Современная школа", </w:t>
      </w:r>
      <w:r w:rsidR="00306575">
        <w:rPr>
          <w:szCs w:val="28"/>
        </w:rPr>
        <w:t>"</w:t>
      </w:r>
      <w:r w:rsidR="003F0C05" w:rsidRPr="00B85028">
        <w:rPr>
          <w:szCs w:val="28"/>
        </w:rPr>
        <w:t xml:space="preserve">Успех каждого ребенка" </w:t>
      </w:r>
      <w:r w:rsidR="00C0147F" w:rsidRPr="00B85028">
        <w:rPr>
          <w:szCs w:val="28"/>
        </w:rPr>
        <w:t>(согласно Указу Президен</w:t>
      </w:r>
      <w:r w:rsidR="00A26664">
        <w:rPr>
          <w:szCs w:val="28"/>
        </w:rPr>
        <w:t xml:space="preserve">та Российской Федерации от </w:t>
      </w:r>
      <w:r w:rsidR="00C0147F" w:rsidRPr="00B85028">
        <w:rPr>
          <w:szCs w:val="28"/>
        </w:rPr>
        <w:t>7</w:t>
      </w:r>
      <w:r w:rsidR="00E64991">
        <w:rPr>
          <w:szCs w:val="28"/>
        </w:rPr>
        <w:t xml:space="preserve"> мая </w:t>
      </w:r>
      <w:r w:rsidR="00C0147F" w:rsidRPr="00B85028">
        <w:rPr>
          <w:szCs w:val="28"/>
        </w:rPr>
        <w:t xml:space="preserve">2018 </w:t>
      </w:r>
      <w:r w:rsidR="00A26664">
        <w:rPr>
          <w:szCs w:val="28"/>
        </w:rPr>
        <w:t xml:space="preserve">года </w:t>
      </w:r>
      <w:r w:rsidR="00C0147F" w:rsidRPr="00B85028">
        <w:rPr>
          <w:szCs w:val="28"/>
        </w:rPr>
        <w:t>№ 204 "О национальных целях и стратегических задачах развития Российской Федерации на период до 2024 года").</w:t>
      </w:r>
    </w:p>
    <w:p w:rsidR="00220378" w:rsidRPr="00B85028" w:rsidRDefault="00C5612F" w:rsidP="0022037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C242F">
        <w:rPr>
          <w:szCs w:val="28"/>
        </w:rPr>
        <w:t>8</w:t>
      </w:r>
      <w:r w:rsidR="00220378" w:rsidRPr="00B85028">
        <w:rPr>
          <w:szCs w:val="28"/>
        </w:rPr>
        <w:t>. Задачи фестиваля:</w:t>
      </w:r>
    </w:p>
    <w:p w:rsidR="003F0C05" w:rsidRPr="00B85028" w:rsidRDefault="00220378" w:rsidP="003F0C05">
      <w:pPr>
        <w:tabs>
          <w:tab w:val="left" w:pos="0"/>
        </w:tabs>
        <w:ind w:firstLine="709"/>
        <w:jc w:val="both"/>
        <w:rPr>
          <w:szCs w:val="28"/>
        </w:rPr>
      </w:pPr>
      <w:r w:rsidRPr="00B85028">
        <w:rPr>
          <w:szCs w:val="28"/>
        </w:rPr>
        <w:t xml:space="preserve">создание условий для </w:t>
      </w:r>
      <w:r w:rsidR="003F0C05" w:rsidRPr="00B85028">
        <w:rPr>
          <w:szCs w:val="28"/>
        </w:rPr>
        <w:t>изменения подходов к организации образовательного процесса, содействие формированию интереса у педагогов к изучению инновационных методических подхо</w:t>
      </w:r>
      <w:r w:rsidR="001C242F">
        <w:rPr>
          <w:szCs w:val="28"/>
        </w:rPr>
        <w:t>дов, использованию оригинальных</w:t>
      </w:r>
      <w:r w:rsidR="001C242F" w:rsidRPr="001C242F">
        <w:rPr>
          <w:szCs w:val="28"/>
        </w:rPr>
        <w:t xml:space="preserve"> </w:t>
      </w:r>
      <w:r w:rsidR="001C242F">
        <w:rPr>
          <w:szCs w:val="28"/>
        </w:rPr>
        <w:t xml:space="preserve">методик </w:t>
      </w:r>
      <w:r w:rsidR="001C242F" w:rsidRPr="001C242F">
        <w:rPr>
          <w:szCs w:val="28"/>
        </w:rPr>
        <w:t xml:space="preserve"> </w:t>
      </w:r>
      <w:r w:rsidR="003F0C05" w:rsidRPr="00B85028">
        <w:rPr>
          <w:szCs w:val="28"/>
        </w:rPr>
        <w:t>и технологий организации уроков и занятий в практике учреждения;</w:t>
      </w:r>
    </w:p>
    <w:p w:rsidR="00C0147F" w:rsidRPr="00B85028" w:rsidRDefault="00C0147F" w:rsidP="00C0147F">
      <w:pPr>
        <w:ind w:firstLine="709"/>
        <w:jc w:val="both"/>
        <w:rPr>
          <w:szCs w:val="28"/>
        </w:rPr>
      </w:pPr>
      <w:r w:rsidRPr="00B85028">
        <w:rPr>
          <w:szCs w:val="28"/>
        </w:rPr>
        <w:t>создание благоприятных условий для демонстрации положительных практик в рамках реализации федеральн</w:t>
      </w:r>
      <w:r w:rsidR="003F0C05" w:rsidRPr="00B85028">
        <w:rPr>
          <w:szCs w:val="28"/>
        </w:rPr>
        <w:t>ых</w:t>
      </w:r>
      <w:r w:rsidRPr="00B85028">
        <w:rPr>
          <w:szCs w:val="28"/>
        </w:rPr>
        <w:t xml:space="preserve"> проект</w:t>
      </w:r>
      <w:r w:rsidR="003F0C05" w:rsidRPr="00B85028">
        <w:rPr>
          <w:szCs w:val="28"/>
        </w:rPr>
        <w:t>ов</w:t>
      </w:r>
      <w:r w:rsidRPr="00B85028">
        <w:rPr>
          <w:szCs w:val="28"/>
        </w:rPr>
        <w:t xml:space="preserve"> </w:t>
      </w:r>
      <w:r w:rsidR="003F0C05" w:rsidRPr="00B85028">
        <w:rPr>
          <w:szCs w:val="28"/>
        </w:rPr>
        <w:t xml:space="preserve">"Современная школа", "Успех каждого ребенка" </w:t>
      </w:r>
      <w:r w:rsidRPr="00B85028">
        <w:rPr>
          <w:szCs w:val="28"/>
        </w:rPr>
        <w:t>(с</w:t>
      </w:r>
      <w:r w:rsidR="00EB168C">
        <w:rPr>
          <w:szCs w:val="28"/>
        </w:rPr>
        <w:t>огласно Указу Президента Р</w:t>
      </w:r>
      <w:r w:rsidR="00A26664">
        <w:rPr>
          <w:szCs w:val="28"/>
        </w:rPr>
        <w:t xml:space="preserve">оссийской </w:t>
      </w:r>
      <w:r w:rsidR="00EB168C">
        <w:rPr>
          <w:szCs w:val="28"/>
        </w:rPr>
        <w:t>Ф</w:t>
      </w:r>
      <w:r w:rsidR="00A26664">
        <w:rPr>
          <w:szCs w:val="28"/>
        </w:rPr>
        <w:t>едерации</w:t>
      </w:r>
      <w:r w:rsidR="00EB168C">
        <w:rPr>
          <w:szCs w:val="28"/>
        </w:rPr>
        <w:t xml:space="preserve"> от </w:t>
      </w:r>
      <w:r w:rsidRPr="00B85028">
        <w:rPr>
          <w:szCs w:val="28"/>
        </w:rPr>
        <w:t>7</w:t>
      </w:r>
      <w:r w:rsidR="00E64991">
        <w:rPr>
          <w:szCs w:val="28"/>
        </w:rPr>
        <w:t xml:space="preserve"> мая </w:t>
      </w:r>
      <w:r w:rsidRPr="00B85028">
        <w:rPr>
          <w:szCs w:val="28"/>
        </w:rPr>
        <w:t xml:space="preserve">2018 </w:t>
      </w:r>
      <w:r w:rsidR="00A26664">
        <w:rPr>
          <w:szCs w:val="28"/>
        </w:rPr>
        <w:t xml:space="preserve">года </w:t>
      </w:r>
      <w:r w:rsidRPr="00B85028">
        <w:rPr>
          <w:szCs w:val="28"/>
        </w:rPr>
        <w:t>№ 204 "О национальных целях и стратегических задачах развития Российской Федерации на период до 2024 года");</w:t>
      </w:r>
    </w:p>
    <w:p w:rsidR="00220378" w:rsidRPr="00B85028" w:rsidRDefault="00220378" w:rsidP="00220378">
      <w:pPr>
        <w:ind w:firstLine="709"/>
        <w:jc w:val="both"/>
        <w:rPr>
          <w:szCs w:val="28"/>
        </w:rPr>
      </w:pPr>
      <w:r w:rsidRPr="00B85028">
        <w:rPr>
          <w:szCs w:val="28"/>
        </w:rPr>
        <w:t>систематизация, пополнение банка данных инновационных методических разработок уроков и занятий с последующим их внедрением в образовательный процесс учреждений;</w:t>
      </w:r>
    </w:p>
    <w:p w:rsidR="00220378" w:rsidRDefault="00220378" w:rsidP="00220378">
      <w:pPr>
        <w:ind w:firstLine="709"/>
        <w:jc w:val="both"/>
        <w:rPr>
          <w:szCs w:val="28"/>
        </w:rPr>
      </w:pPr>
      <w:r w:rsidRPr="00B85028">
        <w:rPr>
          <w:szCs w:val="28"/>
        </w:rPr>
        <w:t xml:space="preserve">развитие форм профессионального общения педагогов учреждений </w:t>
      </w:r>
      <w:r w:rsidR="00EB168C">
        <w:rPr>
          <w:szCs w:val="28"/>
        </w:rPr>
        <w:br/>
      </w:r>
      <w:r w:rsidRPr="00B85028">
        <w:rPr>
          <w:szCs w:val="28"/>
        </w:rPr>
        <w:t>и расширение его диапазона.</w:t>
      </w:r>
    </w:p>
    <w:p w:rsidR="00E64991" w:rsidRDefault="00E64991" w:rsidP="00C0147F">
      <w:pPr>
        <w:tabs>
          <w:tab w:val="left" w:pos="0"/>
        </w:tabs>
        <w:ind w:left="360"/>
        <w:jc w:val="center"/>
        <w:rPr>
          <w:b/>
          <w:szCs w:val="28"/>
        </w:rPr>
      </w:pPr>
    </w:p>
    <w:p w:rsidR="00220378" w:rsidRPr="00220378" w:rsidRDefault="001C242F" w:rsidP="00A26664">
      <w:pPr>
        <w:tabs>
          <w:tab w:val="left" w:pos="0"/>
        </w:tabs>
        <w:jc w:val="center"/>
        <w:rPr>
          <w:b/>
          <w:szCs w:val="28"/>
        </w:rPr>
      </w:pPr>
      <w:r>
        <w:rPr>
          <w:b/>
          <w:szCs w:val="28"/>
          <w:lang w:val="en-US"/>
        </w:rPr>
        <w:t>III</w:t>
      </w:r>
      <w:r w:rsidR="00220378">
        <w:rPr>
          <w:b/>
          <w:szCs w:val="28"/>
        </w:rPr>
        <w:t xml:space="preserve">. </w:t>
      </w:r>
      <w:r w:rsidR="00220378" w:rsidRPr="00220378">
        <w:rPr>
          <w:b/>
          <w:szCs w:val="28"/>
        </w:rPr>
        <w:t>Участники фестиваля</w:t>
      </w:r>
    </w:p>
    <w:p w:rsidR="00220378" w:rsidRPr="00AC7B39" w:rsidRDefault="00220378" w:rsidP="00C0147F">
      <w:pPr>
        <w:pStyle w:val="a3"/>
        <w:tabs>
          <w:tab w:val="left" w:pos="0"/>
        </w:tabs>
        <w:ind w:left="1080"/>
        <w:jc w:val="both"/>
        <w:rPr>
          <w:szCs w:val="28"/>
        </w:rPr>
      </w:pPr>
    </w:p>
    <w:p w:rsidR="00220378" w:rsidRPr="004D368A" w:rsidRDefault="00220378" w:rsidP="00A26664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Участники фестиваля – </w:t>
      </w:r>
      <w:r w:rsidRPr="004D368A">
        <w:rPr>
          <w:szCs w:val="28"/>
        </w:rPr>
        <w:t>педагоги учреждений (далее – участники).</w:t>
      </w:r>
    </w:p>
    <w:p w:rsidR="00220378" w:rsidRPr="004D368A" w:rsidRDefault="00220378" w:rsidP="00C0147F">
      <w:pPr>
        <w:tabs>
          <w:tab w:val="left" w:pos="0"/>
        </w:tabs>
        <w:ind w:left="707" w:firstLine="709"/>
        <w:jc w:val="both"/>
        <w:rPr>
          <w:szCs w:val="28"/>
        </w:rPr>
      </w:pPr>
    </w:p>
    <w:p w:rsidR="00E64991" w:rsidRDefault="00E64991" w:rsidP="00C0147F">
      <w:pPr>
        <w:tabs>
          <w:tab w:val="left" w:pos="0"/>
        </w:tabs>
        <w:ind w:left="707" w:firstLine="709"/>
        <w:jc w:val="center"/>
        <w:rPr>
          <w:b/>
          <w:szCs w:val="28"/>
        </w:rPr>
      </w:pPr>
    </w:p>
    <w:p w:rsidR="00220378" w:rsidRPr="004D368A" w:rsidRDefault="001C242F" w:rsidP="00A26664">
      <w:pPr>
        <w:tabs>
          <w:tab w:val="left" w:pos="0"/>
        </w:tabs>
        <w:jc w:val="center"/>
        <w:rPr>
          <w:b/>
          <w:szCs w:val="28"/>
        </w:rPr>
      </w:pPr>
      <w:r>
        <w:rPr>
          <w:b/>
          <w:szCs w:val="28"/>
          <w:lang w:val="en-US"/>
        </w:rPr>
        <w:t>IV</w:t>
      </w:r>
      <w:r w:rsidR="00220378" w:rsidRPr="004D368A">
        <w:rPr>
          <w:b/>
          <w:szCs w:val="28"/>
        </w:rPr>
        <w:t>. Порядок организации и проведения фестиваля</w:t>
      </w:r>
    </w:p>
    <w:p w:rsidR="00220378" w:rsidRPr="004D368A" w:rsidRDefault="00220378" w:rsidP="00C0147F">
      <w:pPr>
        <w:tabs>
          <w:tab w:val="left" w:pos="0"/>
        </w:tabs>
        <w:ind w:firstLine="707"/>
        <w:jc w:val="both"/>
        <w:rPr>
          <w:szCs w:val="28"/>
        </w:rPr>
      </w:pPr>
    </w:p>
    <w:p w:rsidR="00220378" w:rsidRPr="004D368A" w:rsidRDefault="00C5612F" w:rsidP="00EB168C">
      <w:pPr>
        <w:tabs>
          <w:tab w:val="left" w:pos="0"/>
          <w:tab w:val="left" w:pos="1276"/>
        </w:tabs>
        <w:ind w:firstLine="709"/>
        <w:jc w:val="both"/>
        <w:rPr>
          <w:szCs w:val="28"/>
        </w:rPr>
      </w:pPr>
      <w:r w:rsidRPr="00C5612F">
        <w:rPr>
          <w:szCs w:val="28"/>
        </w:rPr>
        <w:t>9</w:t>
      </w:r>
      <w:r w:rsidR="00A26664">
        <w:rPr>
          <w:szCs w:val="28"/>
        </w:rPr>
        <w:t xml:space="preserve">. Фестиваль проводится </w:t>
      </w:r>
      <w:r w:rsidR="00220378" w:rsidRPr="004D368A">
        <w:rPr>
          <w:szCs w:val="28"/>
        </w:rPr>
        <w:t xml:space="preserve">в два этапа: </w:t>
      </w:r>
    </w:p>
    <w:p w:rsidR="00220378" w:rsidRPr="004D368A" w:rsidRDefault="00220378" w:rsidP="00C0147F">
      <w:pPr>
        <w:tabs>
          <w:tab w:val="left" w:pos="0"/>
          <w:tab w:val="left" w:pos="1276"/>
        </w:tabs>
        <w:ind w:firstLine="709"/>
        <w:jc w:val="both"/>
        <w:rPr>
          <w:szCs w:val="28"/>
        </w:rPr>
      </w:pPr>
      <w:r w:rsidRPr="004D368A">
        <w:rPr>
          <w:szCs w:val="28"/>
        </w:rPr>
        <w:t xml:space="preserve">первый (окружной) этап состоится с </w:t>
      </w:r>
      <w:r w:rsidR="00A62601">
        <w:rPr>
          <w:szCs w:val="28"/>
        </w:rPr>
        <w:t>10</w:t>
      </w:r>
      <w:r w:rsidRPr="004D368A">
        <w:rPr>
          <w:szCs w:val="28"/>
        </w:rPr>
        <w:t xml:space="preserve"> по </w:t>
      </w:r>
      <w:r w:rsidR="00A62601">
        <w:rPr>
          <w:szCs w:val="28"/>
        </w:rPr>
        <w:t>18</w:t>
      </w:r>
      <w:r w:rsidRPr="004D368A">
        <w:rPr>
          <w:szCs w:val="28"/>
        </w:rPr>
        <w:t xml:space="preserve"> </w:t>
      </w:r>
      <w:r>
        <w:rPr>
          <w:szCs w:val="28"/>
        </w:rPr>
        <w:t>марта</w:t>
      </w:r>
      <w:r w:rsidRPr="004D368A">
        <w:rPr>
          <w:szCs w:val="28"/>
        </w:rPr>
        <w:t xml:space="preserve"> 20</w:t>
      </w:r>
      <w:r w:rsidR="00854770">
        <w:rPr>
          <w:szCs w:val="28"/>
        </w:rPr>
        <w:t>2</w:t>
      </w:r>
      <w:r w:rsidR="00A62601">
        <w:rPr>
          <w:szCs w:val="28"/>
        </w:rPr>
        <w:t>2</w:t>
      </w:r>
      <w:r w:rsidRPr="004D368A">
        <w:rPr>
          <w:szCs w:val="28"/>
        </w:rPr>
        <w:t xml:space="preserve"> года;</w:t>
      </w:r>
    </w:p>
    <w:p w:rsidR="00220378" w:rsidRPr="004D368A" w:rsidRDefault="00220378" w:rsidP="00C0147F">
      <w:pPr>
        <w:tabs>
          <w:tab w:val="left" w:pos="0"/>
          <w:tab w:val="left" w:pos="1276"/>
        </w:tabs>
        <w:ind w:firstLine="709"/>
        <w:jc w:val="both"/>
        <w:rPr>
          <w:szCs w:val="28"/>
        </w:rPr>
      </w:pPr>
      <w:r w:rsidRPr="004D368A">
        <w:rPr>
          <w:szCs w:val="28"/>
        </w:rPr>
        <w:t xml:space="preserve">второй (заочный) этап состоится с </w:t>
      </w:r>
      <w:r w:rsidR="00A62601">
        <w:rPr>
          <w:szCs w:val="28"/>
        </w:rPr>
        <w:t>8</w:t>
      </w:r>
      <w:r>
        <w:rPr>
          <w:szCs w:val="28"/>
        </w:rPr>
        <w:t xml:space="preserve"> </w:t>
      </w:r>
      <w:r w:rsidRPr="004D368A">
        <w:rPr>
          <w:szCs w:val="28"/>
        </w:rPr>
        <w:t xml:space="preserve">по </w:t>
      </w:r>
      <w:r w:rsidR="00854770">
        <w:rPr>
          <w:szCs w:val="28"/>
        </w:rPr>
        <w:t>1</w:t>
      </w:r>
      <w:r w:rsidR="00C234CB">
        <w:rPr>
          <w:szCs w:val="28"/>
        </w:rPr>
        <w:t>5</w:t>
      </w:r>
      <w:r w:rsidRPr="004D368A">
        <w:rPr>
          <w:szCs w:val="28"/>
        </w:rPr>
        <w:t xml:space="preserve"> апреля 20</w:t>
      </w:r>
      <w:r w:rsidR="00854770">
        <w:rPr>
          <w:szCs w:val="28"/>
        </w:rPr>
        <w:t>2</w:t>
      </w:r>
      <w:r w:rsidR="00A62601">
        <w:rPr>
          <w:szCs w:val="28"/>
        </w:rPr>
        <w:t>2</w:t>
      </w:r>
      <w:r w:rsidRPr="004D368A">
        <w:rPr>
          <w:szCs w:val="28"/>
        </w:rPr>
        <w:t xml:space="preserve"> года.</w:t>
      </w:r>
    </w:p>
    <w:p w:rsidR="00220378" w:rsidRPr="004D368A" w:rsidRDefault="00C5612F" w:rsidP="00EB168C">
      <w:pPr>
        <w:tabs>
          <w:tab w:val="left" w:pos="0"/>
        </w:tabs>
        <w:ind w:firstLine="709"/>
        <w:jc w:val="both"/>
        <w:rPr>
          <w:szCs w:val="28"/>
        </w:rPr>
      </w:pPr>
      <w:r w:rsidRPr="00813E5D">
        <w:rPr>
          <w:szCs w:val="28"/>
        </w:rPr>
        <w:t>10</w:t>
      </w:r>
      <w:r w:rsidR="00220378" w:rsidRPr="004D368A">
        <w:rPr>
          <w:szCs w:val="28"/>
        </w:rPr>
        <w:t>. Номинации фестиваля:</w:t>
      </w:r>
    </w:p>
    <w:p w:rsidR="00B85028" w:rsidRPr="002466B7" w:rsidRDefault="00220378" w:rsidP="00220378">
      <w:pPr>
        <w:jc w:val="both"/>
        <w:rPr>
          <w:szCs w:val="28"/>
        </w:rPr>
      </w:pPr>
      <w:r w:rsidRPr="004D368A">
        <w:rPr>
          <w:szCs w:val="28"/>
        </w:rPr>
        <w:tab/>
      </w:r>
      <w:r w:rsidRPr="002466B7">
        <w:rPr>
          <w:szCs w:val="28"/>
        </w:rPr>
        <w:t>"Занятие для дошкольников, приуроченное</w:t>
      </w:r>
      <w:r w:rsidR="001D05B3" w:rsidRPr="002466B7">
        <w:rPr>
          <w:szCs w:val="28"/>
        </w:rPr>
        <w:t xml:space="preserve"> к году </w:t>
      </w:r>
      <w:r w:rsidR="005E5BE4" w:rsidRPr="002466B7">
        <w:rPr>
          <w:szCs w:val="28"/>
        </w:rPr>
        <w:t xml:space="preserve">народного искусства </w:t>
      </w:r>
      <w:r w:rsidR="00EB168C">
        <w:rPr>
          <w:szCs w:val="28"/>
        </w:rPr>
        <w:br/>
      </w:r>
      <w:r w:rsidR="005E5BE4" w:rsidRPr="002466B7">
        <w:rPr>
          <w:szCs w:val="28"/>
        </w:rPr>
        <w:t>и культурного наследия</w:t>
      </w:r>
      <w:r w:rsidR="001D05B3" w:rsidRPr="002466B7">
        <w:rPr>
          <w:szCs w:val="28"/>
        </w:rPr>
        <w:t>"</w:t>
      </w:r>
      <w:r w:rsidR="00854770" w:rsidRPr="002466B7">
        <w:rPr>
          <w:szCs w:val="28"/>
        </w:rPr>
        <w:t>;</w:t>
      </w:r>
    </w:p>
    <w:p w:rsidR="00220378" w:rsidRPr="002466B7" w:rsidRDefault="00165FB1" w:rsidP="00B85028">
      <w:pPr>
        <w:ind w:firstLine="708"/>
        <w:jc w:val="both"/>
        <w:rPr>
          <w:szCs w:val="28"/>
        </w:rPr>
      </w:pPr>
      <w:r w:rsidRPr="002466B7">
        <w:rPr>
          <w:szCs w:val="28"/>
        </w:rPr>
        <w:t xml:space="preserve">"Занятие для дошкольников по формированию </w:t>
      </w:r>
      <w:r w:rsidR="00656F57" w:rsidRPr="002466B7">
        <w:rPr>
          <w:szCs w:val="28"/>
        </w:rPr>
        <w:t>элементарных математических представлений</w:t>
      </w:r>
      <w:r w:rsidRPr="002466B7">
        <w:rPr>
          <w:szCs w:val="28"/>
        </w:rPr>
        <w:t>"</w:t>
      </w:r>
      <w:r w:rsidR="00023342" w:rsidRPr="002466B7">
        <w:rPr>
          <w:szCs w:val="28"/>
        </w:rPr>
        <w:t>;</w:t>
      </w:r>
    </w:p>
    <w:p w:rsidR="00C0147F" w:rsidRPr="002466B7" w:rsidRDefault="00220378" w:rsidP="00C0147F">
      <w:pPr>
        <w:jc w:val="both"/>
        <w:rPr>
          <w:szCs w:val="28"/>
        </w:rPr>
      </w:pPr>
      <w:r w:rsidRPr="002466B7">
        <w:rPr>
          <w:szCs w:val="28"/>
        </w:rPr>
        <w:tab/>
        <w:t>"Урок для школьников</w:t>
      </w:r>
      <w:r w:rsidRPr="002466B7">
        <w:t xml:space="preserve">, </w:t>
      </w:r>
      <w:r w:rsidR="006B5D4F">
        <w:rPr>
          <w:szCs w:val="28"/>
        </w:rPr>
        <w:t>посвященный</w:t>
      </w:r>
      <w:r w:rsidRPr="002466B7">
        <w:rPr>
          <w:szCs w:val="28"/>
        </w:rPr>
        <w:t xml:space="preserve"> </w:t>
      </w:r>
      <w:r w:rsidR="00656F57" w:rsidRPr="002466B7">
        <w:rPr>
          <w:szCs w:val="28"/>
        </w:rPr>
        <w:t>350</w:t>
      </w:r>
      <w:r w:rsidR="00DF27E4" w:rsidRPr="002466B7">
        <w:rPr>
          <w:szCs w:val="28"/>
        </w:rPr>
        <w:t xml:space="preserve">-летию </w:t>
      </w:r>
      <w:r w:rsidR="00656F57" w:rsidRPr="002466B7">
        <w:rPr>
          <w:szCs w:val="28"/>
        </w:rPr>
        <w:t xml:space="preserve">со дня рождения </w:t>
      </w:r>
      <w:r w:rsidR="006B5D4F">
        <w:rPr>
          <w:szCs w:val="28"/>
        </w:rPr>
        <w:br/>
      </w:r>
      <w:r w:rsidR="00656F57" w:rsidRPr="002466B7">
        <w:rPr>
          <w:szCs w:val="28"/>
        </w:rPr>
        <w:t xml:space="preserve">Петра </w:t>
      </w:r>
      <w:r w:rsidR="00656F57" w:rsidRPr="002466B7">
        <w:rPr>
          <w:szCs w:val="28"/>
          <w:lang w:val="en-US"/>
        </w:rPr>
        <w:t>I</w:t>
      </w:r>
      <w:r w:rsidR="006B5D4F">
        <w:rPr>
          <w:szCs w:val="28"/>
        </w:rPr>
        <w:t>"</w:t>
      </w:r>
      <w:r w:rsidR="00854770" w:rsidRPr="002466B7">
        <w:rPr>
          <w:szCs w:val="28"/>
        </w:rPr>
        <w:t>;</w:t>
      </w:r>
    </w:p>
    <w:p w:rsidR="00023342" w:rsidRPr="00023342" w:rsidRDefault="00023342" w:rsidP="00C0147F">
      <w:pPr>
        <w:jc w:val="both"/>
        <w:rPr>
          <w:szCs w:val="28"/>
        </w:rPr>
      </w:pPr>
      <w:r w:rsidRPr="002466B7">
        <w:rPr>
          <w:szCs w:val="28"/>
        </w:rPr>
        <w:lastRenderedPageBreak/>
        <w:tab/>
      </w:r>
      <w:r w:rsidR="0092259A" w:rsidRPr="002466B7">
        <w:rPr>
          <w:szCs w:val="28"/>
        </w:rPr>
        <w:t>"</w:t>
      </w:r>
      <w:r w:rsidR="006B5D4F">
        <w:rPr>
          <w:szCs w:val="28"/>
        </w:rPr>
        <w:t>Урок</w:t>
      </w:r>
      <w:r w:rsidR="0092259A" w:rsidRPr="002466B7">
        <w:rPr>
          <w:szCs w:val="28"/>
        </w:rPr>
        <w:t xml:space="preserve"> для школьников, приуроченн</w:t>
      </w:r>
      <w:r w:rsidR="006B5D4F">
        <w:rPr>
          <w:szCs w:val="28"/>
        </w:rPr>
        <w:t>ый</w:t>
      </w:r>
      <w:r w:rsidR="0092259A" w:rsidRPr="002466B7">
        <w:rPr>
          <w:szCs w:val="28"/>
        </w:rPr>
        <w:t xml:space="preserve"> к году</w:t>
      </w:r>
      <w:r w:rsidRPr="002466B7">
        <w:rPr>
          <w:szCs w:val="28"/>
        </w:rPr>
        <w:t xml:space="preserve"> </w:t>
      </w:r>
      <w:r w:rsidR="005E5BE4" w:rsidRPr="002466B7">
        <w:rPr>
          <w:szCs w:val="28"/>
        </w:rPr>
        <w:t xml:space="preserve">народного искусства </w:t>
      </w:r>
      <w:r w:rsidR="00EB168C">
        <w:rPr>
          <w:szCs w:val="28"/>
        </w:rPr>
        <w:br/>
      </w:r>
      <w:r w:rsidR="005E5BE4" w:rsidRPr="002466B7">
        <w:rPr>
          <w:szCs w:val="28"/>
        </w:rPr>
        <w:t>и культурного наследия</w:t>
      </w:r>
      <w:r w:rsidRPr="002466B7">
        <w:rPr>
          <w:szCs w:val="28"/>
        </w:rPr>
        <w:t>"</w:t>
      </w:r>
      <w:r w:rsidR="00A26664">
        <w:rPr>
          <w:szCs w:val="28"/>
        </w:rPr>
        <w:t>;</w:t>
      </w:r>
    </w:p>
    <w:p w:rsidR="00220378" w:rsidRDefault="00854770" w:rsidP="00220378">
      <w:pPr>
        <w:ind w:firstLine="708"/>
        <w:jc w:val="both"/>
        <w:rPr>
          <w:szCs w:val="28"/>
        </w:rPr>
      </w:pPr>
      <w:r w:rsidRPr="00023342">
        <w:rPr>
          <w:szCs w:val="28"/>
        </w:rPr>
        <w:t xml:space="preserve">"Занятие, приуроченное к </w:t>
      </w:r>
      <w:r w:rsidR="00656F57" w:rsidRPr="00656F57">
        <w:rPr>
          <w:szCs w:val="28"/>
        </w:rPr>
        <w:t>350-летию со дня рождения Петра I</w:t>
      </w:r>
      <w:r w:rsidR="00DF27E4" w:rsidRPr="00DF27E4">
        <w:rPr>
          <w:szCs w:val="28"/>
        </w:rPr>
        <w:t xml:space="preserve"> </w:t>
      </w:r>
      <w:r w:rsidR="00EB168C">
        <w:rPr>
          <w:szCs w:val="28"/>
        </w:rPr>
        <w:br/>
      </w:r>
      <w:r w:rsidR="003F0C05" w:rsidRPr="00023342">
        <w:rPr>
          <w:szCs w:val="28"/>
        </w:rPr>
        <w:t>(для педагогов дополнительного образования);</w:t>
      </w:r>
    </w:p>
    <w:p w:rsidR="009978C3" w:rsidRPr="009978C3" w:rsidRDefault="009978C3" w:rsidP="00220378">
      <w:pPr>
        <w:ind w:firstLine="708"/>
        <w:jc w:val="both"/>
        <w:rPr>
          <w:color w:val="000000" w:themeColor="text1"/>
          <w:szCs w:val="28"/>
        </w:rPr>
      </w:pPr>
      <w:r w:rsidRPr="009978C3">
        <w:rPr>
          <w:color w:val="000000" w:themeColor="text1"/>
          <w:szCs w:val="28"/>
        </w:rPr>
        <w:t>"Занятие, приуроченное к году народного искусства и культурного наследия"</w:t>
      </w:r>
      <w:r w:rsidR="00ED0E52">
        <w:rPr>
          <w:color w:val="000000" w:themeColor="text1"/>
          <w:szCs w:val="28"/>
        </w:rPr>
        <w:t xml:space="preserve"> </w:t>
      </w:r>
      <w:r w:rsidR="002466B7" w:rsidRPr="002466B7">
        <w:rPr>
          <w:color w:val="000000" w:themeColor="text1"/>
          <w:szCs w:val="28"/>
        </w:rPr>
        <w:t>(для педагогов дополнительного образования)</w:t>
      </w:r>
      <w:r w:rsidR="002466B7">
        <w:rPr>
          <w:color w:val="000000" w:themeColor="text1"/>
          <w:szCs w:val="28"/>
        </w:rPr>
        <w:t>;</w:t>
      </w:r>
    </w:p>
    <w:p w:rsidR="00220378" w:rsidRDefault="00220378" w:rsidP="00220378">
      <w:pPr>
        <w:jc w:val="both"/>
        <w:rPr>
          <w:szCs w:val="28"/>
        </w:rPr>
      </w:pPr>
      <w:r w:rsidRPr="00023342">
        <w:rPr>
          <w:szCs w:val="28"/>
        </w:rPr>
        <w:tab/>
        <w:t>"Мои первые уроки</w:t>
      </w:r>
      <w:r w:rsidR="008228AC" w:rsidRPr="00023342">
        <w:rPr>
          <w:szCs w:val="28"/>
        </w:rPr>
        <w:t xml:space="preserve"> </w:t>
      </w:r>
      <w:r w:rsidR="00656F57" w:rsidRPr="00656F57">
        <w:rPr>
          <w:szCs w:val="28"/>
        </w:rPr>
        <w:t>с применением электронных сред и цифровых образовательных платформ</w:t>
      </w:r>
      <w:r w:rsidR="008228AC" w:rsidRPr="00023342">
        <w:rPr>
          <w:szCs w:val="28"/>
        </w:rPr>
        <w:t>"</w:t>
      </w:r>
      <w:r w:rsidRPr="00023342">
        <w:rPr>
          <w:szCs w:val="28"/>
        </w:rPr>
        <w:t xml:space="preserve"> (для педагогов, имеющих педагогический стаж работы до 3 лет).</w:t>
      </w:r>
    </w:p>
    <w:p w:rsidR="00220378" w:rsidRPr="004D368A" w:rsidRDefault="00F65106" w:rsidP="00220378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11</w:t>
      </w:r>
      <w:r w:rsidR="00220378">
        <w:rPr>
          <w:szCs w:val="28"/>
        </w:rPr>
        <w:t xml:space="preserve">. Для </w:t>
      </w:r>
      <w:r w:rsidR="00220378" w:rsidRPr="004D368A">
        <w:rPr>
          <w:szCs w:val="28"/>
        </w:rPr>
        <w:t xml:space="preserve">оценки конкурсных материалов на первом (окружном) этапе создается жюри фестиваля. </w:t>
      </w:r>
    </w:p>
    <w:p w:rsidR="00220378" w:rsidRPr="004D368A" w:rsidRDefault="00220378" w:rsidP="00220378">
      <w:pPr>
        <w:tabs>
          <w:tab w:val="left" w:pos="1276"/>
        </w:tabs>
        <w:ind w:firstLine="720"/>
        <w:jc w:val="both"/>
        <w:rPr>
          <w:szCs w:val="28"/>
        </w:rPr>
      </w:pPr>
      <w:r w:rsidRPr="00927AD2">
        <w:rPr>
          <w:szCs w:val="28"/>
        </w:rPr>
        <w:t xml:space="preserve">Состав жюри </w:t>
      </w:r>
      <w:r w:rsidRPr="004D368A">
        <w:rPr>
          <w:szCs w:val="28"/>
        </w:rPr>
        <w:t>фестиваля</w:t>
      </w:r>
      <w:r w:rsidRPr="00927AD2">
        <w:rPr>
          <w:szCs w:val="28"/>
        </w:rPr>
        <w:t xml:space="preserve"> формируется из числа руководящих </w:t>
      </w:r>
      <w:r w:rsidR="00EB168C">
        <w:rPr>
          <w:szCs w:val="28"/>
        </w:rPr>
        <w:br/>
      </w:r>
      <w:r w:rsidRPr="00927AD2">
        <w:rPr>
          <w:szCs w:val="28"/>
        </w:rPr>
        <w:t xml:space="preserve">и педагогических работников </w:t>
      </w:r>
      <w:r w:rsidRPr="00221168">
        <w:rPr>
          <w:szCs w:val="28"/>
        </w:rPr>
        <w:t>всех</w:t>
      </w:r>
      <w:r>
        <w:rPr>
          <w:szCs w:val="28"/>
        </w:rPr>
        <w:t xml:space="preserve"> </w:t>
      </w:r>
      <w:r w:rsidRPr="00927AD2">
        <w:rPr>
          <w:szCs w:val="28"/>
        </w:rPr>
        <w:t xml:space="preserve">учреждений, входящих </w:t>
      </w:r>
      <w:r w:rsidR="00A26664">
        <w:rPr>
          <w:szCs w:val="28"/>
        </w:rPr>
        <w:br/>
      </w:r>
      <w:r w:rsidRPr="00927AD2">
        <w:rPr>
          <w:szCs w:val="28"/>
        </w:rPr>
        <w:t xml:space="preserve">по территориальному признаку в </w:t>
      </w:r>
      <w:r>
        <w:rPr>
          <w:szCs w:val="28"/>
        </w:rPr>
        <w:t>ОРЦ (по согласованию)</w:t>
      </w:r>
      <w:r w:rsidRPr="00927AD2">
        <w:rPr>
          <w:szCs w:val="28"/>
        </w:rPr>
        <w:t>, и утверждается приказом руководителя ОРЦ</w:t>
      </w:r>
      <w:r>
        <w:rPr>
          <w:szCs w:val="28"/>
        </w:rPr>
        <w:t xml:space="preserve">. </w:t>
      </w:r>
    </w:p>
    <w:p w:rsidR="00220378" w:rsidRPr="004D368A" w:rsidRDefault="00220378" w:rsidP="00220378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Для </w:t>
      </w:r>
      <w:r w:rsidRPr="004D368A">
        <w:rPr>
          <w:szCs w:val="28"/>
        </w:rPr>
        <w:t>оценки конкур</w:t>
      </w:r>
      <w:r>
        <w:rPr>
          <w:szCs w:val="28"/>
        </w:rPr>
        <w:t>сных материалов на втором (заочном) этапе</w:t>
      </w:r>
      <w:r w:rsidRPr="004D368A">
        <w:rPr>
          <w:szCs w:val="28"/>
        </w:rPr>
        <w:t xml:space="preserve"> формируется экспертная комиссия из числа специалистов департамента образования</w:t>
      </w:r>
      <w:r>
        <w:rPr>
          <w:szCs w:val="28"/>
        </w:rPr>
        <w:t>, руководящих и педагогических работников учреждений</w:t>
      </w:r>
      <w:r w:rsidRPr="004D368A">
        <w:rPr>
          <w:szCs w:val="28"/>
        </w:rPr>
        <w:t>. Состав экспертной комиссии утверждается приказом директора департамента образования.</w:t>
      </w:r>
    </w:p>
    <w:p w:rsidR="00220378" w:rsidRPr="004D368A" w:rsidRDefault="00F65106" w:rsidP="00220378">
      <w:pPr>
        <w:tabs>
          <w:tab w:val="left" w:pos="180"/>
        </w:tabs>
        <w:ind w:firstLine="709"/>
        <w:jc w:val="both"/>
        <w:rPr>
          <w:szCs w:val="28"/>
        </w:rPr>
      </w:pPr>
      <w:r>
        <w:rPr>
          <w:szCs w:val="28"/>
        </w:rPr>
        <w:t>12</w:t>
      </w:r>
      <w:r w:rsidR="00220378" w:rsidRPr="004D368A">
        <w:rPr>
          <w:szCs w:val="28"/>
        </w:rPr>
        <w:t>. Жюри фестиваля:</w:t>
      </w:r>
    </w:p>
    <w:p w:rsidR="00220378" w:rsidRDefault="00220378" w:rsidP="00220378">
      <w:pPr>
        <w:tabs>
          <w:tab w:val="left" w:pos="180"/>
        </w:tabs>
        <w:ind w:firstLine="709"/>
        <w:jc w:val="both"/>
        <w:rPr>
          <w:szCs w:val="28"/>
        </w:rPr>
      </w:pPr>
      <w:r w:rsidRPr="004D368A">
        <w:rPr>
          <w:szCs w:val="28"/>
        </w:rPr>
        <w:t>оценивает конкурсные материалы в соответствии с критериями</w:t>
      </w:r>
      <w:r>
        <w:rPr>
          <w:szCs w:val="28"/>
        </w:rPr>
        <w:t xml:space="preserve"> </w:t>
      </w:r>
      <w:r>
        <w:rPr>
          <w:szCs w:val="28"/>
        </w:rPr>
        <w:br/>
        <w:t>на первом (окружном) этапе</w:t>
      </w:r>
      <w:r w:rsidRPr="004D368A">
        <w:rPr>
          <w:szCs w:val="28"/>
        </w:rPr>
        <w:t>;</w:t>
      </w:r>
    </w:p>
    <w:p w:rsidR="00220378" w:rsidRPr="004D368A" w:rsidRDefault="00220378" w:rsidP="00220378">
      <w:pPr>
        <w:tabs>
          <w:tab w:val="left" w:pos="180"/>
        </w:tabs>
        <w:ind w:firstLine="709"/>
        <w:jc w:val="both"/>
        <w:rPr>
          <w:szCs w:val="28"/>
        </w:rPr>
      </w:pPr>
      <w:r w:rsidRPr="004D368A">
        <w:rPr>
          <w:szCs w:val="28"/>
        </w:rPr>
        <w:t>обеспечивает соблюдение критериев оценки конкурсных материалов;</w:t>
      </w:r>
    </w:p>
    <w:p w:rsidR="00220378" w:rsidRPr="004D368A" w:rsidRDefault="00220378" w:rsidP="00220378">
      <w:pPr>
        <w:tabs>
          <w:tab w:val="left" w:pos="180"/>
        </w:tabs>
        <w:ind w:firstLine="709"/>
        <w:jc w:val="both"/>
        <w:rPr>
          <w:szCs w:val="28"/>
        </w:rPr>
      </w:pPr>
      <w:r w:rsidRPr="004D368A">
        <w:rPr>
          <w:szCs w:val="28"/>
        </w:rPr>
        <w:t>составляет протоколы</w:t>
      </w:r>
      <w:r w:rsidRPr="004D368A">
        <w:rPr>
          <w:b/>
          <w:szCs w:val="28"/>
        </w:rPr>
        <w:t xml:space="preserve"> </w:t>
      </w:r>
      <w:r w:rsidRPr="004D368A">
        <w:rPr>
          <w:szCs w:val="28"/>
        </w:rPr>
        <w:t>оценки конкурсных материалов и итоговые протоколы результатов участников перв</w:t>
      </w:r>
      <w:r>
        <w:rPr>
          <w:szCs w:val="28"/>
        </w:rPr>
        <w:t>ого (окружного) этапа фестиваля согласно приложению № 3 к настоящему Положению.</w:t>
      </w:r>
    </w:p>
    <w:p w:rsidR="00220378" w:rsidRPr="004D368A" w:rsidRDefault="00220378" w:rsidP="00220378">
      <w:pPr>
        <w:ind w:firstLine="709"/>
        <w:jc w:val="both"/>
        <w:rPr>
          <w:szCs w:val="28"/>
        </w:rPr>
      </w:pPr>
      <w:r w:rsidRPr="004D368A">
        <w:rPr>
          <w:szCs w:val="28"/>
        </w:rPr>
        <w:t>Экспертная комиссия фестиваля:</w:t>
      </w:r>
    </w:p>
    <w:p w:rsidR="00220378" w:rsidRPr="004D368A" w:rsidRDefault="00220378" w:rsidP="00220378">
      <w:pPr>
        <w:tabs>
          <w:tab w:val="left" w:pos="180"/>
        </w:tabs>
        <w:ind w:firstLine="709"/>
        <w:jc w:val="both"/>
        <w:rPr>
          <w:szCs w:val="28"/>
        </w:rPr>
      </w:pPr>
      <w:r>
        <w:rPr>
          <w:szCs w:val="28"/>
        </w:rPr>
        <w:t>оценивает конкурсные материалы</w:t>
      </w:r>
      <w:r w:rsidRPr="00D13155">
        <w:rPr>
          <w:i/>
          <w:szCs w:val="28"/>
        </w:rPr>
        <w:t xml:space="preserve"> </w:t>
      </w:r>
      <w:r w:rsidRPr="004D368A">
        <w:rPr>
          <w:szCs w:val="28"/>
        </w:rPr>
        <w:t>в соответствии с критериями</w:t>
      </w:r>
      <w:r>
        <w:rPr>
          <w:szCs w:val="28"/>
        </w:rPr>
        <w:t xml:space="preserve"> на втором (заочном) этапе</w:t>
      </w:r>
      <w:r w:rsidRPr="004D368A">
        <w:rPr>
          <w:szCs w:val="28"/>
        </w:rPr>
        <w:t>;</w:t>
      </w:r>
    </w:p>
    <w:p w:rsidR="00220378" w:rsidRPr="004D368A" w:rsidRDefault="00220378" w:rsidP="00220378">
      <w:pPr>
        <w:tabs>
          <w:tab w:val="left" w:pos="180"/>
        </w:tabs>
        <w:ind w:firstLine="709"/>
        <w:jc w:val="both"/>
        <w:rPr>
          <w:szCs w:val="28"/>
        </w:rPr>
      </w:pPr>
      <w:r w:rsidRPr="004D368A">
        <w:rPr>
          <w:szCs w:val="28"/>
        </w:rPr>
        <w:t>обеспечивает соблюдение критериев оценки конкурсных материалов;</w:t>
      </w:r>
    </w:p>
    <w:p w:rsidR="00220378" w:rsidRPr="004D368A" w:rsidRDefault="00220378" w:rsidP="00220378">
      <w:pPr>
        <w:tabs>
          <w:tab w:val="left" w:pos="180"/>
        </w:tabs>
        <w:ind w:firstLine="709"/>
        <w:jc w:val="both"/>
        <w:rPr>
          <w:szCs w:val="28"/>
        </w:rPr>
      </w:pPr>
      <w:r w:rsidRPr="004D368A">
        <w:rPr>
          <w:szCs w:val="28"/>
        </w:rPr>
        <w:t>составляет протоколы</w:t>
      </w:r>
      <w:r w:rsidRPr="004D368A">
        <w:rPr>
          <w:b/>
          <w:szCs w:val="28"/>
        </w:rPr>
        <w:t xml:space="preserve"> </w:t>
      </w:r>
      <w:r w:rsidRPr="004D368A">
        <w:rPr>
          <w:szCs w:val="28"/>
        </w:rPr>
        <w:t>оценки конкурсных материалов и итоговые протоколы результатов участников фестиваля</w:t>
      </w:r>
      <w:r w:rsidRPr="00DF7D3C">
        <w:rPr>
          <w:szCs w:val="28"/>
        </w:rPr>
        <w:t xml:space="preserve"> </w:t>
      </w:r>
      <w:r>
        <w:rPr>
          <w:szCs w:val="28"/>
        </w:rPr>
        <w:t xml:space="preserve">согласно приложению № 3 </w:t>
      </w:r>
      <w:r>
        <w:rPr>
          <w:szCs w:val="28"/>
        </w:rPr>
        <w:br/>
        <w:t>к настоящему Положению</w:t>
      </w:r>
      <w:r w:rsidRPr="004D368A">
        <w:rPr>
          <w:szCs w:val="28"/>
        </w:rPr>
        <w:t>;</w:t>
      </w:r>
    </w:p>
    <w:p w:rsidR="00733353" w:rsidRDefault="00220378" w:rsidP="00733353">
      <w:pPr>
        <w:tabs>
          <w:tab w:val="left" w:pos="180"/>
        </w:tabs>
        <w:ind w:firstLine="709"/>
        <w:jc w:val="both"/>
        <w:rPr>
          <w:szCs w:val="28"/>
        </w:rPr>
      </w:pPr>
      <w:r w:rsidRPr="004D368A">
        <w:rPr>
          <w:szCs w:val="28"/>
        </w:rPr>
        <w:t>определяет побе</w:t>
      </w:r>
      <w:r w:rsidR="00733353">
        <w:rPr>
          <w:szCs w:val="28"/>
        </w:rPr>
        <w:t>дителей фестиваля по номинациям.</w:t>
      </w:r>
    </w:p>
    <w:p w:rsidR="00936FB5" w:rsidRDefault="00F65106" w:rsidP="00FE75E7">
      <w:pPr>
        <w:tabs>
          <w:tab w:val="left" w:pos="720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13</w:t>
      </w:r>
      <w:r w:rsidR="00220378">
        <w:rPr>
          <w:szCs w:val="28"/>
        </w:rPr>
        <w:t xml:space="preserve">. </w:t>
      </w:r>
      <w:r w:rsidR="00220378" w:rsidRPr="004D368A">
        <w:rPr>
          <w:szCs w:val="28"/>
        </w:rPr>
        <w:t xml:space="preserve">Для участия в первом (окружном) этапе </w:t>
      </w:r>
      <w:r w:rsidR="00220378" w:rsidRPr="0032532A">
        <w:rPr>
          <w:szCs w:val="28"/>
        </w:rPr>
        <w:t xml:space="preserve">с </w:t>
      </w:r>
      <w:r w:rsidR="003451D8">
        <w:rPr>
          <w:szCs w:val="28"/>
        </w:rPr>
        <w:t>1</w:t>
      </w:r>
      <w:r w:rsidR="00A62601">
        <w:rPr>
          <w:szCs w:val="28"/>
        </w:rPr>
        <w:t>0</w:t>
      </w:r>
      <w:r w:rsidR="00220378" w:rsidRPr="0032532A">
        <w:rPr>
          <w:szCs w:val="28"/>
        </w:rPr>
        <w:t xml:space="preserve"> по </w:t>
      </w:r>
      <w:r w:rsidR="00A62601">
        <w:rPr>
          <w:szCs w:val="28"/>
        </w:rPr>
        <w:t>18</w:t>
      </w:r>
      <w:r w:rsidR="00220378" w:rsidRPr="0032532A">
        <w:rPr>
          <w:szCs w:val="28"/>
        </w:rPr>
        <w:t xml:space="preserve"> марта 20</w:t>
      </w:r>
      <w:r w:rsidR="008228AC">
        <w:rPr>
          <w:szCs w:val="28"/>
        </w:rPr>
        <w:t>2</w:t>
      </w:r>
      <w:r w:rsidR="00A62601">
        <w:rPr>
          <w:szCs w:val="28"/>
        </w:rPr>
        <w:t>2</w:t>
      </w:r>
      <w:r w:rsidR="00220378" w:rsidRPr="004D368A">
        <w:rPr>
          <w:szCs w:val="28"/>
        </w:rPr>
        <w:t xml:space="preserve"> года участникам </w:t>
      </w:r>
      <w:r w:rsidR="00220378">
        <w:rPr>
          <w:szCs w:val="28"/>
        </w:rPr>
        <w:t xml:space="preserve">фестиваля необходимо направить </w:t>
      </w:r>
      <w:r w:rsidR="00220378" w:rsidRPr="004D368A">
        <w:rPr>
          <w:spacing w:val="-2"/>
          <w:szCs w:val="28"/>
        </w:rPr>
        <w:t xml:space="preserve">в электронном и печатном </w:t>
      </w:r>
      <w:r w:rsidR="00220378" w:rsidRPr="004D368A">
        <w:rPr>
          <w:szCs w:val="28"/>
        </w:rPr>
        <w:t xml:space="preserve">виде </w:t>
      </w:r>
      <w:r w:rsidR="003451D8">
        <w:rPr>
          <w:szCs w:val="28"/>
        </w:rPr>
        <w:br/>
      </w:r>
      <w:r w:rsidR="00220378" w:rsidRPr="004D368A">
        <w:rPr>
          <w:szCs w:val="28"/>
        </w:rPr>
        <w:t>в ОР</w:t>
      </w:r>
      <w:r w:rsidR="004A5955">
        <w:rPr>
          <w:szCs w:val="28"/>
        </w:rPr>
        <w:t>Ц по территориальному признаку</w:t>
      </w:r>
      <w:r w:rsidR="00220378" w:rsidRPr="004D368A">
        <w:rPr>
          <w:szCs w:val="28"/>
        </w:rPr>
        <w:t xml:space="preserve"> следующие материалы:</w:t>
      </w:r>
    </w:p>
    <w:p w:rsidR="00220378" w:rsidRPr="004D368A" w:rsidRDefault="00220378" w:rsidP="00220378">
      <w:pPr>
        <w:ind w:firstLine="709"/>
        <w:jc w:val="both"/>
        <w:rPr>
          <w:szCs w:val="28"/>
        </w:rPr>
      </w:pPr>
      <w:r w:rsidRPr="004D368A">
        <w:rPr>
          <w:szCs w:val="28"/>
        </w:rPr>
        <w:t>заявку на участие</w:t>
      </w:r>
      <w:r>
        <w:rPr>
          <w:szCs w:val="28"/>
        </w:rPr>
        <w:t xml:space="preserve"> </w:t>
      </w:r>
      <w:r w:rsidRPr="004D368A">
        <w:rPr>
          <w:szCs w:val="28"/>
        </w:rPr>
        <w:t>в</w:t>
      </w:r>
      <w:r>
        <w:rPr>
          <w:szCs w:val="28"/>
        </w:rPr>
        <w:t xml:space="preserve"> </w:t>
      </w:r>
      <w:r w:rsidRPr="004D368A">
        <w:rPr>
          <w:szCs w:val="28"/>
        </w:rPr>
        <w:t>фестивале</w:t>
      </w:r>
      <w:r>
        <w:rPr>
          <w:szCs w:val="28"/>
        </w:rPr>
        <w:t xml:space="preserve"> </w:t>
      </w:r>
      <w:r w:rsidRPr="004D368A">
        <w:rPr>
          <w:szCs w:val="28"/>
        </w:rPr>
        <w:t>по</w:t>
      </w:r>
      <w:r>
        <w:rPr>
          <w:szCs w:val="28"/>
        </w:rPr>
        <w:t xml:space="preserve"> форме согласно </w:t>
      </w:r>
      <w:r w:rsidRPr="004D368A">
        <w:rPr>
          <w:szCs w:val="28"/>
        </w:rPr>
        <w:t>приложени</w:t>
      </w:r>
      <w:r>
        <w:rPr>
          <w:szCs w:val="28"/>
        </w:rPr>
        <w:t xml:space="preserve">ю № 1 </w:t>
      </w:r>
      <w:r>
        <w:rPr>
          <w:szCs w:val="28"/>
        </w:rPr>
        <w:br/>
        <w:t>к настоящему Положению</w:t>
      </w:r>
      <w:r w:rsidRPr="004D368A">
        <w:rPr>
          <w:szCs w:val="28"/>
        </w:rPr>
        <w:t>;</w:t>
      </w:r>
    </w:p>
    <w:p w:rsidR="00220378" w:rsidRDefault="00220378" w:rsidP="00220378">
      <w:pPr>
        <w:ind w:firstLine="709"/>
        <w:jc w:val="both"/>
        <w:rPr>
          <w:szCs w:val="28"/>
        </w:rPr>
      </w:pPr>
      <w:r w:rsidRPr="004D368A">
        <w:rPr>
          <w:szCs w:val="28"/>
        </w:rPr>
        <w:t xml:space="preserve">материалы по форме </w:t>
      </w:r>
      <w:r>
        <w:rPr>
          <w:szCs w:val="28"/>
        </w:rPr>
        <w:t>согласно приложению № 2 к настоящему Положению</w:t>
      </w:r>
      <w:r w:rsidR="00314CD0">
        <w:rPr>
          <w:szCs w:val="28"/>
        </w:rPr>
        <w:t>;</w:t>
      </w:r>
    </w:p>
    <w:p w:rsidR="00314CD0" w:rsidRPr="004D368A" w:rsidRDefault="00314CD0" w:rsidP="00314CD0">
      <w:pPr>
        <w:ind w:firstLine="709"/>
        <w:jc w:val="both"/>
        <w:rPr>
          <w:szCs w:val="28"/>
        </w:rPr>
      </w:pPr>
      <w:r>
        <w:rPr>
          <w:szCs w:val="28"/>
        </w:rPr>
        <w:t xml:space="preserve">согласие </w:t>
      </w:r>
      <w:r w:rsidRPr="00314CD0">
        <w:rPr>
          <w:szCs w:val="28"/>
        </w:rPr>
        <w:t>участника</w:t>
      </w:r>
      <w:r>
        <w:rPr>
          <w:szCs w:val="28"/>
        </w:rPr>
        <w:t xml:space="preserve"> фестиваля </w:t>
      </w:r>
      <w:r w:rsidRPr="00314CD0">
        <w:rPr>
          <w:szCs w:val="28"/>
        </w:rPr>
        <w:t>на обработку персональных данных</w:t>
      </w:r>
      <w:r>
        <w:rPr>
          <w:szCs w:val="28"/>
        </w:rPr>
        <w:t xml:space="preserve"> согласно </w:t>
      </w:r>
      <w:r w:rsidRPr="004D368A">
        <w:rPr>
          <w:szCs w:val="28"/>
        </w:rPr>
        <w:t>приложени</w:t>
      </w:r>
      <w:r>
        <w:rPr>
          <w:szCs w:val="28"/>
        </w:rPr>
        <w:t>ю № 4 к настоящему Положению.</w:t>
      </w:r>
    </w:p>
    <w:p w:rsidR="00220378" w:rsidRPr="004D368A" w:rsidRDefault="00220378" w:rsidP="0084198C">
      <w:pPr>
        <w:ind w:firstLine="708"/>
        <w:jc w:val="both"/>
        <w:rPr>
          <w:szCs w:val="28"/>
        </w:rPr>
      </w:pPr>
      <w:r w:rsidRPr="004D368A">
        <w:rPr>
          <w:szCs w:val="28"/>
        </w:rPr>
        <w:lastRenderedPageBreak/>
        <w:t xml:space="preserve">С </w:t>
      </w:r>
      <w:r w:rsidR="00A62601">
        <w:rPr>
          <w:szCs w:val="28"/>
        </w:rPr>
        <w:t>21</w:t>
      </w:r>
      <w:r w:rsidRPr="0032532A">
        <w:rPr>
          <w:szCs w:val="28"/>
        </w:rPr>
        <w:t xml:space="preserve"> </w:t>
      </w:r>
      <w:r w:rsidR="008228AC">
        <w:rPr>
          <w:szCs w:val="28"/>
        </w:rPr>
        <w:t xml:space="preserve">марта </w:t>
      </w:r>
      <w:r w:rsidRPr="0032532A">
        <w:rPr>
          <w:szCs w:val="28"/>
        </w:rPr>
        <w:t xml:space="preserve">по </w:t>
      </w:r>
      <w:r w:rsidR="008228AC">
        <w:rPr>
          <w:szCs w:val="28"/>
        </w:rPr>
        <w:t>2</w:t>
      </w:r>
      <w:r w:rsidRPr="0032532A">
        <w:rPr>
          <w:szCs w:val="28"/>
        </w:rPr>
        <w:t xml:space="preserve"> </w:t>
      </w:r>
      <w:r w:rsidR="008228AC">
        <w:rPr>
          <w:szCs w:val="28"/>
        </w:rPr>
        <w:t>апреля</w:t>
      </w:r>
      <w:r w:rsidRPr="0032532A">
        <w:rPr>
          <w:szCs w:val="28"/>
        </w:rPr>
        <w:t xml:space="preserve"> 20</w:t>
      </w:r>
      <w:r w:rsidR="008228AC">
        <w:rPr>
          <w:szCs w:val="28"/>
        </w:rPr>
        <w:t>2</w:t>
      </w:r>
      <w:r w:rsidR="00A62601">
        <w:rPr>
          <w:szCs w:val="28"/>
        </w:rPr>
        <w:t>2</w:t>
      </w:r>
      <w:r w:rsidRPr="004D368A">
        <w:rPr>
          <w:szCs w:val="28"/>
        </w:rPr>
        <w:t xml:space="preserve"> года жюри фестиваля оценивает конкур</w:t>
      </w:r>
      <w:r w:rsidR="00A26664">
        <w:rPr>
          <w:szCs w:val="28"/>
        </w:rPr>
        <w:t>сные материалы в соответствии с</w:t>
      </w:r>
      <w:r w:rsidRPr="004D368A">
        <w:rPr>
          <w:szCs w:val="28"/>
        </w:rPr>
        <w:t xml:space="preserve"> критериями: </w:t>
      </w:r>
    </w:p>
    <w:p w:rsidR="00220378" w:rsidRPr="00235016" w:rsidRDefault="00220378" w:rsidP="00220378">
      <w:pPr>
        <w:ind w:firstLine="720"/>
        <w:jc w:val="both"/>
        <w:rPr>
          <w:szCs w:val="28"/>
        </w:rPr>
      </w:pPr>
      <w:r w:rsidRPr="00235016">
        <w:rPr>
          <w:szCs w:val="28"/>
        </w:rPr>
        <w:t>актуальность темы (</w:t>
      </w:r>
      <w:r>
        <w:rPr>
          <w:szCs w:val="28"/>
        </w:rPr>
        <w:t>3</w:t>
      </w:r>
      <w:r w:rsidRPr="00235016">
        <w:rPr>
          <w:szCs w:val="28"/>
        </w:rPr>
        <w:t xml:space="preserve"> балл</w:t>
      </w:r>
      <w:r>
        <w:rPr>
          <w:szCs w:val="28"/>
        </w:rPr>
        <w:t>а</w:t>
      </w:r>
      <w:r w:rsidRPr="00235016">
        <w:rPr>
          <w:szCs w:val="28"/>
        </w:rPr>
        <w:t>);</w:t>
      </w:r>
    </w:p>
    <w:p w:rsidR="00220378" w:rsidRPr="00235016" w:rsidRDefault="00220378" w:rsidP="00220378">
      <w:pPr>
        <w:ind w:left="-142"/>
        <w:jc w:val="both"/>
        <w:rPr>
          <w:szCs w:val="28"/>
        </w:rPr>
      </w:pPr>
      <w:r w:rsidRPr="00235016">
        <w:rPr>
          <w:szCs w:val="28"/>
        </w:rPr>
        <w:t xml:space="preserve">  </w:t>
      </w:r>
      <w:r w:rsidRPr="00235016">
        <w:rPr>
          <w:szCs w:val="28"/>
        </w:rPr>
        <w:tab/>
      </w:r>
      <w:r w:rsidRPr="00235016">
        <w:rPr>
          <w:szCs w:val="28"/>
        </w:rPr>
        <w:tab/>
        <w:t>соответствие содержания заявленной теме (</w:t>
      </w:r>
      <w:r>
        <w:rPr>
          <w:szCs w:val="28"/>
        </w:rPr>
        <w:t>3</w:t>
      </w:r>
      <w:r w:rsidRPr="00235016">
        <w:rPr>
          <w:szCs w:val="28"/>
        </w:rPr>
        <w:t xml:space="preserve"> балл</w:t>
      </w:r>
      <w:r>
        <w:rPr>
          <w:szCs w:val="28"/>
        </w:rPr>
        <w:t>а</w:t>
      </w:r>
      <w:r w:rsidRPr="00235016">
        <w:rPr>
          <w:szCs w:val="28"/>
        </w:rPr>
        <w:t>);</w:t>
      </w:r>
    </w:p>
    <w:p w:rsidR="006B5D4F" w:rsidRDefault="00220378" w:rsidP="0084198C">
      <w:pPr>
        <w:ind w:left="709"/>
        <w:jc w:val="both"/>
        <w:rPr>
          <w:szCs w:val="28"/>
        </w:rPr>
      </w:pPr>
      <w:r w:rsidRPr="00235016">
        <w:rPr>
          <w:szCs w:val="28"/>
        </w:rPr>
        <w:t>диагностичность, конкретность целей и задач (</w:t>
      </w:r>
      <w:r>
        <w:rPr>
          <w:szCs w:val="28"/>
        </w:rPr>
        <w:t>3</w:t>
      </w:r>
      <w:r w:rsidRPr="00235016">
        <w:rPr>
          <w:szCs w:val="28"/>
        </w:rPr>
        <w:t xml:space="preserve"> балл</w:t>
      </w:r>
      <w:r>
        <w:rPr>
          <w:szCs w:val="28"/>
        </w:rPr>
        <w:t>а</w:t>
      </w:r>
      <w:r w:rsidRPr="00235016">
        <w:rPr>
          <w:szCs w:val="28"/>
        </w:rPr>
        <w:t>);</w:t>
      </w:r>
      <w:r w:rsidR="0084198C" w:rsidRPr="0084198C">
        <w:rPr>
          <w:szCs w:val="28"/>
        </w:rPr>
        <w:t xml:space="preserve"> </w:t>
      </w:r>
    </w:p>
    <w:p w:rsidR="0084198C" w:rsidRPr="00235016" w:rsidRDefault="0084198C" w:rsidP="0084198C">
      <w:pPr>
        <w:ind w:left="709"/>
        <w:jc w:val="both"/>
        <w:rPr>
          <w:szCs w:val="28"/>
        </w:rPr>
      </w:pPr>
      <w:r w:rsidRPr="00235016">
        <w:rPr>
          <w:szCs w:val="28"/>
        </w:rPr>
        <w:t xml:space="preserve">направленность на достижение поставленных целей и задач </w:t>
      </w:r>
      <w:r>
        <w:rPr>
          <w:szCs w:val="28"/>
        </w:rPr>
        <w:t>(3</w:t>
      </w:r>
      <w:r w:rsidRPr="00235016">
        <w:rPr>
          <w:szCs w:val="28"/>
        </w:rPr>
        <w:t xml:space="preserve"> балл</w:t>
      </w:r>
      <w:r>
        <w:rPr>
          <w:szCs w:val="28"/>
        </w:rPr>
        <w:t>а</w:t>
      </w:r>
      <w:r w:rsidRPr="00235016">
        <w:rPr>
          <w:szCs w:val="28"/>
        </w:rPr>
        <w:t>);</w:t>
      </w:r>
    </w:p>
    <w:p w:rsidR="0084198C" w:rsidRPr="00840F24" w:rsidRDefault="0084198C" w:rsidP="0084198C">
      <w:pPr>
        <w:ind w:left="-142"/>
        <w:jc w:val="both"/>
        <w:rPr>
          <w:szCs w:val="28"/>
        </w:rPr>
      </w:pPr>
      <w:r w:rsidRPr="00235016">
        <w:rPr>
          <w:szCs w:val="28"/>
        </w:rPr>
        <w:tab/>
      </w:r>
      <w:r w:rsidRPr="00235016">
        <w:rPr>
          <w:szCs w:val="28"/>
        </w:rPr>
        <w:tab/>
        <w:t>использование инновационных методов обучения и воспитания</w:t>
      </w:r>
      <w:r w:rsidRPr="00235016">
        <w:rPr>
          <w:szCs w:val="28"/>
        </w:rPr>
        <w:br/>
        <w:t>(</w:t>
      </w:r>
      <w:r>
        <w:rPr>
          <w:szCs w:val="28"/>
        </w:rPr>
        <w:t>5</w:t>
      </w:r>
      <w:r w:rsidRPr="00235016">
        <w:rPr>
          <w:szCs w:val="28"/>
        </w:rPr>
        <w:t xml:space="preserve"> баллов);</w:t>
      </w:r>
    </w:p>
    <w:p w:rsidR="0084198C" w:rsidRPr="00840F24" w:rsidRDefault="0084198C" w:rsidP="0084198C">
      <w:pPr>
        <w:ind w:firstLine="709"/>
        <w:jc w:val="both"/>
        <w:rPr>
          <w:szCs w:val="28"/>
        </w:rPr>
      </w:pPr>
      <w:r w:rsidRPr="00840F24">
        <w:rPr>
          <w:szCs w:val="28"/>
        </w:rPr>
        <w:t>рациональность изложения (</w:t>
      </w:r>
      <w:r>
        <w:rPr>
          <w:szCs w:val="28"/>
        </w:rPr>
        <w:t>3</w:t>
      </w:r>
      <w:r w:rsidRPr="00840F24">
        <w:rPr>
          <w:szCs w:val="28"/>
        </w:rPr>
        <w:t xml:space="preserve"> балл</w:t>
      </w:r>
      <w:r>
        <w:rPr>
          <w:szCs w:val="28"/>
        </w:rPr>
        <w:t>а</w:t>
      </w:r>
      <w:r w:rsidRPr="00840F24">
        <w:rPr>
          <w:szCs w:val="28"/>
        </w:rPr>
        <w:t>);</w:t>
      </w:r>
    </w:p>
    <w:p w:rsidR="0084198C" w:rsidRPr="00840F24" w:rsidRDefault="0084198C" w:rsidP="0084198C">
      <w:pPr>
        <w:ind w:firstLine="709"/>
        <w:jc w:val="both"/>
        <w:rPr>
          <w:szCs w:val="28"/>
        </w:rPr>
      </w:pPr>
      <w:r w:rsidRPr="00840F24">
        <w:rPr>
          <w:szCs w:val="28"/>
        </w:rPr>
        <w:t>возможность практического применения (</w:t>
      </w:r>
      <w:r>
        <w:rPr>
          <w:szCs w:val="28"/>
        </w:rPr>
        <w:t>5</w:t>
      </w:r>
      <w:r w:rsidRPr="00840F24">
        <w:rPr>
          <w:szCs w:val="28"/>
        </w:rPr>
        <w:t xml:space="preserve"> баллов);</w:t>
      </w:r>
    </w:p>
    <w:p w:rsidR="0084198C" w:rsidRPr="00840F24" w:rsidRDefault="0084198C" w:rsidP="0084198C">
      <w:pPr>
        <w:ind w:firstLine="709"/>
        <w:jc w:val="both"/>
        <w:rPr>
          <w:bCs/>
          <w:szCs w:val="28"/>
        </w:rPr>
      </w:pPr>
      <w:r w:rsidRPr="00840F24">
        <w:rPr>
          <w:bCs/>
          <w:szCs w:val="28"/>
        </w:rPr>
        <w:t>качество и грамотность оформления материалов (демонстрация   методической культуры; со</w:t>
      </w:r>
      <w:r w:rsidR="00A26664">
        <w:rPr>
          <w:bCs/>
          <w:szCs w:val="28"/>
        </w:rPr>
        <w:t xml:space="preserve">блюдение правил правописания и </w:t>
      </w:r>
      <w:r w:rsidRPr="00840F24">
        <w:rPr>
          <w:bCs/>
          <w:szCs w:val="28"/>
        </w:rPr>
        <w:t>норм русского  литературного языка) (</w:t>
      </w:r>
      <w:r>
        <w:rPr>
          <w:bCs/>
          <w:szCs w:val="28"/>
        </w:rPr>
        <w:t>3</w:t>
      </w:r>
      <w:r w:rsidRPr="00840F24">
        <w:rPr>
          <w:bCs/>
          <w:szCs w:val="28"/>
        </w:rPr>
        <w:t xml:space="preserve"> балл</w:t>
      </w:r>
      <w:r>
        <w:rPr>
          <w:bCs/>
          <w:szCs w:val="28"/>
        </w:rPr>
        <w:t>а</w:t>
      </w:r>
      <w:r w:rsidRPr="00840F24">
        <w:rPr>
          <w:bCs/>
          <w:szCs w:val="28"/>
        </w:rPr>
        <w:t>).</w:t>
      </w:r>
    </w:p>
    <w:p w:rsidR="0084198C" w:rsidRPr="004D368A" w:rsidRDefault="0084198C" w:rsidP="0084198C">
      <w:pPr>
        <w:tabs>
          <w:tab w:val="left" w:pos="1276"/>
        </w:tabs>
        <w:ind w:firstLine="709"/>
        <w:jc w:val="both"/>
        <w:rPr>
          <w:szCs w:val="28"/>
        </w:rPr>
      </w:pPr>
      <w:r w:rsidRPr="00840F24">
        <w:rPr>
          <w:szCs w:val="28"/>
        </w:rPr>
        <w:t>Максимальное количество баллов –</w:t>
      </w:r>
      <w:r w:rsidR="00733353">
        <w:rPr>
          <w:szCs w:val="28"/>
        </w:rPr>
        <w:t xml:space="preserve"> </w:t>
      </w:r>
      <w:r>
        <w:rPr>
          <w:szCs w:val="28"/>
        </w:rPr>
        <w:t>28</w:t>
      </w:r>
      <w:r w:rsidRPr="00840F24">
        <w:rPr>
          <w:szCs w:val="28"/>
        </w:rPr>
        <w:t>.</w:t>
      </w:r>
    </w:p>
    <w:p w:rsidR="0084198C" w:rsidRPr="004D368A" w:rsidRDefault="00F65106" w:rsidP="0084198C">
      <w:pPr>
        <w:tabs>
          <w:tab w:val="left" w:pos="720"/>
        </w:tabs>
        <w:ind w:firstLine="709"/>
        <w:jc w:val="both"/>
        <w:rPr>
          <w:szCs w:val="28"/>
        </w:rPr>
      </w:pPr>
      <w:r>
        <w:rPr>
          <w:szCs w:val="28"/>
        </w:rPr>
        <w:t>14</w:t>
      </w:r>
      <w:r w:rsidR="0084198C" w:rsidRPr="004D368A">
        <w:rPr>
          <w:szCs w:val="28"/>
        </w:rPr>
        <w:t>. Решения жюри по итогам первого (окружного) этапа оформляются соответствующим протоколом.</w:t>
      </w:r>
    </w:p>
    <w:p w:rsidR="0084198C" w:rsidRPr="0032532A" w:rsidRDefault="00F65106" w:rsidP="0084198C">
      <w:pPr>
        <w:ind w:firstLine="709"/>
        <w:jc w:val="both"/>
        <w:rPr>
          <w:szCs w:val="28"/>
        </w:rPr>
      </w:pPr>
      <w:r>
        <w:rPr>
          <w:szCs w:val="28"/>
        </w:rPr>
        <w:t>15</w:t>
      </w:r>
      <w:r w:rsidR="0084198C" w:rsidRPr="00B85028">
        <w:rPr>
          <w:szCs w:val="28"/>
        </w:rPr>
        <w:t>. Копии итоговых протоколов по итогам первого (окружного) этапа фестиваля совместно с конкурсными материалами участников, набравшими более 23 баллов, заявк</w:t>
      </w:r>
      <w:r w:rsidR="005D16A0">
        <w:rPr>
          <w:szCs w:val="28"/>
        </w:rPr>
        <w:t>у</w:t>
      </w:r>
      <w:r w:rsidR="0084198C" w:rsidRPr="00B85028">
        <w:rPr>
          <w:szCs w:val="28"/>
        </w:rPr>
        <w:t xml:space="preserve"> на участие в фестивале по форме согласно приложению № 1 к настоящему Положению</w:t>
      </w:r>
      <w:r w:rsidR="005D16A0">
        <w:rPr>
          <w:szCs w:val="28"/>
        </w:rPr>
        <w:t xml:space="preserve">, а также согласие на обработку персональных данных согласно приложению № 4 </w:t>
      </w:r>
      <w:r w:rsidR="005D16A0" w:rsidRPr="00B85028">
        <w:rPr>
          <w:szCs w:val="28"/>
        </w:rPr>
        <w:t>к настоящему Положению</w:t>
      </w:r>
      <w:r w:rsidR="0084198C" w:rsidRPr="00B85028">
        <w:rPr>
          <w:szCs w:val="28"/>
        </w:rPr>
        <w:t xml:space="preserve"> н</w:t>
      </w:r>
      <w:r w:rsidR="00733353">
        <w:rPr>
          <w:szCs w:val="28"/>
        </w:rPr>
        <w:t xml:space="preserve">аправляются руководителями ОРЦ </w:t>
      </w:r>
      <w:r w:rsidR="0084198C" w:rsidRPr="00B85028">
        <w:rPr>
          <w:spacing w:val="-2"/>
          <w:szCs w:val="28"/>
        </w:rPr>
        <w:t xml:space="preserve">в электронном и печатном </w:t>
      </w:r>
      <w:r w:rsidR="0084198C" w:rsidRPr="00B85028">
        <w:rPr>
          <w:szCs w:val="28"/>
        </w:rPr>
        <w:t>виде исполнителю второго (заочного) этапа (163000, Архангельская область, город Архангельск, Октябрьский территориальный округ, пр</w:t>
      </w:r>
      <w:r w:rsidR="00A26664">
        <w:rPr>
          <w:szCs w:val="28"/>
        </w:rPr>
        <w:t>осп</w:t>
      </w:r>
      <w:r w:rsidR="0084198C" w:rsidRPr="00B85028">
        <w:rPr>
          <w:szCs w:val="28"/>
        </w:rPr>
        <w:t>. Троицкий, д.</w:t>
      </w:r>
      <w:r w:rsidR="00A26664">
        <w:rPr>
          <w:szCs w:val="28"/>
        </w:rPr>
        <w:t xml:space="preserve"> </w:t>
      </w:r>
      <w:r w:rsidR="0084198C" w:rsidRPr="00B85028">
        <w:rPr>
          <w:szCs w:val="28"/>
        </w:rPr>
        <w:t xml:space="preserve">96, корп. 2, адрес электронной почты: arhraduga@mail.ru) до </w:t>
      </w:r>
      <w:r w:rsidR="00A62601">
        <w:rPr>
          <w:szCs w:val="28"/>
        </w:rPr>
        <w:t>4</w:t>
      </w:r>
      <w:r w:rsidR="0084198C" w:rsidRPr="00B85028">
        <w:rPr>
          <w:szCs w:val="28"/>
        </w:rPr>
        <w:t xml:space="preserve"> </w:t>
      </w:r>
      <w:r w:rsidR="00A62601">
        <w:rPr>
          <w:szCs w:val="28"/>
        </w:rPr>
        <w:t>апреля</w:t>
      </w:r>
      <w:r w:rsidR="0084198C" w:rsidRPr="00B85028">
        <w:rPr>
          <w:szCs w:val="28"/>
        </w:rPr>
        <w:t xml:space="preserve"> 20</w:t>
      </w:r>
      <w:r w:rsidR="00FE75E7">
        <w:rPr>
          <w:szCs w:val="28"/>
        </w:rPr>
        <w:t>2</w:t>
      </w:r>
      <w:r w:rsidR="00A62601">
        <w:rPr>
          <w:szCs w:val="28"/>
        </w:rPr>
        <w:t>2</w:t>
      </w:r>
      <w:r w:rsidR="0084198C" w:rsidRPr="00B85028">
        <w:rPr>
          <w:szCs w:val="28"/>
        </w:rPr>
        <w:t xml:space="preserve"> года с целью составления списка участников второго (заочного) этапа фестиваля. Во второй (заочный) этап фестиваля проходят участники, набравшие более 2</w:t>
      </w:r>
      <w:r w:rsidR="0084198C">
        <w:rPr>
          <w:szCs w:val="28"/>
        </w:rPr>
        <w:t>3</w:t>
      </w:r>
      <w:r w:rsidR="0084198C" w:rsidRPr="00B85028">
        <w:rPr>
          <w:szCs w:val="28"/>
        </w:rPr>
        <w:t xml:space="preserve"> баллов </w:t>
      </w:r>
      <w:r w:rsidR="00A26664">
        <w:rPr>
          <w:szCs w:val="28"/>
        </w:rPr>
        <w:br/>
      </w:r>
      <w:r w:rsidR="0084198C" w:rsidRPr="00B85028">
        <w:rPr>
          <w:szCs w:val="28"/>
        </w:rPr>
        <w:t>от общего количества по итогам первого (окружного) этапа.</w:t>
      </w:r>
    </w:p>
    <w:p w:rsidR="0084198C" w:rsidRPr="0032532A" w:rsidRDefault="0084198C" w:rsidP="0084198C">
      <w:pPr>
        <w:ind w:firstLine="709"/>
        <w:jc w:val="both"/>
        <w:rPr>
          <w:szCs w:val="28"/>
        </w:rPr>
      </w:pPr>
      <w:r w:rsidRPr="0032532A">
        <w:rPr>
          <w:szCs w:val="28"/>
        </w:rPr>
        <w:t xml:space="preserve">Для определения участников второго (заочного) этапа фестиваля МБУ ДО "ДПЦ "Радуга" заносит баллы в итоговую рейтинговую таблицу </w:t>
      </w:r>
      <w:r>
        <w:rPr>
          <w:szCs w:val="28"/>
        </w:rPr>
        <w:br/>
        <w:t>по форме</w:t>
      </w:r>
      <w:r w:rsidRPr="0032532A">
        <w:rPr>
          <w:szCs w:val="28"/>
        </w:rPr>
        <w:t xml:space="preserve"> согласно приложению № 3 к настоящему Положению. </w:t>
      </w:r>
    </w:p>
    <w:p w:rsidR="0084198C" w:rsidRPr="004D368A" w:rsidRDefault="00C5612F" w:rsidP="0084198C">
      <w:pPr>
        <w:ind w:firstLine="709"/>
        <w:jc w:val="both"/>
        <w:rPr>
          <w:szCs w:val="28"/>
        </w:rPr>
      </w:pPr>
      <w:r w:rsidRPr="00C5612F">
        <w:rPr>
          <w:szCs w:val="28"/>
        </w:rPr>
        <w:t>1</w:t>
      </w:r>
      <w:r w:rsidR="00F65106">
        <w:rPr>
          <w:szCs w:val="28"/>
        </w:rPr>
        <w:t>6</w:t>
      </w:r>
      <w:r w:rsidR="00A26664">
        <w:rPr>
          <w:szCs w:val="28"/>
        </w:rPr>
        <w:t xml:space="preserve">. Экспертная комиссия с </w:t>
      </w:r>
      <w:r w:rsidR="00A62601">
        <w:rPr>
          <w:szCs w:val="28"/>
        </w:rPr>
        <w:t>8</w:t>
      </w:r>
      <w:r w:rsidR="0084198C">
        <w:rPr>
          <w:szCs w:val="28"/>
        </w:rPr>
        <w:t xml:space="preserve"> по 1</w:t>
      </w:r>
      <w:r w:rsidR="00A62601">
        <w:rPr>
          <w:szCs w:val="28"/>
        </w:rPr>
        <w:t>5</w:t>
      </w:r>
      <w:r w:rsidR="0084198C">
        <w:rPr>
          <w:szCs w:val="28"/>
        </w:rPr>
        <w:t xml:space="preserve"> апреля</w:t>
      </w:r>
      <w:r w:rsidR="0084198C" w:rsidRPr="0032532A">
        <w:rPr>
          <w:szCs w:val="28"/>
        </w:rPr>
        <w:t xml:space="preserve"> 20</w:t>
      </w:r>
      <w:r w:rsidR="00FE75E7">
        <w:rPr>
          <w:szCs w:val="28"/>
        </w:rPr>
        <w:t>2</w:t>
      </w:r>
      <w:r w:rsidR="00A62601">
        <w:rPr>
          <w:szCs w:val="28"/>
        </w:rPr>
        <w:t>2</w:t>
      </w:r>
      <w:r w:rsidR="0084198C">
        <w:rPr>
          <w:szCs w:val="28"/>
        </w:rPr>
        <w:t xml:space="preserve"> года оценивает </w:t>
      </w:r>
      <w:r w:rsidR="0084198C" w:rsidRPr="0032532A">
        <w:rPr>
          <w:szCs w:val="28"/>
        </w:rPr>
        <w:t>материалы в баллах в соответ</w:t>
      </w:r>
      <w:r w:rsidR="0084198C">
        <w:rPr>
          <w:szCs w:val="28"/>
        </w:rPr>
        <w:t xml:space="preserve">ствии с пунктом </w:t>
      </w:r>
      <w:r w:rsidR="00F65106">
        <w:rPr>
          <w:szCs w:val="28"/>
        </w:rPr>
        <w:t>13</w:t>
      </w:r>
      <w:r w:rsidR="0084198C">
        <w:rPr>
          <w:szCs w:val="28"/>
        </w:rPr>
        <w:t xml:space="preserve"> настоящего П</w:t>
      </w:r>
      <w:r w:rsidR="0084198C" w:rsidRPr="0032532A">
        <w:rPr>
          <w:szCs w:val="28"/>
        </w:rPr>
        <w:t>оложения. Определяет победителей по итогам фестиваля. Победителями</w:t>
      </w:r>
      <w:r w:rsidR="0084198C" w:rsidRPr="004D368A">
        <w:rPr>
          <w:szCs w:val="28"/>
        </w:rPr>
        <w:t xml:space="preserve"> фестиваля объявляются участники, набравшие наибольшее количество баллов, при условии, что количество набранных ими баллов превышает половину максимально возможных. </w:t>
      </w:r>
    </w:p>
    <w:p w:rsidR="00BF11E1" w:rsidRDefault="00BF11E1" w:rsidP="0084198C">
      <w:pPr>
        <w:ind w:firstLine="709"/>
        <w:jc w:val="center"/>
        <w:rPr>
          <w:b/>
          <w:szCs w:val="28"/>
        </w:rPr>
      </w:pPr>
    </w:p>
    <w:p w:rsidR="0084198C" w:rsidRDefault="001C242F" w:rsidP="00A26664">
      <w:pPr>
        <w:tabs>
          <w:tab w:val="left" w:pos="1134"/>
          <w:tab w:val="left" w:pos="1276"/>
        </w:tabs>
        <w:jc w:val="center"/>
        <w:rPr>
          <w:szCs w:val="28"/>
        </w:rPr>
      </w:pPr>
      <w:r>
        <w:rPr>
          <w:b/>
          <w:szCs w:val="28"/>
          <w:lang w:val="en-US"/>
        </w:rPr>
        <w:t>V</w:t>
      </w:r>
      <w:r w:rsidR="0084198C" w:rsidRPr="004D368A">
        <w:rPr>
          <w:b/>
          <w:szCs w:val="28"/>
        </w:rPr>
        <w:t>. Подведение итогов фестиваля</w:t>
      </w:r>
    </w:p>
    <w:p w:rsidR="0084198C" w:rsidRDefault="0084198C" w:rsidP="0084198C">
      <w:pPr>
        <w:tabs>
          <w:tab w:val="left" w:pos="1134"/>
          <w:tab w:val="left" w:pos="1276"/>
        </w:tabs>
        <w:ind w:firstLine="709"/>
        <w:jc w:val="both"/>
        <w:rPr>
          <w:szCs w:val="28"/>
        </w:rPr>
      </w:pPr>
    </w:p>
    <w:p w:rsidR="00733353" w:rsidRDefault="00C5612F" w:rsidP="00733353">
      <w:pPr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 w:rsidRPr="00813E5D">
        <w:rPr>
          <w:szCs w:val="28"/>
        </w:rPr>
        <w:t>1</w:t>
      </w:r>
      <w:r w:rsidR="00F65106">
        <w:rPr>
          <w:szCs w:val="28"/>
        </w:rPr>
        <w:t>7</w:t>
      </w:r>
      <w:r w:rsidR="0084198C" w:rsidRPr="004D368A">
        <w:rPr>
          <w:szCs w:val="28"/>
        </w:rPr>
        <w:t>.</w:t>
      </w:r>
      <w:r w:rsidR="0084198C" w:rsidRPr="004D368A">
        <w:rPr>
          <w:szCs w:val="28"/>
        </w:rPr>
        <w:tab/>
      </w:r>
      <w:r w:rsidR="0084198C" w:rsidRPr="004D368A">
        <w:rPr>
          <w:szCs w:val="28"/>
        </w:rPr>
        <w:tab/>
        <w:t>Победители фестиваля утверждаются приказом директора департамента образования.</w:t>
      </w:r>
    </w:p>
    <w:p w:rsidR="0084198C" w:rsidRPr="004D368A" w:rsidRDefault="00C5612F" w:rsidP="00023342">
      <w:pPr>
        <w:tabs>
          <w:tab w:val="left" w:pos="1276"/>
        </w:tabs>
        <w:ind w:firstLine="709"/>
        <w:jc w:val="both"/>
        <w:rPr>
          <w:szCs w:val="28"/>
        </w:rPr>
      </w:pPr>
      <w:r w:rsidRPr="00C5612F">
        <w:rPr>
          <w:szCs w:val="28"/>
        </w:rPr>
        <w:t>1</w:t>
      </w:r>
      <w:r w:rsidR="00F65106">
        <w:rPr>
          <w:szCs w:val="28"/>
        </w:rPr>
        <w:t>8</w:t>
      </w:r>
      <w:r w:rsidR="0084198C" w:rsidRPr="004D368A">
        <w:rPr>
          <w:szCs w:val="28"/>
        </w:rPr>
        <w:t>.</w:t>
      </w:r>
      <w:r w:rsidR="0084198C" w:rsidRPr="004D368A">
        <w:rPr>
          <w:szCs w:val="28"/>
        </w:rPr>
        <w:tab/>
        <w:t xml:space="preserve">Победители фестиваля награждаются дипломами. </w:t>
      </w:r>
    </w:p>
    <w:p w:rsidR="00023342" w:rsidRDefault="00C5612F" w:rsidP="00023342">
      <w:pPr>
        <w:tabs>
          <w:tab w:val="left" w:pos="1276"/>
        </w:tabs>
        <w:ind w:firstLine="709"/>
        <w:jc w:val="both"/>
        <w:rPr>
          <w:szCs w:val="28"/>
        </w:rPr>
      </w:pPr>
      <w:r w:rsidRPr="00C5612F">
        <w:rPr>
          <w:szCs w:val="28"/>
        </w:rPr>
        <w:t>1</w:t>
      </w:r>
      <w:r w:rsidR="00F65106">
        <w:rPr>
          <w:szCs w:val="28"/>
        </w:rPr>
        <w:t>9</w:t>
      </w:r>
      <w:r w:rsidR="0084198C" w:rsidRPr="004D368A">
        <w:rPr>
          <w:szCs w:val="28"/>
        </w:rPr>
        <w:t>.</w:t>
      </w:r>
      <w:r w:rsidR="0084198C" w:rsidRPr="004D368A">
        <w:rPr>
          <w:szCs w:val="28"/>
        </w:rPr>
        <w:tab/>
        <w:t xml:space="preserve">Всем участникам второго (заочного) этапа фестиваля вручаются сертификаты городского </w:t>
      </w:r>
      <w:r w:rsidR="0084198C">
        <w:rPr>
          <w:szCs w:val="28"/>
        </w:rPr>
        <w:t>уровня</w:t>
      </w:r>
      <w:r w:rsidR="0084198C" w:rsidRPr="004D368A">
        <w:rPr>
          <w:szCs w:val="28"/>
        </w:rPr>
        <w:t>.</w:t>
      </w:r>
      <w:r w:rsidR="00023342" w:rsidRPr="00023342">
        <w:rPr>
          <w:szCs w:val="28"/>
        </w:rPr>
        <w:t xml:space="preserve"> </w:t>
      </w:r>
    </w:p>
    <w:p w:rsidR="00023342" w:rsidRDefault="00F65106" w:rsidP="00023342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lastRenderedPageBreak/>
        <w:t>20</w:t>
      </w:r>
      <w:r w:rsidR="00023342">
        <w:rPr>
          <w:szCs w:val="28"/>
        </w:rPr>
        <w:t>. Всем участникам (кроме тех участников, кто прошел во второй (заочный) этап</w:t>
      </w:r>
      <w:r w:rsidR="00023342" w:rsidRPr="004D368A">
        <w:rPr>
          <w:szCs w:val="28"/>
        </w:rPr>
        <w:t xml:space="preserve">) первого (окружного) этапа </w:t>
      </w:r>
      <w:r w:rsidR="00023342">
        <w:rPr>
          <w:szCs w:val="28"/>
        </w:rPr>
        <w:t>фестиваля</w:t>
      </w:r>
      <w:r w:rsidR="00023342" w:rsidRPr="004D368A">
        <w:rPr>
          <w:szCs w:val="28"/>
        </w:rPr>
        <w:t xml:space="preserve"> вручаются сертификаты участника окружного этапа.</w:t>
      </w:r>
    </w:p>
    <w:p w:rsidR="00EB168C" w:rsidRDefault="00EB168C" w:rsidP="00023342">
      <w:pPr>
        <w:tabs>
          <w:tab w:val="left" w:pos="1276"/>
        </w:tabs>
        <w:ind w:firstLine="709"/>
        <w:jc w:val="both"/>
        <w:rPr>
          <w:szCs w:val="28"/>
        </w:rPr>
      </w:pPr>
    </w:p>
    <w:p w:rsidR="00EB168C" w:rsidRDefault="00EB168C" w:rsidP="00023342">
      <w:pPr>
        <w:tabs>
          <w:tab w:val="left" w:pos="1276"/>
        </w:tabs>
        <w:ind w:firstLine="709"/>
        <w:jc w:val="both"/>
        <w:rPr>
          <w:szCs w:val="28"/>
        </w:rPr>
      </w:pPr>
    </w:p>
    <w:p w:rsidR="00EB168C" w:rsidRDefault="00EB168C" w:rsidP="00EB168C">
      <w:pPr>
        <w:tabs>
          <w:tab w:val="left" w:pos="1276"/>
        </w:tabs>
        <w:ind w:firstLine="709"/>
        <w:jc w:val="center"/>
        <w:rPr>
          <w:szCs w:val="28"/>
        </w:rPr>
      </w:pPr>
      <w:r>
        <w:rPr>
          <w:szCs w:val="28"/>
        </w:rPr>
        <w:t>___________</w:t>
      </w:r>
    </w:p>
    <w:p w:rsidR="00023342" w:rsidRDefault="00023342" w:rsidP="00023342">
      <w:pPr>
        <w:tabs>
          <w:tab w:val="left" w:pos="1276"/>
        </w:tabs>
        <w:ind w:firstLine="142"/>
        <w:jc w:val="center"/>
        <w:rPr>
          <w:szCs w:val="28"/>
        </w:rPr>
      </w:pPr>
    </w:p>
    <w:p w:rsidR="00733353" w:rsidRDefault="00733353" w:rsidP="00023342">
      <w:pPr>
        <w:tabs>
          <w:tab w:val="left" w:pos="1276"/>
        </w:tabs>
        <w:ind w:firstLine="142"/>
        <w:jc w:val="center"/>
        <w:rPr>
          <w:szCs w:val="28"/>
        </w:rPr>
      </w:pPr>
    </w:p>
    <w:p w:rsidR="00733353" w:rsidRDefault="00733353" w:rsidP="00023342">
      <w:pPr>
        <w:tabs>
          <w:tab w:val="left" w:pos="1276"/>
        </w:tabs>
        <w:ind w:firstLine="142"/>
        <w:jc w:val="center"/>
        <w:rPr>
          <w:szCs w:val="28"/>
        </w:rPr>
      </w:pPr>
    </w:p>
    <w:p w:rsidR="00733353" w:rsidRDefault="00733353" w:rsidP="00023342">
      <w:pPr>
        <w:tabs>
          <w:tab w:val="left" w:pos="1276"/>
        </w:tabs>
        <w:ind w:firstLine="142"/>
        <w:jc w:val="center"/>
        <w:rPr>
          <w:szCs w:val="28"/>
        </w:rPr>
      </w:pPr>
    </w:p>
    <w:p w:rsidR="00733353" w:rsidRDefault="00733353" w:rsidP="00023342">
      <w:pPr>
        <w:tabs>
          <w:tab w:val="left" w:pos="1276"/>
        </w:tabs>
        <w:ind w:firstLine="142"/>
        <w:jc w:val="center"/>
        <w:rPr>
          <w:szCs w:val="28"/>
        </w:rPr>
      </w:pPr>
    </w:p>
    <w:p w:rsidR="00733353" w:rsidRDefault="00733353" w:rsidP="00023342">
      <w:pPr>
        <w:tabs>
          <w:tab w:val="left" w:pos="1276"/>
        </w:tabs>
        <w:ind w:firstLine="142"/>
        <w:jc w:val="center"/>
        <w:rPr>
          <w:szCs w:val="28"/>
        </w:rPr>
      </w:pPr>
    </w:p>
    <w:p w:rsidR="00733353" w:rsidRDefault="00733353" w:rsidP="00023342">
      <w:pPr>
        <w:tabs>
          <w:tab w:val="left" w:pos="1276"/>
        </w:tabs>
        <w:ind w:firstLine="142"/>
        <w:jc w:val="center"/>
        <w:rPr>
          <w:szCs w:val="28"/>
        </w:rPr>
      </w:pPr>
    </w:p>
    <w:p w:rsidR="00733353" w:rsidRDefault="00733353" w:rsidP="00023342">
      <w:pPr>
        <w:tabs>
          <w:tab w:val="left" w:pos="1276"/>
        </w:tabs>
        <w:ind w:firstLine="142"/>
        <w:jc w:val="center"/>
        <w:rPr>
          <w:szCs w:val="28"/>
        </w:rPr>
      </w:pPr>
    </w:p>
    <w:p w:rsidR="00733353" w:rsidRDefault="00733353" w:rsidP="00023342">
      <w:pPr>
        <w:tabs>
          <w:tab w:val="left" w:pos="1276"/>
        </w:tabs>
        <w:ind w:firstLine="142"/>
        <w:jc w:val="center"/>
        <w:rPr>
          <w:szCs w:val="28"/>
        </w:rPr>
      </w:pPr>
    </w:p>
    <w:p w:rsidR="00733353" w:rsidRDefault="00733353" w:rsidP="00023342">
      <w:pPr>
        <w:tabs>
          <w:tab w:val="left" w:pos="1276"/>
        </w:tabs>
        <w:ind w:firstLine="142"/>
        <w:jc w:val="center"/>
        <w:rPr>
          <w:szCs w:val="28"/>
        </w:rPr>
      </w:pPr>
    </w:p>
    <w:p w:rsidR="00733353" w:rsidRDefault="00733353" w:rsidP="00023342">
      <w:pPr>
        <w:tabs>
          <w:tab w:val="left" w:pos="1276"/>
        </w:tabs>
        <w:ind w:firstLine="142"/>
        <w:jc w:val="center"/>
        <w:rPr>
          <w:szCs w:val="28"/>
        </w:rPr>
      </w:pPr>
    </w:p>
    <w:p w:rsidR="00733353" w:rsidRDefault="00733353" w:rsidP="00023342">
      <w:pPr>
        <w:tabs>
          <w:tab w:val="left" w:pos="1276"/>
        </w:tabs>
        <w:ind w:firstLine="142"/>
        <w:jc w:val="center"/>
        <w:rPr>
          <w:szCs w:val="28"/>
        </w:rPr>
      </w:pPr>
    </w:p>
    <w:p w:rsidR="00733353" w:rsidRDefault="00733353" w:rsidP="00023342">
      <w:pPr>
        <w:tabs>
          <w:tab w:val="left" w:pos="1276"/>
        </w:tabs>
        <w:ind w:firstLine="142"/>
        <w:jc w:val="center"/>
        <w:rPr>
          <w:szCs w:val="28"/>
        </w:rPr>
      </w:pPr>
    </w:p>
    <w:p w:rsidR="00733353" w:rsidRDefault="00733353" w:rsidP="00023342">
      <w:pPr>
        <w:tabs>
          <w:tab w:val="left" w:pos="1276"/>
        </w:tabs>
        <w:ind w:firstLine="142"/>
        <w:jc w:val="center"/>
        <w:rPr>
          <w:szCs w:val="28"/>
        </w:rPr>
      </w:pPr>
    </w:p>
    <w:p w:rsidR="00733353" w:rsidRDefault="00733353" w:rsidP="00023342">
      <w:pPr>
        <w:tabs>
          <w:tab w:val="left" w:pos="1276"/>
        </w:tabs>
        <w:ind w:firstLine="142"/>
        <w:jc w:val="center"/>
        <w:rPr>
          <w:szCs w:val="28"/>
        </w:rPr>
      </w:pPr>
    </w:p>
    <w:p w:rsidR="00733353" w:rsidRDefault="00733353" w:rsidP="00023342">
      <w:pPr>
        <w:tabs>
          <w:tab w:val="left" w:pos="1276"/>
        </w:tabs>
        <w:ind w:firstLine="142"/>
        <w:jc w:val="center"/>
        <w:rPr>
          <w:szCs w:val="28"/>
        </w:rPr>
      </w:pPr>
    </w:p>
    <w:p w:rsidR="00733353" w:rsidRDefault="00733353" w:rsidP="00023342">
      <w:pPr>
        <w:tabs>
          <w:tab w:val="left" w:pos="1276"/>
        </w:tabs>
        <w:ind w:firstLine="142"/>
        <w:jc w:val="center"/>
        <w:rPr>
          <w:szCs w:val="28"/>
        </w:rPr>
      </w:pPr>
    </w:p>
    <w:p w:rsidR="00733353" w:rsidRDefault="00733353" w:rsidP="00023342">
      <w:pPr>
        <w:tabs>
          <w:tab w:val="left" w:pos="1276"/>
        </w:tabs>
        <w:ind w:firstLine="142"/>
        <w:jc w:val="center"/>
        <w:rPr>
          <w:szCs w:val="28"/>
        </w:rPr>
      </w:pPr>
    </w:p>
    <w:p w:rsidR="00733353" w:rsidRDefault="00733353" w:rsidP="00023342">
      <w:pPr>
        <w:tabs>
          <w:tab w:val="left" w:pos="1276"/>
        </w:tabs>
        <w:ind w:firstLine="142"/>
        <w:jc w:val="center"/>
        <w:rPr>
          <w:szCs w:val="28"/>
        </w:rPr>
      </w:pPr>
    </w:p>
    <w:p w:rsidR="00733353" w:rsidRDefault="00733353" w:rsidP="00023342">
      <w:pPr>
        <w:tabs>
          <w:tab w:val="left" w:pos="1276"/>
        </w:tabs>
        <w:ind w:firstLine="142"/>
        <w:jc w:val="center"/>
        <w:rPr>
          <w:szCs w:val="28"/>
        </w:rPr>
      </w:pPr>
    </w:p>
    <w:p w:rsidR="00733353" w:rsidRDefault="00733353" w:rsidP="00023342">
      <w:pPr>
        <w:tabs>
          <w:tab w:val="left" w:pos="1276"/>
        </w:tabs>
        <w:ind w:firstLine="142"/>
        <w:jc w:val="center"/>
        <w:rPr>
          <w:szCs w:val="28"/>
        </w:rPr>
      </w:pPr>
    </w:p>
    <w:p w:rsidR="00733353" w:rsidRDefault="00733353" w:rsidP="00023342">
      <w:pPr>
        <w:tabs>
          <w:tab w:val="left" w:pos="1276"/>
        </w:tabs>
        <w:ind w:firstLine="142"/>
        <w:jc w:val="center"/>
        <w:rPr>
          <w:szCs w:val="28"/>
        </w:rPr>
      </w:pPr>
    </w:p>
    <w:p w:rsidR="00733353" w:rsidRDefault="00733353" w:rsidP="00023342">
      <w:pPr>
        <w:tabs>
          <w:tab w:val="left" w:pos="1276"/>
        </w:tabs>
        <w:ind w:firstLine="142"/>
        <w:jc w:val="center"/>
        <w:rPr>
          <w:szCs w:val="28"/>
        </w:rPr>
      </w:pPr>
    </w:p>
    <w:p w:rsidR="00733353" w:rsidRDefault="00733353" w:rsidP="00023342">
      <w:pPr>
        <w:tabs>
          <w:tab w:val="left" w:pos="1276"/>
        </w:tabs>
        <w:ind w:firstLine="142"/>
        <w:jc w:val="center"/>
        <w:rPr>
          <w:szCs w:val="28"/>
        </w:rPr>
      </w:pPr>
    </w:p>
    <w:p w:rsidR="00733353" w:rsidRDefault="00733353" w:rsidP="00023342">
      <w:pPr>
        <w:tabs>
          <w:tab w:val="left" w:pos="1276"/>
        </w:tabs>
        <w:ind w:firstLine="142"/>
        <w:jc w:val="center"/>
        <w:rPr>
          <w:szCs w:val="28"/>
        </w:rPr>
      </w:pPr>
    </w:p>
    <w:p w:rsidR="00733353" w:rsidRDefault="00733353" w:rsidP="00023342">
      <w:pPr>
        <w:tabs>
          <w:tab w:val="left" w:pos="1276"/>
        </w:tabs>
        <w:ind w:firstLine="142"/>
        <w:jc w:val="center"/>
        <w:rPr>
          <w:szCs w:val="28"/>
        </w:rPr>
      </w:pPr>
    </w:p>
    <w:p w:rsidR="00733353" w:rsidRDefault="00733353" w:rsidP="00023342">
      <w:pPr>
        <w:tabs>
          <w:tab w:val="left" w:pos="1276"/>
        </w:tabs>
        <w:ind w:firstLine="142"/>
        <w:jc w:val="center"/>
        <w:rPr>
          <w:szCs w:val="28"/>
        </w:rPr>
      </w:pPr>
    </w:p>
    <w:p w:rsidR="00733353" w:rsidRPr="00733353" w:rsidRDefault="00733353" w:rsidP="00733353">
      <w:pPr>
        <w:rPr>
          <w:sz w:val="24"/>
          <w:szCs w:val="24"/>
        </w:rPr>
      </w:pPr>
    </w:p>
    <w:p w:rsidR="00964F81" w:rsidRDefault="00964F81" w:rsidP="00220378">
      <w:pPr>
        <w:ind w:left="5529"/>
        <w:jc w:val="center"/>
        <w:rPr>
          <w:szCs w:val="28"/>
        </w:rPr>
      </w:pPr>
    </w:p>
    <w:p w:rsidR="002466B7" w:rsidRDefault="002466B7" w:rsidP="00220378">
      <w:pPr>
        <w:ind w:left="5529"/>
        <w:jc w:val="center"/>
        <w:rPr>
          <w:szCs w:val="28"/>
        </w:rPr>
      </w:pPr>
    </w:p>
    <w:p w:rsidR="002466B7" w:rsidRDefault="002466B7" w:rsidP="00220378">
      <w:pPr>
        <w:ind w:left="5529"/>
        <w:jc w:val="center"/>
        <w:rPr>
          <w:szCs w:val="28"/>
        </w:rPr>
      </w:pPr>
    </w:p>
    <w:p w:rsidR="002466B7" w:rsidRDefault="002466B7" w:rsidP="00220378">
      <w:pPr>
        <w:ind w:left="5529"/>
        <w:jc w:val="center"/>
        <w:rPr>
          <w:szCs w:val="28"/>
        </w:rPr>
      </w:pPr>
    </w:p>
    <w:p w:rsidR="002466B7" w:rsidRDefault="002466B7" w:rsidP="00220378">
      <w:pPr>
        <w:ind w:left="5529"/>
        <w:jc w:val="center"/>
        <w:rPr>
          <w:szCs w:val="28"/>
        </w:rPr>
      </w:pPr>
    </w:p>
    <w:p w:rsidR="00964F81" w:rsidRDefault="00964F81" w:rsidP="00220378">
      <w:pPr>
        <w:ind w:left="5529"/>
        <w:jc w:val="center"/>
        <w:rPr>
          <w:szCs w:val="28"/>
        </w:rPr>
      </w:pPr>
    </w:p>
    <w:p w:rsidR="00964F81" w:rsidRDefault="00964F81" w:rsidP="00220378">
      <w:pPr>
        <w:ind w:left="5529"/>
        <w:jc w:val="center"/>
        <w:rPr>
          <w:szCs w:val="28"/>
        </w:rPr>
      </w:pPr>
    </w:p>
    <w:p w:rsidR="00ED0E52" w:rsidRDefault="00ED0E52" w:rsidP="00220378">
      <w:pPr>
        <w:ind w:left="5529"/>
        <w:jc w:val="center"/>
        <w:rPr>
          <w:szCs w:val="28"/>
        </w:rPr>
      </w:pPr>
    </w:p>
    <w:p w:rsidR="00ED0E52" w:rsidRDefault="00ED0E52" w:rsidP="00220378">
      <w:pPr>
        <w:ind w:left="5529"/>
        <w:jc w:val="center"/>
        <w:rPr>
          <w:szCs w:val="28"/>
        </w:rPr>
      </w:pPr>
    </w:p>
    <w:p w:rsidR="00ED0E52" w:rsidRDefault="00ED0E52" w:rsidP="00220378">
      <w:pPr>
        <w:ind w:left="5529"/>
        <w:jc w:val="center"/>
        <w:rPr>
          <w:szCs w:val="28"/>
        </w:rPr>
      </w:pPr>
    </w:p>
    <w:p w:rsidR="00EB168C" w:rsidRDefault="00EB168C" w:rsidP="00220378">
      <w:pPr>
        <w:ind w:left="5529"/>
        <w:jc w:val="center"/>
        <w:rPr>
          <w:szCs w:val="28"/>
        </w:rPr>
        <w:sectPr w:rsidR="00EB168C" w:rsidSect="00EB168C">
          <w:headerReference w:type="default" r:id="rId9"/>
          <w:pgSz w:w="11906" w:h="16838"/>
          <w:pgMar w:top="964" w:right="567" w:bottom="1135" w:left="1701" w:header="567" w:footer="709" w:gutter="0"/>
          <w:cols w:space="708"/>
          <w:titlePg/>
          <w:docGrid w:linePitch="381"/>
        </w:sectPr>
      </w:pPr>
    </w:p>
    <w:p w:rsidR="00964F81" w:rsidRDefault="00964F81" w:rsidP="00220378">
      <w:pPr>
        <w:ind w:left="5529"/>
        <w:jc w:val="center"/>
        <w:rPr>
          <w:szCs w:val="28"/>
        </w:rPr>
      </w:pPr>
    </w:p>
    <w:p w:rsidR="00220378" w:rsidRPr="00F43D88" w:rsidRDefault="00EB168C" w:rsidP="00220378">
      <w:pPr>
        <w:ind w:left="5529"/>
        <w:jc w:val="center"/>
        <w:rPr>
          <w:szCs w:val="28"/>
        </w:rPr>
      </w:pPr>
      <w:r w:rsidRPr="00F43D88">
        <w:rPr>
          <w:szCs w:val="28"/>
        </w:rPr>
        <w:t>П</w:t>
      </w:r>
      <w:r>
        <w:rPr>
          <w:szCs w:val="28"/>
        </w:rPr>
        <w:t>РИЛОЖЕНИЕ</w:t>
      </w:r>
      <w:r w:rsidRPr="00F43D88">
        <w:rPr>
          <w:szCs w:val="28"/>
        </w:rPr>
        <w:t xml:space="preserve"> № 1</w:t>
      </w:r>
    </w:p>
    <w:p w:rsidR="00220378" w:rsidRPr="0032532A" w:rsidRDefault="00220378" w:rsidP="00220378">
      <w:pPr>
        <w:tabs>
          <w:tab w:val="left" w:pos="3921"/>
          <w:tab w:val="center" w:pos="4677"/>
          <w:tab w:val="left" w:pos="5749"/>
        </w:tabs>
        <w:ind w:left="5529"/>
        <w:jc w:val="center"/>
        <w:rPr>
          <w:szCs w:val="28"/>
        </w:rPr>
      </w:pPr>
      <w:r w:rsidRPr="0032532A">
        <w:rPr>
          <w:szCs w:val="28"/>
        </w:rPr>
        <w:t>к Положению о проведении</w:t>
      </w:r>
    </w:p>
    <w:p w:rsidR="00220378" w:rsidRPr="0032532A" w:rsidRDefault="00220378" w:rsidP="00220378">
      <w:pPr>
        <w:tabs>
          <w:tab w:val="left" w:pos="3921"/>
          <w:tab w:val="center" w:pos="4677"/>
          <w:tab w:val="left" w:pos="5749"/>
        </w:tabs>
        <w:ind w:left="5529"/>
        <w:jc w:val="center"/>
        <w:rPr>
          <w:szCs w:val="28"/>
        </w:rPr>
      </w:pPr>
      <w:r w:rsidRPr="0032532A">
        <w:rPr>
          <w:szCs w:val="28"/>
        </w:rPr>
        <w:t>фестиваля педагогических идей "Открытый урок"</w:t>
      </w:r>
      <w:r>
        <w:rPr>
          <w:szCs w:val="28"/>
        </w:rPr>
        <w:t xml:space="preserve"> в Архангельске</w:t>
      </w:r>
    </w:p>
    <w:p w:rsidR="00220378" w:rsidRPr="004D368A" w:rsidRDefault="00220378" w:rsidP="00220378">
      <w:pPr>
        <w:jc w:val="center"/>
        <w:rPr>
          <w:bCs/>
          <w:szCs w:val="28"/>
        </w:rPr>
      </w:pPr>
    </w:p>
    <w:p w:rsidR="00220378" w:rsidRDefault="00220378" w:rsidP="00220378">
      <w:pPr>
        <w:jc w:val="center"/>
        <w:rPr>
          <w:b/>
          <w:bCs/>
          <w:szCs w:val="28"/>
        </w:rPr>
      </w:pPr>
      <w:r w:rsidRPr="004D368A">
        <w:rPr>
          <w:b/>
          <w:bCs/>
          <w:szCs w:val="28"/>
        </w:rPr>
        <w:t xml:space="preserve">ЗАЯВКА </w:t>
      </w:r>
    </w:p>
    <w:p w:rsidR="00220378" w:rsidRPr="004D368A" w:rsidRDefault="00220378" w:rsidP="00220378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н</w:t>
      </w:r>
      <w:r w:rsidRPr="004D368A">
        <w:rPr>
          <w:b/>
          <w:bCs/>
          <w:szCs w:val="28"/>
        </w:rPr>
        <w:t>а участие в фестивал</w:t>
      </w:r>
      <w:r>
        <w:rPr>
          <w:b/>
          <w:bCs/>
          <w:szCs w:val="28"/>
        </w:rPr>
        <w:t>е</w:t>
      </w:r>
      <w:r w:rsidRPr="004D368A">
        <w:rPr>
          <w:b/>
          <w:bCs/>
          <w:szCs w:val="28"/>
        </w:rPr>
        <w:t xml:space="preserve"> педагогических идей </w:t>
      </w:r>
    </w:p>
    <w:p w:rsidR="00220378" w:rsidRPr="004D368A" w:rsidRDefault="00220378" w:rsidP="00220378">
      <w:pPr>
        <w:jc w:val="center"/>
        <w:rPr>
          <w:b/>
          <w:bCs/>
          <w:szCs w:val="28"/>
        </w:rPr>
      </w:pPr>
      <w:r w:rsidRPr="004D368A">
        <w:rPr>
          <w:b/>
          <w:bCs/>
          <w:szCs w:val="28"/>
        </w:rPr>
        <w:t xml:space="preserve">"Открытый урок" </w:t>
      </w:r>
      <w:r>
        <w:rPr>
          <w:b/>
          <w:bCs/>
          <w:szCs w:val="28"/>
        </w:rPr>
        <w:t>в</w:t>
      </w:r>
      <w:r w:rsidRPr="004D368A">
        <w:rPr>
          <w:b/>
          <w:bCs/>
          <w:szCs w:val="28"/>
        </w:rPr>
        <w:t xml:space="preserve"> Архангельск</w:t>
      </w:r>
      <w:r>
        <w:rPr>
          <w:b/>
          <w:bCs/>
          <w:szCs w:val="28"/>
        </w:rPr>
        <w:t>е</w:t>
      </w:r>
    </w:p>
    <w:p w:rsidR="00220378" w:rsidRPr="004D368A" w:rsidRDefault="00220378" w:rsidP="00220378">
      <w:pPr>
        <w:jc w:val="center"/>
        <w:rPr>
          <w:bCs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3933"/>
      </w:tblGrid>
      <w:tr w:rsidR="00220378" w:rsidRPr="00EB168C" w:rsidTr="00EB168C">
        <w:tc>
          <w:tcPr>
            <w:tcW w:w="5637" w:type="dxa"/>
            <w:vAlign w:val="center"/>
            <w:hideMark/>
          </w:tcPr>
          <w:p w:rsidR="00220378" w:rsidRPr="00EB168C" w:rsidRDefault="00220378" w:rsidP="00CA70A3">
            <w:pPr>
              <w:rPr>
                <w:szCs w:val="28"/>
              </w:rPr>
            </w:pPr>
            <w:r w:rsidRPr="00EB168C">
              <w:rPr>
                <w:szCs w:val="28"/>
              </w:rPr>
              <w:t>1. Фамилия, имя, отчество автора (полностью)</w:t>
            </w:r>
          </w:p>
        </w:tc>
        <w:tc>
          <w:tcPr>
            <w:tcW w:w="3933" w:type="dxa"/>
            <w:vAlign w:val="center"/>
          </w:tcPr>
          <w:p w:rsidR="00220378" w:rsidRPr="00EB168C" w:rsidRDefault="00220378" w:rsidP="00CA70A3">
            <w:pPr>
              <w:jc w:val="center"/>
              <w:rPr>
                <w:bCs/>
                <w:szCs w:val="28"/>
              </w:rPr>
            </w:pPr>
          </w:p>
        </w:tc>
      </w:tr>
      <w:tr w:rsidR="00220378" w:rsidRPr="00EB168C" w:rsidTr="00EB168C">
        <w:tc>
          <w:tcPr>
            <w:tcW w:w="5637" w:type="dxa"/>
            <w:vAlign w:val="center"/>
          </w:tcPr>
          <w:p w:rsidR="00220378" w:rsidRPr="00EB168C" w:rsidRDefault="00220378" w:rsidP="00EC277C">
            <w:pPr>
              <w:rPr>
                <w:szCs w:val="28"/>
              </w:rPr>
            </w:pPr>
            <w:r w:rsidRPr="00EB168C">
              <w:rPr>
                <w:szCs w:val="28"/>
              </w:rPr>
              <w:t>2. Должность</w:t>
            </w:r>
          </w:p>
        </w:tc>
        <w:tc>
          <w:tcPr>
            <w:tcW w:w="3933" w:type="dxa"/>
            <w:vAlign w:val="center"/>
          </w:tcPr>
          <w:p w:rsidR="00220378" w:rsidRPr="00EB168C" w:rsidRDefault="00220378" w:rsidP="00CA70A3">
            <w:pPr>
              <w:jc w:val="center"/>
              <w:rPr>
                <w:bCs/>
                <w:szCs w:val="28"/>
              </w:rPr>
            </w:pPr>
          </w:p>
        </w:tc>
      </w:tr>
      <w:tr w:rsidR="00220378" w:rsidRPr="00EB168C" w:rsidTr="00EB168C">
        <w:tc>
          <w:tcPr>
            <w:tcW w:w="5637" w:type="dxa"/>
            <w:vAlign w:val="center"/>
          </w:tcPr>
          <w:p w:rsidR="00220378" w:rsidRPr="00EB168C" w:rsidRDefault="00220378" w:rsidP="00EC277C">
            <w:pPr>
              <w:rPr>
                <w:szCs w:val="28"/>
              </w:rPr>
            </w:pPr>
            <w:r w:rsidRPr="00EB168C">
              <w:rPr>
                <w:szCs w:val="28"/>
              </w:rPr>
              <w:t>3. Место работы (полное наименование  учреждения по уставу)</w:t>
            </w:r>
          </w:p>
        </w:tc>
        <w:tc>
          <w:tcPr>
            <w:tcW w:w="3933" w:type="dxa"/>
            <w:vAlign w:val="center"/>
          </w:tcPr>
          <w:p w:rsidR="00220378" w:rsidRPr="00EB168C" w:rsidRDefault="00220378" w:rsidP="00CA70A3">
            <w:pPr>
              <w:jc w:val="center"/>
              <w:rPr>
                <w:bCs/>
                <w:szCs w:val="28"/>
              </w:rPr>
            </w:pPr>
          </w:p>
        </w:tc>
      </w:tr>
      <w:tr w:rsidR="00220378" w:rsidRPr="00EB168C" w:rsidTr="00EB168C">
        <w:tc>
          <w:tcPr>
            <w:tcW w:w="5637" w:type="dxa"/>
            <w:vAlign w:val="center"/>
          </w:tcPr>
          <w:p w:rsidR="00220378" w:rsidRPr="00EB168C" w:rsidRDefault="00220378" w:rsidP="00EC277C">
            <w:pPr>
              <w:rPr>
                <w:szCs w:val="28"/>
              </w:rPr>
            </w:pPr>
            <w:r w:rsidRPr="00EB168C">
              <w:rPr>
                <w:szCs w:val="28"/>
              </w:rPr>
              <w:t>4. Квалификационная категория</w:t>
            </w:r>
          </w:p>
        </w:tc>
        <w:tc>
          <w:tcPr>
            <w:tcW w:w="3933" w:type="dxa"/>
            <w:vAlign w:val="center"/>
          </w:tcPr>
          <w:p w:rsidR="00220378" w:rsidRPr="00EB168C" w:rsidRDefault="00220378" w:rsidP="00CA70A3">
            <w:pPr>
              <w:jc w:val="center"/>
              <w:rPr>
                <w:bCs/>
                <w:szCs w:val="28"/>
              </w:rPr>
            </w:pPr>
          </w:p>
        </w:tc>
      </w:tr>
      <w:tr w:rsidR="00220378" w:rsidRPr="00EB168C" w:rsidTr="00EB168C">
        <w:tc>
          <w:tcPr>
            <w:tcW w:w="5637" w:type="dxa"/>
            <w:vAlign w:val="center"/>
          </w:tcPr>
          <w:p w:rsidR="00220378" w:rsidRPr="00EB168C" w:rsidRDefault="00220378" w:rsidP="00EC277C">
            <w:pPr>
              <w:rPr>
                <w:szCs w:val="28"/>
              </w:rPr>
            </w:pPr>
            <w:r w:rsidRPr="00EB168C">
              <w:rPr>
                <w:szCs w:val="28"/>
              </w:rPr>
              <w:t>5. Номинация, перечень представленных материалов</w:t>
            </w:r>
          </w:p>
        </w:tc>
        <w:tc>
          <w:tcPr>
            <w:tcW w:w="3933" w:type="dxa"/>
            <w:vAlign w:val="center"/>
          </w:tcPr>
          <w:p w:rsidR="00220378" w:rsidRPr="00EB168C" w:rsidRDefault="00220378" w:rsidP="00CA70A3">
            <w:pPr>
              <w:jc w:val="center"/>
              <w:rPr>
                <w:bCs/>
                <w:szCs w:val="28"/>
              </w:rPr>
            </w:pPr>
          </w:p>
        </w:tc>
      </w:tr>
      <w:tr w:rsidR="00220378" w:rsidRPr="00EB168C" w:rsidTr="00EB168C">
        <w:tc>
          <w:tcPr>
            <w:tcW w:w="5637" w:type="dxa"/>
            <w:vAlign w:val="center"/>
          </w:tcPr>
          <w:p w:rsidR="00220378" w:rsidRPr="00EB168C" w:rsidRDefault="00A26664" w:rsidP="00EC277C">
            <w:pPr>
              <w:rPr>
                <w:szCs w:val="28"/>
              </w:rPr>
            </w:pPr>
            <w:r>
              <w:rPr>
                <w:szCs w:val="28"/>
              </w:rPr>
              <w:t xml:space="preserve">6. </w:t>
            </w:r>
            <w:r w:rsidR="00220378" w:rsidRPr="00EB168C">
              <w:rPr>
                <w:szCs w:val="28"/>
              </w:rPr>
              <w:t>Контактный телефон</w:t>
            </w:r>
          </w:p>
        </w:tc>
        <w:tc>
          <w:tcPr>
            <w:tcW w:w="3933" w:type="dxa"/>
            <w:vAlign w:val="center"/>
          </w:tcPr>
          <w:p w:rsidR="00220378" w:rsidRPr="00EB168C" w:rsidRDefault="00220378" w:rsidP="00CA70A3">
            <w:pPr>
              <w:jc w:val="center"/>
              <w:rPr>
                <w:bCs/>
                <w:szCs w:val="28"/>
              </w:rPr>
            </w:pPr>
          </w:p>
        </w:tc>
      </w:tr>
    </w:tbl>
    <w:p w:rsidR="00220378" w:rsidRPr="004D368A" w:rsidRDefault="00220378" w:rsidP="00220378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</w:p>
    <w:tbl>
      <w:tblPr>
        <w:tblpPr w:leftFromText="180" w:rightFromText="180" w:vertAnchor="text" w:horzAnchor="margin" w:tblpY="1119"/>
        <w:tblW w:w="9464" w:type="dxa"/>
        <w:tblLook w:val="01E0" w:firstRow="1" w:lastRow="1" w:firstColumn="1" w:lastColumn="1" w:noHBand="0" w:noVBand="0"/>
      </w:tblPr>
      <w:tblGrid>
        <w:gridCol w:w="3085"/>
        <w:gridCol w:w="6379"/>
      </w:tblGrid>
      <w:tr w:rsidR="00220378" w:rsidRPr="004D368A" w:rsidTr="00EC277C">
        <w:tc>
          <w:tcPr>
            <w:tcW w:w="3085" w:type="dxa"/>
            <w:hideMark/>
          </w:tcPr>
          <w:p w:rsidR="00220378" w:rsidRPr="0032532A" w:rsidRDefault="00220378" w:rsidP="00CA70A3">
            <w:pPr>
              <w:spacing w:after="120"/>
              <w:rPr>
                <w:szCs w:val="28"/>
              </w:rPr>
            </w:pPr>
            <w:r w:rsidRPr="0032532A">
              <w:rPr>
                <w:szCs w:val="28"/>
              </w:rPr>
              <w:t>Дата</w:t>
            </w:r>
          </w:p>
          <w:p w:rsidR="00220378" w:rsidRPr="0032532A" w:rsidRDefault="00220378" w:rsidP="00CA70A3">
            <w:pPr>
              <w:spacing w:after="120"/>
              <w:rPr>
                <w:szCs w:val="28"/>
              </w:rPr>
            </w:pPr>
            <w:r w:rsidRPr="0032532A">
              <w:rPr>
                <w:szCs w:val="28"/>
              </w:rPr>
              <w:t>Подпись участника</w:t>
            </w:r>
          </w:p>
        </w:tc>
        <w:tc>
          <w:tcPr>
            <w:tcW w:w="6379" w:type="dxa"/>
            <w:hideMark/>
          </w:tcPr>
          <w:p w:rsidR="00220378" w:rsidRPr="004D368A" w:rsidRDefault="00220378" w:rsidP="00CA70A3">
            <w:pPr>
              <w:spacing w:after="120"/>
              <w:ind w:left="283"/>
              <w:jc w:val="both"/>
              <w:rPr>
                <w:color w:val="000000"/>
                <w:szCs w:val="28"/>
              </w:rPr>
            </w:pPr>
            <w:r w:rsidRPr="004D368A">
              <w:rPr>
                <w:color w:val="000000"/>
                <w:szCs w:val="28"/>
              </w:rPr>
              <w:t>"____" _______________ 20</w:t>
            </w:r>
            <w:r w:rsidR="0084198C">
              <w:rPr>
                <w:color w:val="000000"/>
                <w:szCs w:val="28"/>
              </w:rPr>
              <w:t>2</w:t>
            </w:r>
            <w:r w:rsidR="00A62601">
              <w:rPr>
                <w:color w:val="000000"/>
                <w:szCs w:val="28"/>
              </w:rPr>
              <w:t>2</w:t>
            </w:r>
            <w:r w:rsidRPr="004D368A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г.</w:t>
            </w:r>
          </w:p>
          <w:p w:rsidR="00220378" w:rsidRDefault="00220378" w:rsidP="00CA70A3">
            <w:pPr>
              <w:spacing w:after="120"/>
              <w:ind w:left="283"/>
              <w:jc w:val="both"/>
              <w:rPr>
                <w:color w:val="000000"/>
                <w:szCs w:val="28"/>
              </w:rPr>
            </w:pPr>
            <w:r w:rsidRPr="004D368A">
              <w:rPr>
                <w:color w:val="000000"/>
                <w:szCs w:val="28"/>
              </w:rPr>
              <w:t xml:space="preserve">________________   </w:t>
            </w:r>
            <w:r w:rsidR="00EC277C">
              <w:rPr>
                <w:color w:val="000000"/>
                <w:szCs w:val="28"/>
              </w:rPr>
              <w:t>(р</w:t>
            </w:r>
            <w:r w:rsidRPr="004D368A">
              <w:rPr>
                <w:color w:val="000000"/>
                <w:szCs w:val="28"/>
              </w:rPr>
              <w:t>асшифровка подписи</w:t>
            </w:r>
            <w:r w:rsidR="00EC277C">
              <w:rPr>
                <w:color w:val="000000"/>
                <w:szCs w:val="28"/>
              </w:rPr>
              <w:t>)</w:t>
            </w:r>
          </w:p>
          <w:p w:rsidR="00220378" w:rsidRPr="004D368A" w:rsidRDefault="00220378" w:rsidP="00CA70A3">
            <w:pPr>
              <w:spacing w:after="120"/>
              <w:ind w:left="283"/>
              <w:jc w:val="both"/>
              <w:rPr>
                <w:color w:val="000000"/>
                <w:szCs w:val="28"/>
              </w:rPr>
            </w:pPr>
          </w:p>
        </w:tc>
      </w:tr>
      <w:tr w:rsidR="00220378" w:rsidRPr="004D368A" w:rsidTr="00EC277C">
        <w:tc>
          <w:tcPr>
            <w:tcW w:w="3085" w:type="dxa"/>
            <w:hideMark/>
          </w:tcPr>
          <w:p w:rsidR="00220378" w:rsidRPr="0032532A" w:rsidRDefault="00220378" w:rsidP="00CA70A3">
            <w:pPr>
              <w:spacing w:after="120"/>
              <w:rPr>
                <w:szCs w:val="28"/>
              </w:rPr>
            </w:pPr>
            <w:r w:rsidRPr="0032532A">
              <w:rPr>
                <w:szCs w:val="28"/>
              </w:rPr>
              <w:t>Дата</w:t>
            </w:r>
          </w:p>
          <w:p w:rsidR="00220378" w:rsidRPr="0032532A" w:rsidRDefault="00220378" w:rsidP="00CA70A3">
            <w:pPr>
              <w:spacing w:after="120"/>
              <w:rPr>
                <w:szCs w:val="28"/>
              </w:rPr>
            </w:pPr>
            <w:r w:rsidRPr="0032532A">
              <w:rPr>
                <w:szCs w:val="28"/>
              </w:rPr>
              <w:t>Подпись руководителя учреждения</w:t>
            </w:r>
          </w:p>
        </w:tc>
        <w:tc>
          <w:tcPr>
            <w:tcW w:w="6379" w:type="dxa"/>
            <w:hideMark/>
          </w:tcPr>
          <w:p w:rsidR="00220378" w:rsidRPr="004D368A" w:rsidRDefault="00220378" w:rsidP="00CA70A3">
            <w:pPr>
              <w:spacing w:after="120"/>
              <w:ind w:left="283"/>
              <w:jc w:val="both"/>
              <w:rPr>
                <w:color w:val="000000"/>
                <w:szCs w:val="28"/>
              </w:rPr>
            </w:pPr>
            <w:r w:rsidRPr="004D368A">
              <w:rPr>
                <w:color w:val="000000"/>
                <w:szCs w:val="28"/>
              </w:rPr>
              <w:t>"____" _______________ 20</w:t>
            </w:r>
            <w:r w:rsidR="0084198C">
              <w:rPr>
                <w:color w:val="000000"/>
                <w:szCs w:val="28"/>
              </w:rPr>
              <w:t>2</w:t>
            </w:r>
            <w:r w:rsidR="00A62601">
              <w:rPr>
                <w:color w:val="000000"/>
                <w:szCs w:val="28"/>
              </w:rPr>
              <w:t>2</w:t>
            </w:r>
            <w:r w:rsidRPr="004D368A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г.</w:t>
            </w:r>
          </w:p>
          <w:p w:rsidR="00220378" w:rsidRPr="004D368A" w:rsidRDefault="00220378" w:rsidP="00CA70A3">
            <w:pPr>
              <w:spacing w:after="120"/>
              <w:ind w:left="283"/>
              <w:jc w:val="both"/>
              <w:rPr>
                <w:color w:val="000000"/>
                <w:szCs w:val="28"/>
              </w:rPr>
            </w:pPr>
            <w:r w:rsidRPr="004D368A">
              <w:rPr>
                <w:color w:val="000000"/>
                <w:szCs w:val="28"/>
              </w:rPr>
              <w:t xml:space="preserve">________________   </w:t>
            </w:r>
            <w:r w:rsidR="00EC277C">
              <w:rPr>
                <w:color w:val="000000"/>
                <w:szCs w:val="28"/>
              </w:rPr>
              <w:t>(р</w:t>
            </w:r>
            <w:r w:rsidRPr="004D368A">
              <w:rPr>
                <w:color w:val="000000"/>
                <w:szCs w:val="28"/>
              </w:rPr>
              <w:t>асшифровка подписи</w:t>
            </w:r>
            <w:r w:rsidR="00EC277C">
              <w:rPr>
                <w:color w:val="000000"/>
                <w:szCs w:val="28"/>
              </w:rPr>
              <w:t>)</w:t>
            </w:r>
          </w:p>
          <w:p w:rsidR="00EC277C" w:rsidRDefault="00220378" w:rsidP="00CA70A3">
            <w:pPr>
              <w:spacing w:after="120"/>
              <w:ind w:left="283"/>
              <w:jc w:val="both"/>
              <w:rPr>
                <w:color w:val="000000"/>
                <w:szCs w:val="28"/>
              </w:rPr>
            </w:pPr>
            <w:r w:rsidRPr="004D368A">
              <w:rPr>
                <w:color w:val="000000"/>
                <w:szCs w:val="28"/>
              </w:rPr>
              <w:t xml:space="preserve">         </w:t>
            </w:r>
          </w:p>
          <w:p w:rsidR="00220378" w:rsidRPr="004D368A" w:rsidRDefault="00220378" w:rsidP="00CA70A3">
            <w:pPr>
              <w:spacing w:after="120"/>
              <w:ind w:left="283"/>
              <w:jc w:val="both"/>
              <w:rPr>
                <w:color w:val="000000"/>
                <w:szCs w:val="28"/>
              </w:rPr>
            </w:pPr>
            <w:r w:rsidRPr="004D368A">
              <w:rPr>
                <w:color w:val="000000"/>
                <w:szCs w:val="28"/>
              </w:rPr>
              <w:t>МП</w:t>
            </w:r>
          </w:p>
        </w:tc>
      </w:tr>
    </w:tbl>
    <w:p w:rsidR="00220378" w:rsidRPr="004D368A" w:rsidRDefault="00220378" w:rsidP="00220378">
      <w:pPr>
        <w:jc w:val="right"/>
        <w:rPr>
          <w:szCs w:val="28"/>
        </w:rPr>
      </w:pPr>
    </w:p>
    <w:p w:rsidR="00220378" w:rsidRDefault="00220378" w:rsidP="00220378">
      <w:pPr>
        <w:jc w:val="right"/>
        <w:rPr>
          <w:szCs w:val="28"/>
        </w:rPr>
      </w:pPr>
    </w:p>
    <w:p w:rsidR="00220378" w:rsidRDefault="00220378" w:rsidP="00220378">
      <w:pPr>
        <w:jc w:val="right"/>
        <w:rPr>
          <w:szCs w:val="28"/>
        </w:rPr>
      </w:pPr>
    </w:p>
    <w:p w:rsidR="00EC277C" w:rsidRDefault="00EC277C" w:rsidP="00EC277C">
      <w:pPr>
        <w:jc w:val="center"/>
        <w:rPr>
          <w:szCs w:val="28"/>
        </w:rPr>
      </w:pPr>
      <w:r>
        <w:rPr>
          <w:szCs w:val="28"/>
        </w:rPr>
        <w:t>___________</w:t>
      </w:r>
    </w:p>
    <w:p w:rsidR="00220378" w:rsidRDefault="00220378" w:rsidP="00220378">
      <w:pPr>
        <w:jc w:val="right"/>
        <w:rPr>
          <w:szCs w:val="28"/>
        </w:rPr>
      </w:pPr>
    </w:p>
    <w:p w:rsidR="00220378" w:rsidRDefault="00220378" w:rsidP="00220378">
      <w:pPr>
        <w:jc w:val="right"/>
        <w:rPr>
          <w:szCs w:val="28"/>
        </w:rPr>
      </w:pPr>
    </w:p>
    <w:p w:rsidR="00EB168C" w:rsidRDefault="00EB168C" w:rsidP="00220378">
      <w:pPr>
        <w:jc w:val="right"/>
        <w:rPr>
          <w:szCs w:val="28"/>
        </w:rPr>
        <w:sectPr w:rsidR="00EB168C" w:rsidSect="00EB168C">
          <w:pgSz w:w="11906" w:h="16838"/>
          <w:pgMar w:top="964" w:right="567" w:bottom="1135" w:left="1701" w:header="567" w:footer="709" w:gutter="0"/>
          <w:cols w:space="708"/>
          <w:titlePg/>
          <w:docGrid w:linePitch="381"/>
        </w:sectPr>
      </w:pPr>
    </w:p>
    <w:p w:rsidR="00220378" w:rsidRPr="00F43D88" w:rsidRDefault="00EB168C" w:rsidP="00EC277C">
      <w:pPr>
        <w:ind w:left="5103"/>
        <w:jc w:val="center"/>
        <w:rPr>
          <w:szCs w:val="28"/>
        </w:rPr>
      </w:pPr>
      <w:r w:rsidRPr="00F43D88">
        <w:rPr>
          <w:szCs w:val="28"/>
        </w:rPr>
        <w:lastRenderedPageBreak/>
        <w:t>П</w:t>
      </w:r>
      <w:r>
        <w:rPr>
          <w:szCs w:val="28"/>
        </w:rPr>
        <w:t>РИЛОЖЕНИЕ</w:t>
      </w:r>
      <w:r w:rsidRPr="00F43D88">
        <w:rPr>
          <w:szCs w:val="28"/>
        </w:rPr>
        <w:t xml:space="preserve"> № 2</w:t>
      </w:r>
    </w:p>
    <w:p w:rsidR="00220378" w:rsidRPr="0032532A" w:rsidRDefault="00220378" w:rsidP="00EC277C">
      <w:pPr>
        <w:tabs>
          <w:tab w:val="left" w:pos="3921"/>
          <w:tab w:val="center" w:pos="4677"/>
          <w:tab w:val="left" w:pos="5749"/>
        </w:tabs>
        <w:ind w:left="5103"/>
        <w:jc w:val="center"/>
        <w:rPr>
          <w:szCs w:val="28"/>
        </w:rPr>
      </w:pPr>
      <w:r w:rsidRPr="0032532A">
        <w:rPr>
          <w:szCs w:val="28"/>
        </w:rPr>
        <w:t>к Положению о проведении</w:t>
      </w:r>
    </w:p>
    <w:p w:rsidR="00220378" w:rsidRPr="0032532A" w:rsidRDefault="00220378" w:rsidP="00EC277C">
      <w:pPr>
        <w:tabs>
          <w:tab w:val="left" w:pos="3921"/>
          <w:tab w:val="center" w:pos="4677"/>
          <w:tab w:val="left" w:pos="5749"/>
        </w:tabs>
        <w:ind w:left="5103"/>
        <w:jc w:val="center"/>
        <w:rPr>
          <w:szCs w:val="28"/>
        </w:rPr>
      </w:pPr>
      <w:r w:rsidRPr="0032532A">
        <w:rPr>
          <w:szCs w:val="28"/>
        </w:rPr>
        <w:t>фестиваля педагогических идей "Открытый урок"</w:t>
      </w:r>
      <w:r>
        <w:rPr>
          <w:szCs w:val="28"/>
        </w:rPr>
        <w:t xml:space="preserve"> в Архангельске</w:t>
      </w:r>
    </w:p>
    <w:p w:rsidR="00220378" w:rsidRDefault="00220378" w:rsidP="00220378">
      <w:pPr>
        <w:jc w:val="center"/>
        <w:rPr>
          <w:szCs w:val="28"/>
        </w:rPr>
      </w:pPr>
    </w:p>
    <w:p w:rsidR="00EC277C" w:rsidRPr="004D368A" w:rsidRDefault="00EC277C" w:rsidP="00220378">
      <w:pPr>
        <w:jc w:val="center"/>
        <w:rPr>
          <w:szCs w:val="28"/>
        </w:rPr>
      </w:pPr>
    </w:p>
    <w:p w:rsidR="00220378" w:rsidRPr="004D368A" w:rsidRDefault="00220378" w:rsidP="00EC277C">
      <w:pPr>
        <w:ind w:left="26" w:hanging="26"/>
        <w:jc w:val="center"/>
        <w:rPr>
          <w:b/>
          <w:szCs w:val="28"/>
        </w:rPr>
      </w:pPr>
      <w:r w:rsidRPr="004D368A">
        <w:rPr>
          <w:b/>
          <w:szCs w:val="28"/>
        </w:rPr>
        <w:t>Требования к оформлению материалов</w:t>
      </w:r>
    </w:p>
    <w:p w:rsidR="00220378" w:rsidRPr="004D368A" w:rsidRDefault="00220378" w:rsidP="00220378">
      <w:pPr>
        <w:ind w:left="26" w:firstLine="709"/>
        <w:jc w:val="center"/>
        <w:rPr>
          <w:b/>
          <w:szCs w:val="28"/>
        </w:rPr>
      </w:pPr>
    </w:p>
    <w:p w:rsidR="00220378" w:rsidRPr="004D2A9E" w:rsidRDefault="004A5955" w:rsidP="00220378">
      <w:pPr>
        <w:ind w:firstLine="567"/>
        <w:jc w:val="both"/>
        <w:rPr>
          <w:szCs w:val="28"/>
        </w:rPr>
      </w:pPr>
      <w:r>
        <w:rPr>
          <w:szCs w:val="28"/>
        </w:rPr>
        <w:t>Сценарий/</w:t>
      </w:r>
      <w:r w:rsidR="00A26664">
        <w:rPr>
          <w:szCs w:val="28"/>
        </w:rPr>
        <w:t xml:space="preserve"> </w:t>
      </w:r>
      <w:r w:rsidR="00220378" w:rsidRPr="004D2A9E">
        <w:rPr>
          <w:szCs w:val="28"/>
        </w:rPr>
        <w:t>конспект должен содержать следующие обязательные разделы:</w:t>
      </w:r>
    </w:p>
    <w:p w:rsidR="00220378" w:rsidRPr="004D2A9E" w:rsidRDefault="00220378" w:rsidP="00220378">
      <w:pPr>
        <w:ind w:firstLine="567"/>
        <w:jc w:val="both"/>
        <w:rPr>
          <w:szCs w:val="28"/>
        </w:rPr>
      </w:pPr>
      <w:r w:rsidRPr="004D2A9E">
        <w:rPr>
          <w:szCs w:val="28"/>
        </w:rPr>
        <w:t>Тема.</w:t>
      </w:r>
    </w:p>
    <w:p w:rsidR="00220378" w:rsidRPr="004D2A9E" w:rsidRDefault="00A26664" w:rsidP="00220378">
      <w:pPr>
        <w:ind w:firstLine="567"/>
        <w:jc w:val="both"/>
        <w:rPr>
          <w:szCs w:val="28"/>
        </w:rPr>
      </w:pPr>
      <w:r>
        <w:rPr>
          <w:szCs w:val="28"/>
        </w:rPr>
        <w:t>Класс (группа)</w:t>
      </w:r>
      <w:r w:rsidR="00220378" w:rsidRPr="004D2A9E">
        <w:rPr>
          <w:szCs w:val="28"/>
        </w:rPr>
        <w:t>/</w:t>
      </w:r>
      <w:r>
        <w:rPr>
          <w:szCs w:val="28"/>
        </w:rPr>
        <w:t xml:space="preserve"> </w:t>
      </w:r>
      <w:r w:rsidR="00220378" w:rsidRPr="004D2A9E">
        <w:rPr>
          <w:szCs w:val="28"/>
        </w:rPr>
        <w:t xml:space="preserve">возраст. </w:t>
      </w:r>
    </w:p>
    <w:p w:rsidR="00220378" w:rsidRPr="004D2A9E" w:rsidRDefault="00220378" w:rsidP="00220378">
      <w:pPr>
        <w:ind w:firstLine="567"/>
        <w:jc w:val="both"/>
        <w:rPr>
          <w:szCs w:val="28"/>
        </w:rPr>
      </w:pPr>
      <w:r w:rsidRPr="004D2A9E">
        <w:rPr>
          <w:szCs w:val="28"/>
        </w:rPr>
        <w:t xml:space="preserve">Форма проведения. </w:t>
      </w:r>
    </w:p>
    <w:p w:rsidR="00220378" w:rsidRPr="004D368A" w:rsidRDefault="00220378" w:rsidP="00220378">
      <w:pPr>
        <w:ind w:firstLine="567"/>
        <w:jc w:val="both"/>
        <w:rPr>
          <w:szCs w:val="28"/>
        </w:rPr>
      </w:pPr>
      <w:r w:rsidRPr="004D2A9E">
        <w:rPr>
          <w:szCs w:val="28"/>
        </w:rPr>
        <w:t>Цели и задачи.</w:t>
      </w:r>
      <w:r w:rsidRPr="004D368A">
        <w:rPr>
          <w:szCs w:val="28"/>
        </w:rPr>
        <w:t xml:space="preserve"> </w:t>
      </w:r>
    </w:p>
    <w:p w:rsidR="00220378" w:rsidRPr="004D368A" w:rsidRDefault="00220378" w:rsidP="00220378">
      <w:pPr>
        <w:ind w:firstLine="567"/>
        <w:jc w:val="both"/>
        <w:rPr>
          <w:szCs w:val="28"/>
        </w:rPr>
      </w:pPr>
      <w:r w:rsidRPr="004D368A">
        <w:rPr>
          <w:szCs w:val="28"/>
        </w:rPr>
        <w:t>План с указанием тематических блоков и частей урока (занятия), необходимого времени для реализации каждой части.</w:t>
      </w:r>
    </w:p>
    <w:p w:rsidR="00220378" w:rsidRPr="004D368A" w:rsidRDefault="00220378" w:rsidP="00220378">
      <w:pPr>
        <w:ind w:firstLine="567"/>
        <w:jc w:val="both"/>
        <w:rPr>
          <w:szCs w:val="28"/>
        </w:rPr>
      </w:pPr>
      <w:r w:rsidRPr="004D368A">
        <w:rPr>
          <w:szCs w:val="28"/>
        </w:rPr>
        <w:t xml:space="preserve">Вопросы и задания. </w:t>
      </w:r>
    </w:p>
    <w:p w:rsidR="00220378" w:rsidRPr="004D368A" w:rsidRDefault="00220378" w:rsidP="00220378">
      <w:pPr>
        <w:ind w:firstLine="567"/>
        <w:jc w:val="both"/>
        <w:rPr>
          <w:szCs w:val="28"/>
        </w:rPr>
      </w:pPr>
      <w:r w:rsidRPr="004D368A">
        <w:rPr>
          <w:szCs w:val="28"/>
        </w:rPr>
        <w:t>Ход.</w:t>
      </w:r>
    </w:p>
    <w:p w:rsidR="00220378" w:rsidRPr="004D368A" w:rsidRDefault="00220378" w:rsidP="00220378">
      <w:pPr>
        <w:ind w:firstLine="567"/>
        <w:jc w:val="both"/>
        <w:rPr>
          <w:szCs w:val="28"/>
        </w:rPr>
      </w:pPr>
      <w:r w:rsidRPr="004D368A">
        <w:rPr>
          <w:szCs w:val="28"/>
        </w:rPr>
        <w:t xml:space="preserve">Технические средства. </w:t>
      </w:r>
    </w:p>
    <w:p w:rsidR="00220378" w:rsidRPr="004D368A" w:rsidRDefault="00220378" w:rsidP="00220378">
      <w:pPr>
        <w:ind w:firstLine="567"/>
        <w:jc w:val="both"/>
        <w:rPr>
          <w:szCs w:val="28"/>
        </w:rPr>
      </w:pPr>
      <w:r w:rsidRPr="004D368A">
        <w:rPr>
          <w:szCs w:val="28"/>
        </w:rPr>
        <w:t xml:space="preserve">Другие дидактические материалы. </w:t>
      </w:r>
    </w:p>
    <w:p w:rsidR="00220378" w:rsidRPr="004D368A" w:rsidRDefault="00220378" w:rsidP="00220378">
      <w:pPr>
        <w:ind w:firstLine="567"/>
        <w:jc w:val="both"/>
        <w:rPr>
          <w:szCs w:val="28"/>
        </w:rPr>
      </w:pPr>
      <w:r w:rsidRPr="004D368A">
        <w:rPr>
          <w:szCs w:val="28"/>
        </w:rPr>
        <w:t>Методическая литература, Интернет-ресурсы.</w:t>
      </w:r>
    </w:p>
    <w:p w:rsidR="00220378" w:rsidRPr="004D368A" w:rsidRDefault="00220378" w:rsidP="00220378">
      <w:pPr>
        <w:ind w:firstLine="567"/>
        <w:rPr>
          <w:b/>
          <w:szCs w:val="28"/>
        </w:rPr>
      </w:pPr>
      <w:r w:rsidRPr="004D368A">
        <w:rPr>
          <w:color w:val="000000"/>
          <w:szCs w:val="28"/>
        </w:rPr>
        <w:t xml:space="preserve">  </w:t>
      </w:r>
    </w:p>
    <w:p w:rsidR="00220378" w:rsidRPr="004D368A" w:rsidRDefault="00220378" w:rsidP="00EC277C">
      <w:pPr>
        <w:ind w:left="26" w:hanging="26"/>
        <w:jc w:val="center"/>
        <w:rPr>
          <w:b/>
          <w:szCs w:val="28"/>
        </w:rPr>
      </w:pPr>
      <w:r w:rsidRPr="004D368A">
        <w:rPr>
          <w:b/>
          <w:szCs w:val="28"/>
        </w:rPr>
        <w:t>Требования к оформлению материалов</w:t>
      </w:r>
    </w:p>
    <w:p w:rsidR="00220378" w:rsidRPr="004D368A" w:rsidRDefault="00220378" w:rsidP="00220378">
      <w:pPr>
        <w:ind w:firstLine="709"/>
        <w:jc w:val="both"/>
        <w:rPr>
          <w:szCs w:val="28"/>
        </w:rPr>
      </w:pPr>
    </w:p>
    <w:p w:rsidR="00220378" w:rsidRPr="004D368A" w:rsidRDefault="00EC277C" w:rsidP="00EC277C">
      <w:pPr>
        <w:tabs>
          <w:tab w:val="left" w:pos="851"/>
        </w:tabs>
        <w:ind w:right="113" w:firstLine="567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ab/>
      </w:r>
      <w:r w:rsidR="00220378" w:rsidRPr="004D368A">
        <w:rPr>
          <w:szCs w:val="28"/>
        </w:rPr>
        <w:t xml:space="preserve">Материалы представляются в </w:t>
      </w:r>
      <w:r w:rsidR="00220378">
        <w:rPr>
          <w:szCs w:val="28"/>
        </w:rPr>
        <w:t xml:space="preserve">формате </w:t>
      </w:r>
      <w:r w:rsidR="00220378" w:rsidRPr="004D368A">
        <w:rPr>
          <w:szCs w:val="28"/>
        </w:rPr>
        <w:t xml:space="preserve">Microsoft Word (файл </w:t>
      </w:r>
      <w:r w:rsidR="00220378">
        <w:rPr>
          <w:szCs w:val="28"/>
        </w:rPr>
        <w:br/>
        <w:t>с расширением *.doc); формат А</w:t>
      </w:r>
      <w:r w:rsidR="00220378" w:rsidRPr="004D368A">
        <w:rPr>
          <w:szCs w:val="28"/>
        </w:rPr>
        <w:t xml:space="preserve">4; шрифт – Times New Roman; </w:t>
      </w:r>
      <w:r w:rsidR="00A26664">
        <w:rPr>
          <w:szCs w:val="28"/>
        </w:rPr>
        <w:t xml:space="preserve">кегль – </w:t>
      </w:r>
      <w:r w:rsidR="00220378" w:rsidRPr="004D368A">
        <w:rPr>
          <w:szCs w:val="28"/>
        </w:rPr>
        <w:t>14; междустрочный интервал – 1,5; поля: верхнее – 2</w:t>
      </w:r>
      <w:r w:rsidR="00220378">
        <w:rPr>
          <w:szCs w:val="28"/>
        </w:rPr>
        <w:t xml:space="preserve"> см</w:t>
      </w:r>
      <w:r w:rsidR="00220378" w:rsidRPr="004D368A">
        <w:rPr>
          <w:szCs w:val="28"/>
        </w:rPr>
        <w:t>, нижнее – 2</w:t>
      </w:r>
      <w:r w:rsidR="00220378">
        <w:rPr>
          <w:szCs w:val="28"/>
        </w:rPr>
        <w:t xml:space="preserve"> см</w:t>
      </w:r>
      <w:r w:rsidR="00220378" w:rsidRPr="004D368A">
        <w:rPr>
          <w:szCs w:val="28"/>
        </w:rPr>
        <w:t xml:space="preserve">, </w:t>
      </w:r>
      <w:r>
        <w:rPr>
          <w:szCs w:val="28"/>
        </w:rPr>
        <w:br/>
      </w:r>
      <w:r w:rsidR="00220378" w:rsidRPr="004D368A">
        <w:rPr>
          <w:szCs w:val="28"/>
        </w:rPr>
        <w:t>левое –</w:t>
      </w:r>
      <w:r>
        <w:rPr>
          <w:szCs w:val="28"/>
        </w:rPr>
        <w:t xml:space="preserve"> </w:t>
      </w:r>
      <w:r w:rsidR="00220378" w:rsidRPr="004D368A">
        <w:rPr>
          <w:szCs w:val="28"/>
        </w:rPr>
        <w:t>2</w:t>
      </w:r>
      <w:r w:rsidR="00220378">
        <w:rPr>
          <w:szCs w:val="28"/>
        </w:rPr>
        <w:t xml:space="preserve"> см</w:t>
      </w:r>
      <w:r w:rsidR="00220378" w:rsidRPr="004D368A">
        <w:rPr>
          <w:szCs w:val="28"/>
        </w:rPr>
        <w:t>, правое – 1,5</w:t>
      </w:r>
      <w:r w:rsidR="00220378">
        <w:rPr>
          <w:szCs w:val="28"/>
        </w:rPr>
        <w:t xml:space="preserve"> см</w:t>
      </w:r>
      <w:r w:rsidR="00220378" w:rsidRPr="004D368A">
        <w:rPr>
          <w:szCs w:val="28"/>
        </w:rPr>
        <w:t>.</w:t>
      </w:r>
    </w:p>
    <w:p w:rsidR="00220378" w:rsidRPr="004D368A" w:rsidRDefault="00220378" w:rsidP="00EC277C">
      <w:pPr>
        <w:tabs>
          <w:tab w:val="left" w:pos="851"/>
        </w:tabs>
        <w:ind w:right="113" w:firstLine="567"/>
        <w:jc w:val="both"/>
        <w:rPr>
          <w:szCs w:val="28"/>
        </w:rPr>
      </w:pPr>
      <w:r w:rsidRPr="004D368A">
        <w:rPr>
          <w:szCs w:val="28"/>
        </w:rPr>
        <w:t>Презентации, рисунки, фотографии представляются в виде приложения к материалам (файлы с расширением *.jpg).</w:t>
      </w:r>
    </w:p>
    <w:p w:rsidR="00220378" w:rsidRPr="004D368A" w:rsidRDefault="00EC277C" w:rsidP="00EC277C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</w:r>
      <w:r w:rsidR="00220378" w:rsidRPr="004D368A">
        <w:rPr>
          <w:szCs w:val="28"/>
        </w:rPr>
        <w:t>Если в работе используются фрагменты материалов других авторов, необходимо указать ссылки на первоисточники.</w:t>
      </w:r>
    </w:p>
    <w:p w:rsidR="00220378" w:rsidRDefault="00EC277C" w:rsidP="00EC277C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</w:r>
      <w:r w:rsidR="00220378" w:rsidRPr="004D368A">
        <w:rPr>
          <w:szCs w:val="28"/>
        </w:rPr>
        <w:t>Если в работе использовались электронные образовательные ресурсы из сети Интернет, необходимо указать ссылку на ресурс.</w:t>
      </w:r>
    </w:p>
    <w:p w:rsidR="00220378" w:rsidRDefault="00220378" w:rsidP="00220378">
      <w:pPr>
        <w:ind w:firstLine="567"/>
        <w:jc w:val="both"/>
        <w:rPr>
          <w:szCs w:val="28"/>
        </w:rPr>
      </w:pPr>
    </w:p>
    <w:p w:rsidR="00220378" w:rsidRDefault="00220378" w:rsidP="00220378">
      <w:pPr>
        <w:ind w:firstLine="567"/>
        <w:jc w:val="both"/>
        <w:rPr>
          <w:szCs w:val="28"/>
        </w:rPr>
      </w:pPr>
    </w:p>
    <w:p w:rsidR="00220378" w:rsidRDefault="00733353" w:rsidP="00733353">
      <w:pPr>
        <w:ind w:firstLine="567"/>
        <w:jc w:val="both"/>
        <w:rPr>
          <w:szCs w:val="28"/>
        </w:rPr>
        <w:sectPr w:rsidR="00220378" w:rsidSect="00EB168C">
          <w:pgSz w:w="11906" w:h="16838"/>
          <w:pgMar w:top="1134" w:right="851" w:bottom="794" w:left="1701" w:header="709" w:footer="709" w:gutter="0"/>
          <w:pgNumType w:start="1"/>
          <w:cols w:space="708"/>
          <w:titlePg/>
          <w:docGrid w:linePitch="381"/>
        </w:sectPr>
      </w:pPr>
      <w:r>
        <w:rPr>
          <w:szCs w:val="28"/>
        </w:rPr>
        <w:t>________</w:t>
      </w:r>
    </w:p>
    <w:p w:rsidR="00220378" w:rsidRPr="00F43D88" w:rsidRDefault="00733353" w:rsidP="00733353">
      <w:pPr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</w:t>
      </w:r>
      <w:r w:rsidR="00EB168C" w:rsidRPr="00F43D88">
        <w:rPr>
          <w:szCs w:val="28"/>
        </w:rPr>
        <w:t>П</w:t>
      </w:r>
      <w:r w:rsidR="00EB168C">
        <w:rPr>
          <w:szCs w:val="28"/>
        </w:rPr>
        <w:t>РИЛОЖЕНИЕ</w:t>
      </w:r>
      <w:r w:rsidR="00EB168C" w:rsidRPr="00F43D88">
        <w:rPr>
          <w:szCs w:val="28"/>
        </w:rPr>
        <w:t xml:space="preserve"> № 3</w:t>
      </w:r>
    </w:p>
    <w:p w:rsidR="00220378" w:rsidRPr="0032532A" w:rsidRDefault="00220378" w:rsidP="00733353">
      <w:pPr>
        <w:tabs>
          <w:tab w:val="left" w:pos="3921"/>
          <w:tab w:val="center" w:pos="4677"/>
          <w:tab w:val="left" w:pos="5749"/>
        </w:tabs>
        <w:ind w:left="4962"/>
        <w:jc w:val="center"/>
        <w:rPr>
          <w:szCs w:val="28"/>
        </w:rPr>
      </w:pPr>
      <w:r w:rsidRPr="0032532A">
        <w:rPr>
          <w:szCs w:val="28"/>
        </w:rPr>
        <w:t>к Положению о проведении</w:t>
      </w:r>
    </w:p>
    <w:p w:rsidR="00220378" w:rsidRPr="0032532A" w:rsidRDefault="00220378" w:rsidP="00733353">
      <w:pPr>
        <w:tabs>
          <w:tab w:val="left" w:pos="3921"/>
          <w:tab w:val="center" w:pos="4677"/>
          <w:tab w:val="left" w:pos="5749"/>
        </w:tabs>
        <w:ind w:left="4962"/>
        <w:jc w:val="center"/>
        <w:rPr>
          <w:szCs w:val="28"/>
        </w:rPr>
      </w:pPr>
      <w:r w:rsidRPr="0032532A">
        <w:rPr>
          <w:szCs w:val="28"/>
        </w:rPr>
        <w:t>фестиваля педагогических идей "Открытый урок"</w:t>
      </w:r>
      <w:r w:rsidR="00D557F0">
        <w:rPr>
          <w:szCs w:val="28"/>
        </w:rPr>
        <w:t xml:space="preserve"> </w:t>
      </w:r>
      <w:r>
        <w:rPr>
          <w:szCs w:val="28"/>
        </w:rPr>
        <w:t>в Архангельске</w:t>
      </w:r>
    </w:p>
    <w:p w:rsidR="00220378" w:rsidRDefault="00220378" w:rsidP="00220378">
      <w:pPr>
        <w:ind w:firstLine="567"/>
        <w:jc w:val="center"/>
        <w:rPr>
          <w:szCs w:val="28"/>
        </w:rPr>
      </w:pPr>
    </w:p>
    <w:p w:rsidR="00220378" w:rsidRPr="00BD0109" w:rsidRDefault="00220378" w:rsidP="00220378">
      <w:pPr>
        <w:spacing w:before="100" w:beforeAutospacing="1" w:after="100" w:afterAutospacing="1"/>
        <w:jc w:val="center"/>
        <w:rPr>
          <w:b/>
          <w:bCs/>
          <w:szCs w:val="28"/>
        </w:rPr>
      </w:pPr>
      <w:r w:rsidRPr="00BD0109">
        <w:rPr>
          <w:b/>
          <w:bCs/>
          <w:szCs w:val="28"/>
        </w:rPr>
        <w:t>Итоговая рейтинговая таблица</w:t>
      </w:r>
    </w:p>
    <w:tbl>
      <w:tblPr>
        <w:tblStyle w:val="a6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1275"/>
        <w:gridCol w:w="1843"/>
        <w:gridCol w:w="1985"/>
        <w:gridCol w:w="2126"/>
        <w:gridCol w:w="1808"/>
      </w:tblGrid>
      <w:tr w:rsidR="00220378" w:rsidRPr="0032532A" w:rsidTr="00EB16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378" w:rsidRPr="0032532A" w:rsidRDefault="00220378" w:rsidP="00CA70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2532A">
              <w:rPr>
                <w:rFonts w:ascii="Times New Roman" w:hAnsi="Times New Roman" w:cs="Times New Roman"/>
                <w:bCs/>
                <w:sz w:val="24"/>
                <w:szCs w:val="28"/>
              </w:rPr>
              <w:t>№ п/п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378" w:rsidRPr="0032532A" w:rsidRDefault="00220378" w:rsidP="00CA70A3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2532A">
              <w:rPr>
                <w:rFonts w:ascii="Times New Roman" w:hAnsi="Times New Roman" w:cs="Times New Roman"/>
                <w:bCs/>
                <w:sz w:val="24"/>
                <w:szCs w:val="28"/>
              </w:rPr>
              <w:t>Общий балл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378" w:rsidRPr="0032532A" w:rsidRDefault="00220378" w:rsidP="00CA70A3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2532A">
              <w:rPr>
                <w:rFonts w:ascii="Times New Roman" w:hAnsi="Times New Roman" w:cs="Times New Roman"/>
                <w:bCs/>
                <w:sz w:val="24"/>
                <w:szCs w:val="28"/>
              </w:rPr>
              <w:t>Фамилия, имя, отчество</w:t>
            </w:r>
          </w:p>
          <w:p w:rsidR="00220378" w:rsidRPr="0032532A" w:rsidRDefault="00220378" w:rsidP="00CA70A3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2532A">
              <w:rPr>
                <w:rFonts w:ascii="Times New Roman" w:hAnsi="Times New Roman" w:cs="Times New Roman"/>
                <w:bCs/>
                <w:sz w:val="24"/>
                <w:szCs w:val="28"/>
              </w:rPr>
              <w:t>участника фестиваля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378" w:rsidRPr="0032532A" w:rsidRDefault="00220378" w:rsidP="00CA70A3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2532A">
              <w:rPr>
                <w:rFonts w:ascii="Times New Roman" w:hAnsi="Times New Roman" w:cs="Times New Roman"/>
                <w:bCs/>
                <w:sz w:val="24"/>
                <w:szCs w:val="28"/>
              </w:rPr>
              <w:t>Наименование учреждения</w:t>
            </w:r>
          </w:p>
          <w:p w:rsidR="00220378" w:rsidRPr="0032532A" w:rsidRDefault="00220378" w:rsidP="00CA70A3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2532A">
              <w:rPr>
                <w:rFonts w:ascii="Times New Roman" w:hAnsi="Times New Roman" w:cs="Times New Roman"/>
                <w:bCs/>
                <w:sz w:val="24"/>
                <w:szCs w:val="28"/>
              </w:rPr>
              <w:t>(сокращенное)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378" w:rsidRPr="0032532A" w:rsidRDefault="00220378" w:rsidP="00CA70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2532A">
              <w:rPr>
                <w:rFonts w:ascii="Times New Roman" w:hAnsi="Times New Roman" w:cs="Times New Roman"/>
                <w:bCs/>
                <w:sz w:val="24"/>
                <w:szCs w:val="28"/>
              </w:rPr>
              <w:t>Окружной ресурсный центр, к которому относится учреждение по территориальному признаку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0378" w:rsidRPr="004D7AFD" w:rsidRDefault="00220378" w:rsidP="00CA70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D7AFD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Номинация, </w:t>
            </w:r>
            <w:r w:rsidR="00A26664">
              <w:rPr>
                <w:rFonts w:ascii="Times New Roman" w:hAnsi="Times New Roman" w:cs="Times New Roman"/>
                <w:bCs/>
                <w:sz w:val="24"/>
                <w:szCs w:val="28"/>
              </w:rPr>
              <w:br/>
            </w:r>
            <w:r w:rsidRPr="004D7AFD">
              <w:rPr>
                <w:rFonts w:ascii="Times New Roman" w:hAnsi="Times New Roman" w:cs="Times New Roman"/>
                <w:bCs/>
                <w:sz w:val="24"/>
                <w:szCs w:val="28"/>
              </w:rPr>
              <w:t>в рамках которой участник фестиваля представлял конкурсные материалы</w:t>
            </w:r>
          </w:p>
        </w:tc>
      </w:tr>
      <w:tr w:rsidR="00220378" w:rsidTr="00EB168C">
        <w:tc>
          <w:tcPr>
            <w:tcW w:w="568" w:type="dxa"/>
            <w:tcBorders>
              <w:top w:val="single" w:sz="4" w:space="0" w:color="auto"/>
            </w:tcBorders>
          </w:tcPr>
          <w:p w:rsidR="00220378" w:rsidRDefault="00220378" w:rsidP="00CA70A3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20378" w:rsidRDefault="00220378" w:rsidP="00CA70A3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20378" w:rsidRDefault="00220378" w:rsidP="00CA70A3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20378" w:rsidRDefault="00220378" w:rsidP="00CA70A3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20378" w:rsidRDefault="00220378" w:rsidP="00CA70A3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220378" w:rsidRPr="004D7AFD" w:rsidRDefault="00220378" w:rsidP="00CA70A3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20378" w:rsidTr="00EB168C">
        <w:tc>
          <w:tcPr>
            <w:tcW w:w="568" w:type="dxa"/>
          </w:tcPr>
          <w:p w:rsidR="00220378" w:rsidRDefault="00220378" w:rsidP="00CA70A3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220378" w:rsidRDefault="00220378" w:rsidP="00CA70A3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20378" w:rsidRDefault="00220378" w:rsidP="00CA70A3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220378" w:rsidRDefault="00220378" w:rsidP="00CA70A3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220378" w:rsidRDefault="00220378" w:rsidP="00CA70A3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08" w:type="dxa"/>
          </w:tcPr>
          <w:p w:rsidR="00220378" w:rsidRPr="00AE684E" w:rsidRDefault="00220378" w:rsidP="00CA70A3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</w:p>
        </w:tc>
      </w:tr>
      <w:tr w:rsidR="00220378" w:rsidTr="00EB168C">
        <w:tc>
          <w:tcPr>
            <w:tcW w:w="568" w:type="dxa"/>
          </w:tcPr>
          <w:p w:rsidR="00220378" w:rsidRDefault="00220378" w:rsidP="00CA70A3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220378" w:rsidRDefault="00220378" w:rsidP="00CA70A3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20378" w:rsidRDefault="00220378" w:rsidP="00CA70A3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220378" w:rsidRDefault="00220378" w:rsidP="00CA70A3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220378" w:rsidRDefault="00220378" w:rsidP="00CA70A3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08" w:type="dxa"/>
          </w:tcPr>
          <w:p w:rsidR="00220378" w:rsidRPr="00AE684E" w:rsidRDefault="00220378" w:rsidP="00CA70A3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</w:p>
        </w:tc>
      </w:tr>
      <w:tr w:rsidR="00220378" w:rsidTr="00EB168C">
        <w:tc>
          <w:tcPr>
            <w:tcW w:w="568" w:type="dxa"/>
          </w:tcPr>
          <w:p w:rsidR="00220378" w:rsidRDefault="00220378" w:rsidP="00CA70A3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220378" w:rsidRDefault="00220378" w:rsidP="00CA70A3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20378" w:rsidRDefault="00220378" w:rsidP="00CA70A3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220378" w:rsidRDefault="00220378" w:rsidP="00CA70A3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220378" w:rsidRDefault="00220378" w:rsidP="00CA70A3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08" w:type="dxa"/>
          </w:tcPr>
          <w:p w:rsidR="00220378" w:rsidRPr="00AE684E" w:rsidRDefault="00220378" w:rsidP="00CA70A3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</w:p>
        </w:tc>
      </w:tr>
      <w:tr w:rsidR="00220378" w:rsidTr="00EB168C">
        <w:tc>
          <w:tcPr>
            <w:tcW w:w="568" w:type="dxa"/>
          </w:tcPr>
          <w:p w:rsidR="00220378" w:rsidRDefault="00220378" w:rsidP="00CA70A3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220378" w:rsidRDefault="00220378" w:rsidP="00CA70A3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20378" w:rsidRDefault="00220378" w:rsidP="00CA70A3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220378" w:rsidRDefault="00220378" w:rsidP="00CA70A3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220378" w:rsidRDefault="00220378" w:rsidP="00CA70A3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08" w:type="dxa"/>
          </w:tcPr>
          <w:p w:rsidR="00220378" w:rsidRPr="00AE684E" w:rsidRDefault="00220378" w:rsidP="00CA70A3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</w:p>
        </w:tc>
      </w:tr>
    </w:tbl>
    <w:p w:rsidR="00570BF9" w:rsidRDefault="00570BF9" w:rsidP="00FE1DA9">
      <w:pPr>
        <w:tabs>
          <w:tab w:val="left" w:pos="8364"/>
        </w:tabs>
        <w:jc w:val="both"/>
      </w:pPr>
    </w:p>
    <w:p w:rsidR="00220378" w:rsidRDefault="00220378" w:rsidP="00FE1DA9">
      <w:pPr>
        <w:tabs>
          <w:tab w:val="left" w:pos="8364"/>
        </w:tabs>
        <w:jc w:val="both"/>
      </w:pPr>
    </w:p>
    <w:p w:rsidR="00220378" w:rsidRDefault="00220378" w:rsidP="00220378">
      <w:pPr>
        <w:tabs>
          <w:tab w:val="left" w:pos="8364"/>
        </w:tabs>
        <w:jc w:val="center"/>
      </w:pPr>
      <w:r>
        <w:t>___________</w:t>
      </w:r>
    </w:p>
    <w:p w:rsidR="00B85028" w:rsidRDefault="00B85028" w:rsidP="00220378">
      <w:pPr>
        <w:tabs>
          <w:tab w:val="left" w:pos="8364"/>
        </w:tabs>
        <w:jc w:val="center"/>
      </w:pPr>
    </w:p>
    <w:p w:rsidR="00B85028" w:rsidRDefault="00B85028" w:rsidP="00220378">
      <w:pPr>
        <w:tabs>
          <w:tab w:val="left" w:pos="8364"/>
        </w:tabs>
        <w:jc w:val="center"/>
      </w:pPr>
    </w:p>
    <w:p w:rsidR="00B85028" w:rsidRDefault="00B85028" w:rsidP="00220378">
      <w:pPr>
        <w:tabs>
          <w:tab w:val="left" w:pos="8364"/>
        </w:tabs>
        <w:jc w:val="center"/>
      </w:pPr>
    </w:p>
    <w:p w:rsidR="00B85028" w:rsidRDefault="00B85028" w:rsidP="00220378">
      <w:pPr>
        <w:tabs>
          <w:tab w:val="left" w:pos="8364"/>
        </w:tabs>
        <w:jc w:val="center"/>
      </w:pPr>
    </w:p>
    <w:p w:rsidR="00B85028" w:rsidRDefault="00B85028" w:rsidP="00220378">
      <w:pPr>
        <w:tabs>
          <w:tab w:val="left" w:pos="8364"/>
        </w:tabs>
        <w:jc w:val="center"/>
      </w:pPr>
    </w:p>
    <w:p w:rsidR="00314CD0" w:rsidRDefault="00314CD0" w:rsidP="00220378">
      <w:pPr>
        <w:tabs>
          <w:tab w:val="left" w:pos="8364"/>
        </w:tabs>
        <w:jc w:val="center"/>
      </w:pPr>
    </w:p>
    <w:p w:rsidR="00314CD0" w:rsidRDefault="00314CD0" w:rsidP="00220378">
      <w:pPr>
        <w:tabs>
          <w:tab w:val="left" w:pos="8364"/>
        </w:tabs>
        <w:jc w:val="center"/>
      </w:pPr>
    </w:p>
    <w:p w:rsidR="00314CD0" w:rsidRDefault="00314CD0" w:rsidP="00220378">
      <w:pPr>
        <w:tabs>
          <w:tab w:val="left" w:pos="8364"/>
        </w:tabs>
        <w:jc w:val="center"/>
      </w:pPr>
    </w:p>
    <w:p w:rsidR="00314CD0" w:rsidRDefault="00314CD0" w:rsidP="00220378">
      <w:pPr>
        <w:tabs>
          <w:tab w:val="left" w:pos="8364"/>
        </w:tabs>
        <w:jc w:val="center"/>
      </w:pPr>
    </w:p>
    <w:p w:rsidR="00314CD0" w:rsidRDefault="00314CD0" w:rsidP="00220378">
      <w:pPr>
        <w:tabs>
          <w:tab w:val="left" w:pos="8364"/>
        </w:tabs>
        <w:jc w:val="center"/>
      </w:pPr>
    </w:p>
    <w:p w:rsidR="00314CD0" w:rsidRDefault="00314CD0" w:rsidP="00220378">
      <w:pPr>
        <w:tabs>
          <w:tab w:val="left" w:pos="8364"/>
        </w:tabs>
        <w:jc w:val="center"/>
      </w:pPr>
    </w:p>
    <w:p w:rsidR="00314CD0" w:rsidRDefault="00314CD0" w:rsidP="00220378">
      <w:pPr>
        <w:tabs>
          <w:tab w:val="left" w:pos="8364"/>
        </w:tabs>
        <w:jc w:val="center"/>
      </w:pPr>
    </w:p>
    <w:p w:rsidR="00314CD0" w:rsidRDefault="00314CD0" w:rsidP="00220378">
      <w:pPr>
        <w:tabs>
          <w:tab w:val="left" w:pos="8364"/>
        </w:tabs>
        <w:jc w:val="center"/>
      </w:pPr>
    </w:p>
    <w:p w:rsidR="00314CD0" w:rsidRDefault="00314CD0" w:rsidP="00220378">
      <w:pPr>
        <w:tabs>
          <w:tab w:val="left" w:pos="8364"/>
        </w:tabs>
        <w:jc w:val="center"/>
      </w:pPr>
    </w:p>
    <w:p w:rsidR="00314CD0" w:rsidRDefault="00314CD0" w:rsidP="00220378">
      <w:pPr>
        <w:tabs>
          <w:tab w:val="left" w:pos="8364"/>
        </w:tabs>
        <w:jc w:val="center"/>
      </w:pPr>
    </w:p>
    <w:p w:rsidR="00314CD0" w:rsidRDefault="00314CD0" w:rsidP="00220378">
      <w:pPr>
        <w:tabs>
          <w:tab w:val="left" w:pos="8364"/>
        </w:tabs>
        <w:jc w:val="center"/>
      </w:pPr>
    </w:p>
    <w:p w:rsidR="00314CD0" w:rsidRDefault="00314CD0" w:rsidP="00220378">
      <w:pPr>
        <w:tabs>
          <w:tab w:val="left" w:pos="8364"/>
        </w:tabs>
        <w:jc w:val="center"/>
      </w:pPr>
    </w:p>
    <w:p w:rsidR="00314CD0" w:rsidRDefault="00314CD0" w:rsidP="00220378">
      <w:pPr>
        <w:tabs>
          <w:tab w:val="left" w:pos="8364"/>
        </w:tabs>
        <w:jc w:val="center"/>
      </w:pPr>
    </w:p>
    <w:p w:rsidR="00314CD0" w:rsidRDefault="00314CD0" w:rsidP="00220378">
      <w:pPr>
        <w:tabs>
          <w:tab w:val="left" w:pos="8364"/>
        </w:tabs>
        <w:jc w:val="center"/>
      </w:pPr>
    </w:p>
    <w:p w:rsidR="00314CD0" w:rsidRDefault="00314CD0" w:rsidP="00220378">
      <w:pPr>
        <w:tabs>
          <w:tab w:val="left" w:pos="8364"/>
        </w:tabs>
        <w:jc w:val="center"/>
      </w:pPr>
    </w:p>
    <w:p w:rsidR="00314CD0" w:rsidRDefault="00314CD0" w:rsidP="00220378">
      <w:pPr>
        <w:tabs>
          <w:tab w:val="left" w:pos="8364"/>
        </w:tabs>
        <w:jc w:val="center"/>
      </w:pPr>
    </w:p>
    <w:p w:rsidR="00314CD0" w:rsidRDefault="00314CD0" w:rsidP="00220378">
      <w:pPr>
        <w:tabs>
          <w:tab w:val="left" w:pos="8364"/>
        </w:tabs>
        <w:jc w:val="center"/>
      </w:pPr>
    </w:p>
    <w:p w:rsidR="00EB168C" w:rsidRDefault="00EB168C" w:rsidP="00220378">
      <w:pPr>
        <w:tabs>
          <w:tab w:val="left" w:pos="8364"/>
        </w:tabs>
        <w:jc w:val="center"/>
        <w:sectPr w:rsidR="00EB168C" w:rsidSect="00EB168C">
          <w:pgSz w:w="11906" w:h="16838"/>
          <w:pgMar w:top="1134" w:right="850" w:bottom="709" w:left="1701" w:header="709" w:footer="709" w:gutter="0"/>
          <w:cols w:space="708"/>
          <w:titlePg/>
          <w:docGrid w:linePitch="381"/>
        </w:sectPr>
      </w:pPr>
    </w:p>
    <w:p w:rsidR="00314CD0" w:rsidRPr="00F43D88" w:rsidRDefault="00EB168C" w:rsidP="00314CD0">
      <w:pPr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</w:t>
      </w:r>
      <w:r w:rsidRPr="00F43D88">
        <w:rPr>
          <w:szCs w:val="28"/>
        </w:rPr>
        <w:t>П</w:t>
      </w:r>
      <w:r>
        <w:rPr>
          <w:szCs w:val="28"/>
        </w:rPr>
        <w:t>РИЛОЖЕНИЕ</w:t>
      </w:r>
      <w:r w:rsidRPr="00F43D88">
        <w:rPr>
          <w:szCs w:val="28"/>
        </w:rPr>
        <w:t xml:space="preserve"> № </w:t>
      </w:r>
      <w:r>
        <w:rPr>
          <w:szCs w:val="28"/>
        </w:rPr>
        <w:t>4</w:t>
      </w:r>
    </w:p>
    <w:p w:rsidR="00314CD0" w:rsidRPr="0032532A" w:rsidRDefault="00314CD0" w:rsidP="00314CD0">
      <w:pPr>
        <w:tabs>
          <w:tab w:val="left" w:pos="3921"/>
          <w:tab w:val="center" w:pos="4677"/>
          <w:tab w:val="left" w:pos="5749"/>
        </w:tabs>
        <w:ind w:left="4962"/>
        <w:jc w:val="center"/>
        <w:rPr>
          <w:szCs w:val="28"/>
        </w:rPr>
      </w:pPr>
      <w:r w:rsidRPr="0032532A">
        <w:rPr>
          <w:szCs w:val="28"/>
        </w:rPr>
        <w:t>к Положению о проведении</w:t>
      </w:r>
    </w:p>
    <w:p w:rsidR="00314CD0" w:rsidRPr="0032532A" w:rsidRDefault="00314CD0" w:rsidP="00314CD0">
      <w:pPr>
        <w:tabs>
          <w:tab w:val="left" w:pos="3921"/>
          <w:tab w:val="center" w:pos="4677"/>
          <w:tab w:val="left" w:pos="5749"/>
        </w:tabs>
        <w:ind w:left="4962"/>
        <w:jc w:val="center"/>
        <w:rPr>
          <w:szCs w:val="28"/>
        </w:rPr>
      </w:pPr>
      <w:r w:rsidRPr="0032532A">
        <w:rPr>
          <w:szCs w:val="28"/>
        </w:rPr>
        <w:t>фестиваля педагогических идей "Открытый урок"</w:t>
      </w:r>
      <w:r>
        <w:rPr>
          <w:szCs w:val="28"/>
        </w:rPr>
        <w:t xml:space="preserve"> в Архангельске</w:t>
      </w:r>
    </w:p>
    <w:p w:rsidR="00314CD0" w:rsidRDefault="00314CD0" w:rsidP="005D16A0">
      <w:pPr>
        <w:tabs>
          <w:tab w:val="left" w:pos="1985"/>
        </w:tabs>
        <w:rPr>
          <w:b/>
          <w:color w:val="000000"/>
          <w:szCs w:val="28"/>
        </w:rPr>
      </w:pPr>
    </w:p>
    <w:p w:rsidR="00EB168C" w:rsidRDefault="00EB168C" w:rsidP="005D16A0">
      <w:pPr>
        <w:tabs>
          <w:tab w:val="left" w:pos="1985"/>
        </w:tabs>
        <w:rPr>
          <w:b/>
          <w:color w:val="000000"/>
          <w:szCs w:val="28"/>
        </w:rPr>
      </w:pPr>
    </w:p>
    <w:p w:rsidR="005D16A0" w:rsidRDefault="005D16A0" w:rsidP="00314CD0">
      <w:pPr>
        <w:tabs>
          <w:tab w:val="left" w:pos="198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СОГЛАСИЕ ПЕДАГОГА-УЧАСТНИКА ФЕСТИВАЛЯ </w:t>
      </w:r>
    </w:p>
    <w:p w:rsidR="00314CD0" w:rsidRDefault="005D16A0" w:rsidP="00314CD0">
      <w:pPr>
        <w:tabs>
          <w:tab w:val="left" w:pos="198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"ОТКРЫТЫЙ УРОК" НА ОБРАБОТКУ ПЕРСОНАЛЬНЫХ ДАННЫХ</w:t>
      </w:r>
    </w:p>
    <w:p w:rsidR="00314CD0" w:rsidRDefault="00314CD0" w:rsidP="00314CD0">
      <w:pPr>
        <w:tabs>
          <w:tab w:val="left" w:pos="1985"/>
        </w:tabs>
        <w:rPr>
          <w:b/>
          <w:color w:val="000000"/>
          <w:szCs w:val="28"/>
        </w:rPr>
      </w:pPr>
    </w:p>
    <w:p w:rsidR="00314CD0" w:rsidRDefault="00314CD0" w:rsidP="00314CD0">
      <w:pPr>
        <w:tabs>
          <w:tab w:val="left" w:pos="1985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Я, ___________________________________________________________________________,</w:t>
      </w:r>
    </w:p>
    <w:p w:rsidR="00314CD0" w:rsidRPr="00A26664" w:rsidRDefault="00314CD0" w:rsidP="00314CD0">
      <w:pPr>
        <w:tabs>
          <w:tab w:val="left" w:pos="1985"/>
        </w:tabs>
        <w:jc w:val="center"/>
        <w:rPr>
          <w:color w:val="000000"/>
          <w:sz w:val="24"/>
          <w:szCs w:val="24"/>
        </w:rPr>
      </w:pPr>
      <w:r w:rsidRPr="00A26664">
        <w:rPr>
          <w:color w:val="000000"/>
          <w:sz w:val="24"/>
          <w:szCs w:val="24"/>
        </w:rPr>
        <w:t>Ф</w:t>
      </w:r>
      <w:r w:rsidR="00A26664">
        <w:rPr>
          <w:color w:val="000000"/>
          <w:sz w:val="24"/>
          <w:szCs w:val="24"/>
        </w:rPr>
        <w:t>.</w:t>
      </w:r>
      <w:r w:rsidRPr="00A26664">
        <w:rPr>
          <w:color w:val="000000"/>
          <w:sz w:val="24"/>
          <w:szCs w:val="24"/>
        </w:rPr>
        <w:t>И</w:t>
      </w:r>
      <w:r w:rsidR="00A26664">
        <w:rPr>
          <w:color w:val="000000"/>
          <w:sz w:val="24"/>
          <w:szCs w:val="24"/>
        </w:rPr>
        <w:t>.</w:t>
      </w:r>
      <w:r w:rsidRPr="00A26664">
        <w:rPr>
          <w:color w:val="000000"/>
          <w:sz w:val="24"/>
          <w:szCs w:val="24"/>
        </w:rPr>
        <w:t>О</w:t>
      </w:r>
      <w:r w:rsidR="00A26664">
        <w:rPr>
          <w:color w:val="000000"/>
          <w:sz w:val="24"/>
          <w:szCs w:val="24"/>
        </w:rPr>
        <w:t>.</w:t>
      </w:r>
      <w:r w:rsidRPr="00A26664">
        <w:rPr>
          <w:color w:val="000000"/>
          <w:sz w:val="24"/>
          <w:szCs w:val="24"/>
        </w:rPr>
        <w:t xml:space="preserve"> </w:t>
      </w:r>
    </w:p>
    <w:p w:rsidR="00314CD0" w:rsidRDefault="00314CD0" w:rsidP="005D16A0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даю свое согласие на обработку моих персональных данных организаторам </w:t>
      </w:r>
      <w:r w:rsidR="00A26664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и исполнителям фестиваля </w:t>
      </w:r>
      <w:r>
        <w:rPr>
          <w:sz w:val="24"/>
          <w:szCs w:val="24"/>
        </w:rPr>
        <w:t xml:space="preserve">"Открытый </w:t>
      </w:r>
      <w:r w:rsidR="00A26664">
        <w:rPr>
          <w:sz w:val="24"/>
          <w:szCs w:val="24"/>
        </w:rPr>
        <w:t xml:space="preserve">урок" с целью обработки данных </w:t>
      </w:r>
      <w:r>
        <w:rPr>
          <w:sz w:val="24"/>
          <w:szCs w:val="24"/>
        </w:rPr>
        <w:t xml:space="preserve">для </w:t>
      </w:r>
      <w:r>
        <w:rPr>
          <w:color w:val="000000"/>
          <w:sz w:val="24"/>
          <w:szCs w:val="24"/>
        </w:rPr>
        <w:t xml:space="preserve">участия </w:t>
      </w:r>
      <w:r w:rsidR="00A26664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в фестивале </w:t>
      </w:r>
      <w:r>
        <w:rPr>
          <w:sz w:val="24"/>
          <w:szCs w:val="24"/>
        </w:rPr>
        <w:t>"</w:t>
      </w:r>
      <w:r>
        <w:rPr>
          <w:color w:val="000000"/>
          <w:sz w:val="24"/>
          <w:szCs w:val="24"/>
        </w:rPr>
        <w:t>Открытый урок</w:t>
      </w:r>
      <w:r>
        <w:rPr>
          <w:sz w:val="24"/>
          <w:szCs w:val="24"/>
        </w:rPr>
        <w:t>"</w:t>
      </w:r>
      <w:r>
        <w:rPr>
          <w:color w:val="000000"/>
          <w:sz w:val="24"/>
          <w:szCs w:val="24"/>
        </w:rPr>
        <w:t xml:space="preserve">, размещение итогов фестиваля на официальном сайте МБУ </w:t>
      </w:r>
      <w:r w:rsidRPr="00EB168C">
        <w:rPr>
          <w:sz w:val="24"/>
          <w:szCs w:val="24"/>
        </w:rPr>
        <w:t>ДО ДПЦ "Радуга" (</w:t>
      </w:r>
      <w:hyperlink r:id="rId10" w:history="1">
        <w:r w:rsidR="005D16A0" w:rsidRPr="00EB168C">
          <w:rPr>
            <w:rStyle w:val="af0"/>
            <w:color w:val="auto"/>
            <w:sz w:val="24"/>
            <w:szCs w:val="24"/>
            <w:u w:val="none"/>
          </w:rPr>
          <w:t>www.</w:t>
        </w:r>
        <w:r w:rsidR="005D16A0" w:rsidRPr="00EB168C">
          <w:rPr>
            <w:rStyle w:val="af0"/>
            <w:color w:val="auto"/>
            <w:sz w:val="24"/>
            <w:szCs w:val="24"/>
            <w:u w:val="none"/>
            <w:lang w:val="en-US"/>
          </w:rPr>
          <w:t>arhraduga</w:t>
        </w:r>
        <w:r w:rsidR="005D16A0" w:rsidRPr="00EB168C">
          <w:rPr>
            <w:rStyle w:val="af0"/>
            <w:color w:val="auto"/>
            <w:sz w:val="24"/>
            <w:szCs w:val="24"/>
            <w:u w:val="none"/>
          </w:rPr>
          <w:t>.</w:t>
        </w:r>
        <w:r w:rsidR="005D16A0" w:rsidRPr="00EB168C">
          <w:rPr>
            <w:rStyle w:val="af0"/>
            <w:color w:val="auto"/>
            <w:sz w:val="24"/>
            <w:szCs w:val="24"/>
            <w:u w:val="none"/>
            <w:lang w:val="en-US"/>
          </w:rPr>
          <w:t>ru</w:t>
        </w:r>
      </w:hyperlink>
      <w:r w:rsidR="005D16A0" w:rsidRPr="00EB168C">
        <w:rPr>
          <w:sz w:val="24"/>
          <w:szCs w:val="24"/>
        </w:rPr>
        <w:t>), странице д</w:t>
      </w:r>
      <w:r w:rsidRPr="00EB168C">
        <w:rPr>
          <w:sz w:val="24"/>
          <w:szCs w:val="24"/>
        </w:rPr>
        <w:t xml:space="preserve">епартамента образования </w:t>
      </w:r>
      <w:r w:rsidR="005D16A0" w:rsidRPr="00EB168C">
        <w:rPr>
          <w:sz w:val="24"/>
          <w:szCs w:val="24"/>
        </w:rPr>
        <w:t xml:space="preserve">официального </w:t>
      </w:r>
      <w:r w:rsidR="005D16A0">
        <w:rPr>
          <w:color w:val="000000"/>
          <w:sz w:val="24"/>
          <w:szCs w:val="24"/>
        </w:rPr>
        <w:t>информационного интернет-портала</w:t>
      </w:r>
      <w:r>
        <w:rPr>
          <w:color w:val="000000"/>
          <w:sz w:val="24"/>
          <w:szCs w:val="24"/>
        </w:rPr>
        <w:t xml:space="preserve"> </w:t>
      </w:r>
      <w:r w:rsidR="006B5D4F" w:rsidRPr="006B5D4F">
        <w:rPr>
          <w:color w:val="000000"/>
          <w:sz w:val="24"/>
          <w:szCs w:val="24"/>
        </w:rPr>
        <w:t xml:space="preserve">городского округа </w:t>
      </w:r>
      <w:r>
        <w:rPr>
          <w:sz w:val="24"/>
          <w:szCs w:val="24"/>
        </w:rPr>
        <w:t>"</w:t>
      </w:r>
      <w:r>
        <w:rPr>
          <w:color w:val="000000"/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  <w:r>
        <w:rPr>
          <w:color w:val="000000"/>
          <w:sz w:val="24"/>
          <w:szCs w:val="24"/>
        </w:rPr>
        <w:t xml:space="preserve"> (www.ar</w:t>
      </w:r>
      <w:r>
        <w:rPr>
          <w:color w:val="000000"/>
          <w:sz w:val="24"/>
          <w:szCs w:val="24"/>
          <w:lang w:val="en-US"/>
        </w:rPr>
        <w:t>hcity</w:t>
      </w:r>
      <w:r>
        <w:rPr>
          <w:color w:val="000000"/>
          <w:sz w:val="24"/>
          <w:szCs w:val="24"/>
        </w:rPr>
        <w:t xml:space="preserve">.ru). </w:t>
      </w:r>
    </w:p>
    <w:p w:rsidR="00314CD0" w:rsidRDefault="00314CD0" w:rsidP="005D16A0">
      <w:pPr>
        <w:tabs>
          <w:tab w:val="left" w:pos="1985"/>
        </w:tabs>
        <w:jc w:val="both"/>
        <w:rPr>
          <w:color w:val="000000"/>
          <w:sz w:val="24"/>
          <w:szCs w:val="24"/>
        </w:rPr>
      </w:pPr>
    </w:p>
    <w:p w:rsidR="00314CD0" w:rsidRDefault="00314CD0" w:rsidP="005D16A0">
      <w:p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Перечень действий с персональными данными участника фестиваля</w:t>
      </w:r>
      <w:r w:rsidR="005D16A0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"Открытый урок" </w:t>
      </w:r>
      <w:r>
        <w:rPr>
          <w:color w:val="000000"/>
          <w:sz w:val="24"/>
          <w:szCs w:val="24"/>
        </w:rPr>
        <w:t xml:space="preserve">на совершение которых дается настоящее согласие: сбор, запись, систематизация, накопление, хранение, уточнение (обновление, изменение), использование, извлечение, предоставление в соответствии с законодательством Российской Федерации, удаление, уничтожение, в том числе с использованием средств автоматизации. Обработка будет осуществляться смешанным способом, с передачей по внутренней сети Оператора и по сети Интернет. </w:t>
      </w:r>
    </w:p>
    <w:p w:rsidR="00314CD0" w:rsidRDefault="00314CD0" w:rsidP="005D16A0">
      <w:pPr>
        <w:tabs>
          <w:tab w:val="left" w:pos="1985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Обработка персональных данных осуществляется в соответствии с нормами Федерального закона №</w:t>
      </w:r>
      <w:r w:rsidR="00A2666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152-ФЗ </w:t>
      </w:r>
      <w:r>
        <w:rPr>
          <w:color w:val="000000"/>
          <w:spacing w:val="-4"/>
          <w:sz w:val="24"/>
          <w:szCs w:val="24"/>
          <w:shd w:val="clear" w:color="auto" w:fill="FFFFFF"/>
        </w:rPr>
        <w:t>"</w:t>
      </w:r>
      <w:r>
        <w:rPr>
          <w:color w:val="000000"/>
          <w:sz w:val="24"/>
          <w:szCs w:val="24"/>
        </w:rPr>
        <w:t>О персональных данных</w:t>
      </w:r>
      <w:r>
        <w:rPr>
          <w:color w:val="000000"/>
          <w:spacing w:val="-4"/>
          <w:sz w:val="24"/>
          <w:szCs w:val="24"/>
          <w:shd w:val="clear" w:color="auto" w:fill="FFFFFF"/>
        </w:rPr>
        <w:t xml:space="preserve">" </w:t>
      </w:r>
      <w:r>
        <w:rPr>
          <w:color w:val="000000"/>
          <w:sz w:val="24"/>
          <w:szCs w:val="24"/>
        </w:rPr>
        <w:t>от 27</w:t>
      </w:r>
      <w:r w:rsidR="00A26664">
        <w:rPr>
          <w:color w:val="000000"/>
          <w:sz w:val="24"/>
          <w:szCs w:val="24"/>
        </w:rPr>
        <w:t xml:space="preserve"> июля </w:t>
      </w:r>
      <w:r>
        <w:rPr>
          <w:color w:val="000000"/>
          <w:sz w:val="24"/>
          <w:szCs w:val="24"/>
        </w:rPr>
        <w:t>2006</w:t>
      </w:r>
      <w:r w:rsidR="00A26664">
        <w:rPr>
          <w:color w:val="000000"/>
          <w:sz w:val="24"/>
          <w:szCs w:val="24"/>
        </w:rPr>
        <w:t xml:space="preserve"> года</w:t>
      </w:r>
      <w:r w:rsidR="005D16A0">
        <w:rPr>
          <w:color w:val="000000"/>
          <w:sz w:val="24"/>
          <w:szCs w:val="24"/>
        </w:rPr>
        <w:t>.</w:t>
      </w:r>
    </w:p>
    <w:p w:rsidR="00314CD0" w:rsidRDefault="00314CD0" w:rsidP="00314CD0">
      <w:pPr>
        <w:tabs>
          <w:tab w:val="left" w:pos="1985"/>
        </w:tabs>
        <w:jc w:val="both"/>
        <w:rPr>
          <w:color w:val="000000"/>
          <w:sz w:val="24"/>
          <w:szCs w:val="24"/>
        </w:rPr>
      </w:pPr>
    </w:p>
    <w:p w:rsidR="00314CD0" w:rsidRDefault="00314CD0" w:rsidP="00314CD0">
      <w:pPr>
        <w:tabs>
          <w:tab w:val="left" w:pos="1985"/>
        </w:tabs>
        <w:rPr>
          <w:color w:val="000000"/>
          <w:sz w:val="24"/>
          <w:szCs w:val="24"/>
        </w:rPr>
      </w:pPr>
    </w:p>
    <w:p w:rsidR="00314CD0" w:rsidRDefault="00314CD0" w:rsidP="00314CD0">
      <w:pPr>
        <w:tabs>
          <w:tab w:val="left" w:pos="1985"/>
        </w:tabs>
        <w:rPr>
          <w:color w:val="000000"/>
          <w:sz w:val="24"/>
          <w:szCs w:val="24"/>
        </w:rPr>
      </w:pPr>
    </w:p>
    <w:p w:rsidR="00314CD0" w:rsidRDefault="00314CD0" w:rsidP="00314CD0">
      <w:pPr>
        <w:tabs>
          <w:tab w:val="left" w:pos="198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«____»____________ 202</w:t>
      </w:r>
      <w:r w:rsidR="005E5BE4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года                                                                               _________               </w:t>
      </w:r>
    </w:p>
    <w:p w:rsidR="00314CD0" w:rsidRDefault="00314CD0" w:rsidP="00314CD0">
      <w:pPr>
        <w:tabs>
          <w:tab w:val="left" w:pos="1985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подпись</w:t>
      </w:r>
    </w:p>
    <w:p w:rsidR="00314CD0" w:rsidRDefault="00314CD0" w:rsidP="00314CD0">
      <w:pPr>
        <w:tabs>
          <w:tab w:val="left" w:pos="8364"/>
        </w:tabs>
        <w:jc w:val="both"/>
        <w:rPr>
          <w:sz w:val="22"/>
          <w:szCs w:val="22"/>
        </w:rPr>
      </w:pPr>
    </w:p>
    <w:p w:rsidR="00314CD0" w:rsidRDefault="00314CD0" w:rsidP="00314CD0">
      <w:pPr>
        <w:tabs>
          <w:tab w:val="left" w:pos="8364"/>
        </w:tabs>
        <w:jc w:val="center"/>
        <w:rPr>
          <w:sz w:val="22"/>
          <w:szCs w:val="22"/>
        </w:rPr>
      </w:pPr>
      <w:r>
        <w:rPr>
          <w:sz w:val="22"/>
          <w:szCs w:val="22"/>
        </w:rPr>
        <w:t>___________</w:t>
      </w:r>
    </w:p>
    <w:p w:rsidR="00314CD0" w:rsidRDefault="00314CD0" w:rsidP="00314CD0">
      <w:pPr>
        <w:tabs>
          <w:tab w:val="left" w:pos="8364"/>
        </w:tabs>
        <w:jc w:val="center"/>
      </w:pPr>
    </w:p>
    <w:p w:rsidR="00314CD0" w:rsidRDefault="00314CD0" w:rsidP="00314CD0">
      <w:pPr>
        <w:tabs>
          <w:tab w:val="left" w:pos="8364"/>
        </w:tabs>
        <w:jc w:val="center"/>
      </w:pPr>
    </w:p>
    <w:p w:rsidR="00314CD0" w:rsidRDefault="00314CD0" w:rsidP="00314CD0">
      <w:pPr>
        <w:tabs>
          <w:tab w:val="left" w:pos="8364"/>
        </w:tabs>
        <w:jc w:val="center"/>
      </w:pPr>
    </w:p>
    <w:p w:rsidR="00314CD0" w:rsidRDefault="00314CD0" w:rsidP="00314CD0">
      <w:pPr>
        <w:tabs>
          <w:tab w:val="left" w:pos="8364"/>
        </w:tabs>
        <w:jc w:val="center"/>
      </w:pPr>
    </w:p>
    <w:p w:rsidR="00314CD0" w:rsidRDefault="00314CD0" w:rsidP="00314CD0">
      <w:pPr>
        <w:tabs>
          <w:tab w:val="left" w:pos="8364"/>
        </w:tabs>
        <w:jc w:val="center"/>
      </w:pPr>
    </w:p>
    <w:p w:rsidR="00314CD0" w:rsidRDefault="00314CD0" w:rsidP="00314CD0">
      <w:pPr>
        <w:tabs>
          <w:tab w:val="left" w:pos="8364"/>
        </w:tabs>
        <w:jc w:val="center"/>
      </w:pPr>
    </w:p>
    <w:p w:rsidR="00314CD0" w:rsidRDefault="00314CD0" w:rsidP="00314CD0">
      <w:pPr>
        <w:tabs>
          <w:tab w:val="left" w:pos="8364"/>
        </w:tabs>
        <w:jc w:val="center"/>
      </w:pPr>
    </w:p>
    <w:p w:rsidR="00314CD0" w:rsidRDefault="00314CD0" w:rsidP="00314CD0">
      <w:pPr>
        <w:tabs>
          <w:tab w:val="left" w:pos="8364"/>
        </w:tabs>
        <w:jc w:val="center"/>
      </w:pPr>
    </w:p>
    <w:p w:rsidR="00314CD0" w:rsidRDefault="00314CD0" w:rsidP="00314CD0">
      <w:pPr>
        <w:tabs>
          <w:tab w:val="left" w:pos="8364"/>
        </w:tabs>
        <w:jc w:val="center"/>
      </w:pPr>
    </w:p>
    <w:sectPr w:rsidR="00314CD0" w:rsidSect="00EB168C">
      <w:pgSz w:w="11906" w:h="16838"/>
      <w:pgMar w:top="1134" w:right="850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548" w:rsidRDefault="00117548" w:rsidP="008228AC">
      <w:r>
        <w:separator/>
      </w:r>
    </w:p>
  </w:endnote>
  <w:endnote w:type="continuationSeparator" w:id="0">
    <w:p w:rsidR="00117548" w:rsidRDefault="00117548" w:rsidP="00822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548" w:rsidRDefault="00117548" w:rsidP="008228AC">
      <w:r>
        <w:separator/>
      </w:r>
    </w:p>
  </w:footnote>
  <w:footnote w:type="continuationSeparator" w:id="0">
    <w:p w:rsidR="00117548" w:rsidRDefault="00117548" w:rsidP="008228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0795108"/>
      <w:docPartObj>
        <w:docPartGallery w:val="Page Numbers (Top of Page)"/>
        <w:docPartUnique/>
      </w:docPartObj>
    </w:sdtPr>
    <w:sdtEndPr/>
    <w:sdtContent>
      <w:p w:rsidR="00EB168C" w:rsidRDefault="00EB168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0F6">
          <w:rPr>
            <w:noProof/>
          </w:rPr>
          <w:t>5</w:t>
        </w:r>
        <w:r>
          <w:fldChar w:fldCharType="end"/>
        </w:r>
      </w:p>
    </w:sdtContent>
  </w:sdt>
  <w:p w:rsidR="00733353" w:rsidRDefault="0073335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E78B3"/>
    <w:multiLevelType w:val="multilevel"/>
    <w:tmpl w:val="AE206F1C"/>
    <w:lvl w:ilvl="0">
      <w:start w:val="1"/>
      <w:numFmt w:val="upperRoman"/>
      <w:lvlText w:val="%1."/>
      <w:lvlJc w:val="right"/>
      <w:pPr>
        <w:ind w:left="1420" w:hanging="1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0" w:hanging="1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36" w:hanging="14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44" w:hanging="14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2" w:hanging="14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A0B64C3"/>
    <w:multiLevelType w:val="hybridMultilevel"/>
    <w:tmpl w:val="27EA9546"/>
    <w:lvl w:ilvl="0" w:tplc="1E04C3B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620"/>
    <w:rsid w:val="000016EB"/>
    <w:rsid w:val="000040B6"/>
    <w:rsid w:val="00023342"/>
    <w:rsid w:val="00037BA0"/>
    <w:rsid w:val="0005017F"/>
    <w:rsid w:val="00064478"/>
    <w:rsid w:val="00085936"/>
    <w:rsid w:val="00092E22"/>
    <w:rsid w:val="000A5B72"/>
    <w:rsid w:val="000B222C"/>
    <w:rsid w:val="000E3FA7"/>
    <w:rsid w:val="000F0D05"/>
    <w:rsid w:val="000F0DFA"/>
    <w:rsid w:val="000F15DA"/>
    <w:rsid w:val="00117548"/>
    <w:rsid w:val="00165FB1"/>
    <w:rsid w:val="001A641A"/>
    <w:rsid w:val="001B7F40"/>
    <w:rsid w:val="001C242F"/>
    <w:rsid w:val="001D05B3"/>
    <w:rsid w:val="00220378"/>
    <w:rsid w:val="00226EFA"/>
    <w:rsid w:val="00234552"/>
    <w:rsid w:val="002466B7"/>
    <w:rsid w:val="00306575"/>
    <w:rsid w:val="00312341"/>
    <w:rsid w:val="00314CD0"/>
    <w:rsid w:val="003178B3"/>
    <w:rsid w:val="003270C2"/>
    <w:rsid w:val="003451D8"/>
    <w:rsid w:val="003639F8"/>
    <w:rsid w:val="003F0C05"/>
    <w:rsid w:val="004662D7"/>
    <w:rsid w:val="004673C0"/>
    <w:rsid w:val="004A5955"/>
    <w:rsid w:val="004B4A78"/>
    <w:rsid w:val="004C7C24"/>
    <w:rsid w:val="00515814"/>
    <w:rsid w:val="00537241"/>
    <w:rsid w:val="00560159"/>
    <w:rsid w:val="00570BF9"/>
    <w:rsid w:val="005946FB"/>
    <w:rsid w:val="00594965"/>
    <w:rsid w:val="005B3C42"/>
    <w:rsid w:val="005D16A0"/>
    <w:rsid w:val="005E5BE4"/>
    <w:rsid w:val="006140C0"/>
    <w:rsid w:val="006361B6"/>
    <w:rsid w:val="00641E1C"/>
    <w:rsid w:val="00650DF0"/>
    <w:rsid w:val="00656F57"/>
    <w:rsid w:val="00667CCB"/>
    <w:rsid w:val="006920F6"/>
    <w:rsid w:val="00693C9E"/>
    <w:rsid w:val="006B3DB3"/>
    <w:rsid w:val="006B5D4F"/>
    <w:rsid w:val="006C0E31"/>
    <w:rsid w:val="006C15B0"/>
    <w:rsid w:val="006D40A5"/>
    <w:rsid w:val="006D447E"/>
    <w:rsid w:val="006E275E"/>
    <w:rsid w:val="006E4CC3"/>
    <w:rsid w:val="00733353"/>
    <w:rsid w:val="00746CFF"/>
    <w:rsid w:val="00756C12"/>
    <w:rsid w:val="00764C2B"/>
    <w:rsid w:val="0077212F"/>
    <w:rsid w:val="00784096"/>
    <w:rsid w:val="00785C32"/>
    <w:rsid w:val="007B67C5"/>
    <w:rsid w:val="00813E5D"/>
    <w:rsid w:val="008228AC"/>
    <w:rsid w:val="008305EA"/>
    <w:rsid w:val="0084198C"/>
    <w:rsid w:val="00850E74"/>
    <w:rsid w:val="00854770"/>
    <w:rsid w:val="00856864"/>
    <w:rsid w:val="00864FBF"/>
    <w:rsid w:val="00865CD6"/>
    <w:rsid w:val="00882620"/>
    <w:rsid w:val="008D571F"/>
    <w:rsid w:val="008E0D4B"/>
    <w:rsid w:val="008E0D87"/>
    <w:rsid w:val="0092259A"/>
    <w:rsid w:val="009354A5"/>
    <w:rsid w:val="009365F1"/>
    <w:rsid w:val="00936FB5"/>
    <w:rsid w:val="009411D0"/>
    <w:rsid w:val="009552EA"/>
    <w:rsid w:val="009621CA"/>
    <w:rsid w:val="00964F81"/>
    <w:rsid w:val="00996E78"/>
    <w:rsid w:val="009978C3"/>
    <w:rsid w:val="009A60A4"/>
    <w:rsid w:val="009B234C"/>
    <w:rsid w:val="009E34A9"/>
    <w:rsid w:val="00A26664"/>
    <w:rsid w:val="00A62601"/>
    <w:rsid w:val="00A67CEE"/>
    <w:rsid w:val="00AD3356"/>
    <w:rsid w:val="00AF6E37"/>
    <w:rsid w:val="00B135FD"/>
    <w:rsid w:val="00B85028"/>
    <w:rsid w:val="00B91B1C"/>
    <w:rsid w:val="00B95006"/>
    <w:rsid w:val="00BB5891"/>
    <w:rsid w:val="00BC15BB"/>
    <w:rsid w:val="00BF11E1"/>
    <w:rsid w:val="00C0147F"/>
    <w:rsid w:val="00C234C6"/>
    <w:rsid w:val="00C234CB"/>
    <w:rsid w:val="00C3479E"/>
    <w:rsid w:val="00C5612F"/>
    <w:rsid w:val="00C62F37"/>
    <w:rsid w:val="00C72E3D"/>
    <w:rsid w:val="00C7335B"/>
    <w:rsid w:val="00C73AB7"/>
    <w:rsid w:val="00C90473"/>
    <w:rsid w:val="00CA4B74"/>
    <w:rsid w:val="00D158D1"/>
    <w:rsid w:val="00D16156"/>
    <w:rsid w:val="00D172CD"/>
    <w:rsid w:val="00D4642F"/>
    <w:rsid w:val="00D557F0"/>
    <w:rsid w:val="00D63965"/>
    <w:rsid w:val="00D82C90"/>
    <w:rsid w:val="00D85177"/>
    <w:rsid w:val="00DD5A16"/>
    <w:rsid w:val="00DE4678"/>
    <w:rsid w:val="00DF27E4"/>
    <w:rsid w:val="00E23214"/>
    <w:rsid w:val="00E34CE0"/>
    <w:rsid w:val="00E64991"/>
    <w:rsid w:val="00E90521"/>
    <w:rsid w:val="00EB168C"/>
    <w:rsid w:val="00EB3DEE"/>
    <w:rsid w:val="00EC277C"/>
    <w:rsid w:val="00ED0E52"/>
    <w:rsid w:val="00EE47C6"/>
    <w:rsid w:val="00F03980"/>
    <w:rsid w:val="00F2500A"/>
    <w:rsid w:val="00F65106"/>
    <w:rsid w:val="00F952DD"/>
    <w:rsid w:val="00FD4418"/>
    <w:rsid w:val="00FE1DA9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620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2620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2620"/>
    <w:rPr>
      <w:rFonts w:eastAsia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882620"/>
    <w:pPr>
      <w:ind w:left="720"/>
      <w:contextualSpacing/>
    </w:pPr>
  </w:style>
  <w:style w:type="paragraph" w:styleId="a4">
    <w:name w:val="Body Text"/>
    <w:basedOn w:val="a"/>
    <w:link w:val="a5"/>
    <w:semiHidden/>
    <w:rsid w:val="00865CD6"/>
    <w:pPr>
      <w:jc w:val="center"/>
    </w:pPr>
    <w:rPr>
      <w:b/>
      <w:bCs/>
      <w:szCs w:val="24"/>
    </w:rPr>
  </w:style>
  <w:style w:type="character" w:customStyle="1" w:styleId="a5">
    <w:name w:val="Основной текст Знак"/>
    <w:basedOn w:val="a0"/>
    <w:link w:val="a4"/>
    <w:semiHidden/>
    <w:rsid w:val="00865CD6"/>
    <w:rPr>
      <w:rFonts w:eastAsia="Times New Roman"/>
      <w:b/>
      <w:bCs/>
      <w:szCs w:val="24"/>
      <w:lang w:eastAsia="ru-RU"/>
    </w:rPr>
  </w:style>
  <w:style w:type="paragraph" w:styleId="2">
    <w:name w:val="Body Text 2"/>
    <w:basedOn w:val="a"/>
    <w:link w:val="20"/>
    <w:semiHidden/>
    <w:rsid w:val="00865CD6"/>
    <w:pPr>
      <w:jc w:val="both"/>
    </w:pPr>
    <w:rPr>
      <w:szCs w:val="24"/>
    </w:rPr>
  </w:style>
  <w:style w:type="character" w:customStyle="1" w:styleId="20">
    <w:name w:val="Основной текст 2 Знак"/>
    <w:basedOn w:val="a0"/>
    <w:link w:val="2"/>
    <w:semiHidden/>
    <w:rsid w:val="00865CD6"/>
    <w:rPr>
      <w:rFonts w:eastAsia="Times New Roman"/>
      <w:szCs w:val="24"/>
      <w:lang w:eastAsia="ru-RU"/>
    </w:rPr>
  </w:style>
  <w:style w:type="table" w:styleId="a6">
    <w:name w:val="Table Grid"/>
    <w:basedOn w:val="a1"/>
    <w:uiPriority w:val="59"/>
    <w:rsid w:val="00220378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A59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595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8228AC"/>
    <w:rPr>
      <w:sz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228AC"/>
    <w:rPr>
      <w:rFonts w:eastAsia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8228AC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73335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33353"/>
    <w:rPr>
      <w:rFonts w:eastAsia="Times New Roman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73335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33353"/>
    <w:rPr>
      <w:rFonts w:eastAsia="Times New Roman"/>
      <w:szCs w:val="20"/>
      <w:lang w:eastAsia="ru-RU"/>
    </w:rPr>
  </w:style>
  <w:style w:type="character" w:styleId="af0">
    <w:name w:val="Hyperlink"/>
    <w:basedOn w:val="a0"/>
    <w:uiPriority w:val="99"/>
    <w:unhideWhenUsed/>
    <w:rsid w:val="005D16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620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2620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2620"/>
    <w:rPr>
      <w:rFonts w:eastAsia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882620"/>
    <w:pPr>
      <w:ind w:left="720"/>
      <w:contextualSpacing/>
    </w:pPr>
  </w:style>
  <w:style w:type="paragraph" w:styleId="a4">
    <w:name w:val="Body Text"/>
    <w:basedOn w:val="a"/>
    <w:link w:val="a5"/>
    <w:semiHidden/>
    <w:rsid w:val="00865CD6"/>
    <w:pPr>
      <w:jc w:val="center"/>
    </w:pPr>
    <w:rPr>
      <w:b/>
      <w:bCs/>
      <w:szCs w:val="24"/>
    </w:rPr>
  </w:style>
  <w:style w:type="character" w:customStyle="1" w:styleId="a5">
    <w:name w:val="Основной текст Знак"/>
    <w:basedOn w:val="a0"/>
    <w:link w:val="a4"/>
    <w:semiHidden/>
    <w:rsid w:val="00865CD6"/>
    <w:rPr>
      <w:rFonts w:eastAsia="Times New Roman"/>
      <w:b/>
      <w:bCs/>
      <w:szCs w:val="24"/>
      <w:lang w:eastAsia="ru-RU"/>
    </w:rPr>
  </w:style>
  <w:style w:type="paragraph" w:styleId="2">
    <w:name w:val="Body Text 2"/>
    <w:basedOn w:val="a"/>
    <w:link w:val="20"/>
    <w:semiHidden/>
    <w:rsid w:val="00865CD6"/>
    <w:pPr>
      <w:jc w:val="both"/>
    </w:pPr>
    <w:rPr>
      <w:szCs w:val="24"/>
    </w:rPr>
  </w:style>
  <w:style w:type="character" w:customStyle="1" w:styleId="20">
    <w:name w:val="Основной текст 2 Знак"/>
    <w:basedOn w:val="a0"/>
    <w:link w:val="2"/>
    <w:semiHidden/>
    <w:rsid w:val="00865CD6"/>
    <w:rPr>
      <w:rFonts w:eastAsia="Times New Roman"/>
      <w:szCs w:val="24"/>
      <w:lang w:eastAsia="ru-RU"/>
    </w:rPr>
  </w:style>
  <w:style w:type="table" w:styleId="a6">
    <w:name w:val="Table Grid"/>
    <w:basedOn w:val="a1"/>
    <w:uiPriority w:val="59"/>
    <w:rsid w:val="00220378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A59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595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8228AC"/>
    <w:rPr>
      <w:sz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228AC"/>
    <w:rPr>
      <w:rFonts w:eastAsia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8228AC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73335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33353"/>
    <w:rPr>
      <w:rFonts w:eastAsia="Times New Roman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73335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33353"/>
    <w:rPr>
      <w:rFonts w:eastAsia="Times New Roman"/>
      <w:szCs w:val="20"/>
      <w:lang w:eastAsia="ru-RU"/>
    </w:rPr>
  </w:style>
  <w:style w:type="character" w:styleId="af0">
    <w:name w:val="Hyperlink"/>
    <w:basedOn w:val="a0"/>
    <w:uiPriority w:val="99"/>
    <w:unhideWhenUsed/>
    <w:rsid w:val="005D16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8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arhraduga.ru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F1808-7BA6-495A-B624-3189C7B1B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1910</Words>
  <Characters>10889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2022-02-01T12:51:00Z</cp:lastPrinted>
  <dcterms:created xsi:type="dcterms:W3CDTF">2022-02-01T12:51:00Z</dcterms:created>
  <dcterms:modified xsi:type="dcterms:W3CDTF">2022-02-01T12:51:00Z</dcterms:modified>
</cp:coreProperties>
</file>