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54" w:rsidRPr="006145E7" w:rsidRDefault="00377CD8" w:rsidP="00EC205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145E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C2054" w:rsidRPr="006145E7" w:rsidRDefault="00EC2054" w:rsidP="00EC205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145E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C2054" w:rsidRPr="006145E7" w:rsidRDefault="00472B93" w:rsidP="00EC205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EC2054" w:rsidRPr="006145E7" w:rsidRDefault="00EC2054" w:rsidP="00EC205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6145E7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EC2054" w:rsidRPr="006145E7" w:rsidRDefault="00EC2054" w:rsidP="00EC205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6145E7">
        <w:rPr>
          <w:rFonts w:ascii="Times New Roman" w:hAnsi="Times New Roman" w:cs="Times New Roman"/>
          <w:sz w:val="28"/>
          <w:szCs w:val="28"/>
        </w:rPr>
        <w:t xml:space="preserve">от </w:t>
      </w:r>
      <w:r w:rsidR="0065709E">
        <w:rPr>
          <w:rFonts w:ascii="Times New Roman" w:hAnsi="Times New Roman" w:cs="Times New Roman"/>
          <w:sz w:val="28"/>
          <w:szCs w:val="28"/>
        </w:rPr>
        <w:t>4 августа 2021 г. № 1574</w:t>
      </w:r>
      <w:bookmarkStart w:id="0" w:name="_GoBack"/>
      <w:bookmarkEnd w:id="0"/>
    </w:p>
    <w:p w:rsidR="00EC2054" w:rsidRPr="006145E7" w:rsidRDefault="00EC2054" w:rsidP="00EC2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054" w:rsidRDefault="00EC2054" w:rsidP="00EC2054">
      <w:pPr>
        <w:spacing w:after="0" w:line="232" w:lineRule="auto"/>
        <w:jc w:val="center"/>
        <w:rPr>
          <w:rFonts w:ascii="Times New Roman" w:hAnsi="Times New Roman"/>
          <w:sz w:val="28"/>
          <w:szCs w:val="28"/>
        </w:rPr>
      </w:pPr>
    </w:p>
    <w:p w:rsidR="00EC2054" w:rsidRPr="006145E7" w:rsidRDefault="00EC2054" w:rsidP="00EC2054">
      <w:pPr>
        <w:spacing w:after="0" w:line="232" w:lineRule="auto"/>
        <w:jc w:val="center"/>
        <w:rPr>
          <w:rFonts w:ascii="Times New Roman" w:hAnsi="Times New Roman"/>
          <w:sz w:val="28"/>
          <w:szCs w:val="28"/>
        </w:rPr>
      </w:pPr>
      <w:r w:rsidRPr="006145E7">
        <w:rPr>
          <w:rFonts w:ascii="Times New Roman" w:hAnsi="Times New Roman"/>
          <w:sz w:val="28"/>
          <w:szCs w:val="28"/>
        </w:rPr>
        <w:t xml:space="preserve">Перечень и периодичность работ и услуг по содержанию </w:t>
      </w:r>
    </w:p>
    <w:p w:rsidR="00EC2054" w:rsidRDefault="00EC2054" w:rsidP="00EC2054">
      <w:pPr>
        <w:spacing w:after="0" w:line="232" w:lineRule="auto"/>
        <w:jc w:val="center"/>
        <w:rPr>
          <w:rFonts w:ascii="Times New Roman" w:hAnsi="Times New Roman"/>
          <w:sz w:val="28"/>
          <w:szCs w:val="28"/>
        </w:rPr>
      </w:pPr>
      <w:r w:rsidRPr="006145E7">
        <w:rPr>
          <w:rFonts w:ascii="Times New Roman" w:hAnsi="Times New Roman"/>
          <w:sz w:val="28"/>
          <w:szCs w:val="28"/>
        </w:rPr>
        <w:t>и ремонту общего имущества помещений в многоквартирном доме</w:t>
      </w:r>
    </w:p>
    <w:p w:rsidR="00EC2054" w:rsidRDefault="00EC2054" w:rsidP="00EC2054">
      <w:pPr>
        <w:spacing w:after="0" w:line="232" w:lineRule="auto"/>
        <w:rPr>
          <w:rFonts w:ascii="Times New Roman" w:hAnsi="Times New Roman"/>
          <w:sz w:val="24"/>
          <w:szCs w:val="24"/>
        </w:rPr>
      </w:pPr>
    </w:p>
    <w:tbl>
      <w:tblPr>
        <w:tblW w:w="1024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6700"/>
        <w:gridCol w:w="3523"/>
      </w:tblGrid>
      <w:tr w:rsidR="00EC2054" w:rsidRPr="00D8028F" w:rsidTr="008A0BDF">
        <w:trPr>
          <w:gridBefore w:val="1"/>
          <w:wBefore w:w="18" w:type="dxa"/>
          <w:trHeight w:hRule="exact" w:val="415"/>
          <w:jc w:val="center"/>
        </w:trPr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054" w:rsidRPr="002A5984" w:rsidRDefault="00EC2054" w:rsidP="002D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</w:t>
            </w:r>
            <w:r w:rsidRPr="002A5984">
              <w:rPr>
                <w:rFonts w:ascii="Times New Roman" w:eastAsia="Times New Roman" w:hAnsi="Times New Roman" w:cs="Times New Roman"/>
                <w:lang w:eastAsia="ru-RU"/>
              </w:rPr>
              <w:t>работ, услуг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2054" w:rsidRPr="00D8028F" w:rsidRDefault="00EC2054" w:rsidP="002D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28F">
              <w:rPr>
                <w:rFonts w:ascii="Times New Roman" w:eastAsia="Times New Roman" w:hAnsi="Times New Roman" w:cs="Times New Roman"/>
                <w:lang w:eastAsia="ru-RU"/>
              </w:rPr>
              <w:t>Периодичность</w:t>
            </w:r>
          </w:p>
        </w:tc>
      </w:tr>
      <w:tr w:rsidR="00827437" w:rsidRPr="00827437" w:rsidTr="00377CD8">
        <w:tblPrEx>
          <w:jc w:val="left"/>
        </w:tblPrEx>
        <w:trPr>
          <w:trHeight w:hRule="exact" w:val="441"/>
        </w:trPr>
        <w:tc>
          <w:tcPr>
            <w:tcW w:w="10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7437" w:rsidRPr="00827437" w:rsidRDefault="00827437" w:rsidP="00377C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  <w:p w:rsidR="00827437" w:rsidRPr="00827437" w:rsidRDefault="00827437" w:rsidP="00377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437" w:rsidRPr="00827437" w:rsidTr="008A0BDF">
        <w:tblPrEx>
          <w:jc w:val="left"/>
        </w:tblPrEx>
        <w:trPr>
          <w:trHeight w:hRule="exact" w:val="567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1. Подметание полов во всех помещениях общего пользования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1 раз(а) в неделю</w:t>
            </w:r>
          </w:p>
        </w:tc>
      </w:tr>
      <w:tr w:rsidR="00827437" w:rsidRPr="00827437" w:rsidTr="008A0BDF">
        <w:tblPrEx>
          <w:jc w:val="left"/>
        </w:tblPrEx>
        <w:trPr>
          <w:trHeight w:hRule="exact" w:val="567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2. Влажная уборка полов во всех помещениях общего пользования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827437" w:rsidRPr="00827437" w:rsidTr="008A0BDF">
        <w:tblPrEx>
          <w:jc w:val="left"/>
        </w:tblPrEx>
        <w:trPr>
          <w:trHeight w:hRule="exact" w:val="567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Протирка плафонов, перил, дверей 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помещениях общего пользования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827437" w:rsidRPr="00827437" w:rsidTr="008A0BDF">
        <w:tblPrEx>
          <w:jc w:val="left"/>
        </w:tblPrEx>
        <w:trPr>
          <w:trHeight w:hRule="exact" w:val="70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Протирка оконных переплетов и окон 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 помещениях общего пользования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827437" w:rsidRPr="00827437" w:rsidTr="00377CD8">
        <w:tblPrEx>
          <w:jc w:val="left"/>
        </w:tblPrEx>
        <w:trPr>
          <w:trHeight w:hRule="exact" w:val="415"/>
        </w:trPr>
        <w:tc>
          <w:tcPr>
            <w:tcW w:w="10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377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827437" w:rsidRPr="00827437" w:rsidTr="008A0BDF">
        <w:tblPrEx>
          <w:jc w:val="left"/>
        </w:tblPrEx>
        <w:trPr>
          <w:trHeight w:hRule="exact" w:val="284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5. Подметание земельного участка в летний период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827437" w:rsidRPr="00827437" w:rsidTr="008A0BDF">
        <w:tblPrEx>
          <w:jc w:val="left"/>
        </w:tblPrEx>
        <w:trPr>
          <w:trHeight w:hRule="exact" w:val="284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6. Уборка мусора с газона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827437" w:rsidRPr="00827437" w:rsidTr="008A0BDF">
        <w:tblPrEx>
          <w:jc w:val="left"/>
        </w:tblPrEx>
        <w:trPr>
          <w:trHeight w:hRule="exact" w:val="284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7. Очистка кровли от снега, сбивание сосулек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A0BDF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7437" w:rsidRPr="00827437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827437" w:rsidRPr="00827437" w:rsidTr="008A0BDF">
        <w:tblPrEx>
          <w:jc w:val="left"/>
        </w:tblPrEx>
        <w:trPr>
          <w:trHeight w:val="36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Сдвижка и подметание снега при отсутствии снегопадов, </w:t>
            </w:r>
            <w:r w:rsidR="00377CD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с обработкой противоскользящими реагентами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827437" w:rsidRPr="00827437" w:rsidTr="008A0BDF">
        <w:tblPrEx>
          <w:jc w:val="left"/>
        </w:tblPrEx>
        <w:trPr>
          <w:trHeight w:hRule="exact" w:val="567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9. Очистка придомовой территории механизированным способом от снега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827437" w:rsidRPr="00827437" w:rsidTr="008A0BDF">
        <w:tblPrEx>
          <w:jc w:val="left"/>
        </w:tblPrEx>
        <w:trPr>
          <w:trHeight w:hRule="exact" w:val="851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10. Сдвижка и подметание снега при снегопаде, очистка территории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3 часов после начала снегопада</w:t>
            </w:r>
          </w:p>
        </w:tc>
      </w:tr>
      <w:tr w:rsidR="00827437" w:rsidRPr="00827437" w:rsidTr="008A0BDF">
        <w:tblPrEx>
          <w:jc w:val="left"/>
        </w:tblPrEx>
        <w:trPr>
          <w:trHeight w:hRule="exact" w:val="851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72569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11. Организация сбора и передачи от</w:t>
            </w:r>
            <w:r w:rsidR="00377CD8">
              <w:rPr>
                <w:rFonts w:ascii="Times New Roman" w:hAnsi="Times New Roman" w:cs="Times New Roman"/>
                <w:bCs/>
                <w:sz w:val="24"/>
                <w:szCs w:val="24"/>
              </w:rPr>
              <w:t>ходов I - IV классов опасности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27437" w:rsidRPr="00827437" w:rsidTr="008A0BDF">
        <w:tblPrEx>
          <w:jc w:val="left"/>
        </w:tblPrEx>
        <w:trPr>
          <w:trHeight w:hRule="exact" w:val="914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</w:t>
            </w:r>
            <w:r w:rsidR="00552F81" w:rsidRPr="00827437">
              <w:rPr>
                <w:rFonts w:ascii="Times New Roman" w:hAnsi="Times New Roman" w:cs="Times New Roman"/>
                <w:sz w:val="24"/>
                <w:szCs w:val="24"/>
              </w:rPr>
              <w:t>– постоянно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, уборка 5 раз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в неделю</w:t>
            </w:r>
          </w:p>
        </w:tc>
      </w:tr>
      <w:tr w:rsidR="00827437" w:rsidRPr="00827437" w:rsidTr="008A0BDF">
        <w:tblPrEx>
          <w:jc w:val="left"/>
        </w:tblPrEx>
        <w:trPr>
          <w:trHeight w:hRule="exact" w:val="340"/>
        </w:trPr>
        <w:tc>
          <w:tcPr>
            <w:tcW w:w="10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многоквартирного дома к сезонной эксплуатации</w:t>
            </w:r>
          </w:p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7437" w:rsidRPr="00827437" w:rsidTr="008A0BDF">
        <w:tblPrEx>
          <w:jc w:val="left"/>
        </w:tblPrEx>
        <w:trPr>
          <w:trHeight w:val="36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12. Укрепление водосточных труб, колен и воронок, замена участков водостоков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раз(а)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в год</w:t>
            </w:r>
          </w:p>
        </w:tc>
      </w:tr>
      <w:tr w:rsidR="00827437" w:rsidRPr="00827437" w:rsidTr="008A0BDF">
        <w:tblPrEx>
          <w:jc w:val="left"/>
        </w:tblPrEx>
        <w:trPr>
          <w:trHeight w:hRule="exact" w:val="284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13. Сезонный осмотр конструкций здания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7437" w:rsidRP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827437" w:rsidRPr="00827437" w:rsidTr="008A0BDF">
        <w:tblPrEx>
          <w:jc w:val="left"/>
        </w:tblPrEx>
        <w:trPr>
          <w:trHeight w:val="360"/>
        </w:trPr>
        <w:tc>
          <w:tcPr>
            <w:tcW w:w="6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7437" w:rsidRDefault="00827437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Проверка целостности оконных и дверных заполнений </w:t>
            </w:r>
            <w:r w:rsidR="00377CD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помещениях общего пользования, работоспособности фурнитуры элементов оконных и дверных заполнений, </w:t>
            </w:r>
            <w:r w:rsidR="00377CD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при выявлении нарушений в отопительный период - незамедлительный ремонт</w:t>
            </w:r>
          </w:p>
          <w:p w:rsidR="00552F81" w:rsidRPr="00827437" w:rsidRDefault="00552F81" w:rsidP="0082743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7437" w:rsidRPr="00827437" w:rsidRDefault="00827437" w:rsidP="008A0B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(указать период устранения неисправности)</w:t>
            </w:r>
          </w:p>
        </w:tc>
      </w:tr>
    </w:tbl>
    <w:tbl>
      <w:tblPr>
        <w:tblpPr w:leftFromText="180" w:rightFromText="180" w:vertAnchor="page" w:horzAnchor="margin" w:tblpXSpec="center" w:tblpY="1321"/>
        <w:tblW w:w="10201" w:type="dxa"/>
        <w:jc w:val="center"/>
        <w:tblLook w:val="04A0" w:firstRow="1" w:lastRow="0" w:firstColumn="1" w:lastColumn="0" w:noHBand="0" w:noVBand="1"/>
      </w:tblPr>
      <w:tblGrid>
        <w:gridCol w:w="6542"/>
        <w:gridCol w:w="3659"/>
      </w:tblGrid>
      <w:tr w:rsidR="00552F81" w:rsidRPr="00827437" w:rsidTr="00552F81">
        <w:trPr>
          <w:trHeight w:hRule="exact" w:val="438"/>
          <w:jc w:val="center"/>
        </w:trPr>
        <w:tc>
          <w:tcPr>
            <w:tcW w:w="6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F81" w:rsidRPr="00552F81" w:rsidRDefault="00552F81" w:rsidP="00552F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F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Перечень работ, услуг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F81" w:rsidRPr="00552F81" w:rsidRDefault="00552F81" w:rsidP="00552F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F8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552F81" w:rsidRPr="00827437" w:rsidTr="00377CD8">
        <w:trPr>
          <w:trHeight w:hRule="exact" w:val="2008"/>
          <w:jc w:val="center"/>
        </w:trPr>
        <w:tc>
          <w:tcPr>
            <w:tcW w:w="65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F81" w:rsidRPr="00827437" w:rsidRDefault="00552F81" w:rsidP="00552F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15. Осмотр и прочистка дымовентиляционных каналов, утепление, консервация и расконсервация системы отопления, ликвидация воздушных пробок, осмотр водопровода канализации систем горячего водоснабжения, регулировка системы отопления, промывка системы отопления, прочистка канализационного лежака.</w:t>
            </w:r>
          </w:p>
        </w:tc>
        <w:tc>
          <w:tcPr>
            <w:tcW w:w="36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52F81" w:rsidRPr="00827437" w:rsidRDefault="00552F81" w:rsidP="00377C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1 раз (а) в год</w:t>
            </w:r>
          </w:p>
        </w:tc>
      </w:tr>
      <w:tr w:rsidR="00552F81" w:rsidRPr="00827437" w:rsidTr="00552F81">
        <w:trPr>
          <w:trHeight w:hRule="exact" w:val="357"/>
          <w:jc w:val="center"/>
        </w:trPr>
        <w:tc>
          <w:tcPr>
            <w:tcW w:w="10201" w:type="dxa"/>
            <w:gridSpan w:val="2"/>
            <w:shd w:val="clear" w:color="auto" w:fill="auto"/>
            <w:noWrap/>
            <w:vAlign w:val="center"/>
            <w:hideMark/>
          </w:tcPr>
          <w:p w:rsidR="00552F81" w:rsidRPr="00827437" w:rsidRDefault="00552F81" w:rsidP="00552F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552F81" w:rsidRPr="00827437" w:rsidRDefault="00552F81" w:rsidP="00552F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52F81" w:rsidRPr="00827437" w:rsidTr="00552F81">
        <w:trPr>
          <w:trHeight w:hRule="exact" w:val="2030"/>
          <w:jc w:val="center"/>
        </w:trPr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552F81" w:rsidRPr="00827437" w:rsidRDefault="00552F81" w:rsidP="00377CD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Проведение технических осмотров и устранение незначительных неисправностей в системах вентиляции, дымоудаления, отопления, электротехнических устройств, ремонт трубопровода, консервация и расконсервация системы отопления, осмотр и проверка изоляции электропроводки, замена выключателей </w:t>
            </w:r>
          </w:p>
        </w:tc>
        <w:tc>
          <w:tcPr>
            <w:tcW w:w="3659" w:type="dxa"/>
            <w:shd w:val="clear" w:color="auto" w:fill="auto"/>
            <w:vAlign w:val="center"/>
            <w:hideMark/>
          </w:tcPr>
          <w:p w:rsidR="00552F81" w:rsidRPr="00827437" w:rsidRDefault="00552F81" w:rsidP="00552F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74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 раз(а) в год. Проверка наличия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 тяги в дымовентиляционных каналах 1 раз(а) в год. Проверка заземления оболочки электро-кабеля, замеры сопротивления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1 раз(а) в 3 года</w:t>
            </w:r>
          </w:p>
        </w:tc>
      </w:tr>
      <w:tr w:rsidR="00552F81" w:rsidRPr="00827437" w:rsidTr="008A0BDF">
        <w:trPr>
          <w:trHeight w:hRule="exact" w:val="567"/>
          <w:jc w:val="center"/>
        </w:trPr>
        <w:tc>
          <w:tcPr>
            <w:tcW w:w="6542" w:type="dxa"/>
            <w:shd w:val="clear" w:color="auto" w:fill="auto"/>
            <w:noWrap/>
            <w:hideMark/>
          </w:tcPr>
          <w:p w:rsidR="00552F81" w:rsidRPr="00827437" w:rsidRDefault="00552F81" w:rsidP="008A0B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17. Текущий ремонт общего имущества</w:t>
            </w:r>
          </w:p>
        </w:tc>
        <w:tc>
          <w:tcPr>
            <w:tcW w:w="3659" w:type="dxa"/>
            <w:shd w:val="clear" w:color="auto" w:fill="auto"/>
            <w:vAlign w:val="center"/>
            <w:hideMark/>
          </w:tcPr>
          <w:p w:rsidR="00552F81" w:rsidRPr="00827437" w:rsidRDefault="00552F81" w:rsidP="00552F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  <w:r w:rsidRPr="00827437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течении года</w:t>
            </w:r>
          </w:p>
        </w:tc>
      </w:tr>
      <w:tr w:rsidR="00552F81" w:rsidRPr="00827437" w:rsidTr="008A0BDF">
        <w:trPr>
          <w:trHeight w:val="360"/>
          <w:jc w:val="center"/>
        </w:trPr>
        <w:tc>
          <w:tcPr>
            <w:tcW w:w="6542" w:type="dxa"/>
            <w:shd w:val="clear" w:color="auto" w:fill="auto"/>
            <w:noWrap/>
            <w:hideMark/>
          </w:tcPr>
          <w:p w:rsidR="00552F81" w:rsidRPr="00827437" w:rsidRDefault="00552F81" w:rsidP="008A0B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18. Аварийное обслуживание</w:t>
            </w:r>
          </w:p>
        </w:tc>
        <w:tc>
          <w:tcPr>
            <w:tcW w:w="3659" w:type="dxa"/>
            <w:shd w:val="clear" w:color="auto" w:fill="auto"/>
            <w:vAlign w:val="center"/>
            <w:hideMark/>
          </w:tcPr>
          <w:p w:rsidR="00552F81" w:rsidRPr="00827437" w:rsidRDefault="00552F81" w:rsidP="00552F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552F81" w:rsidRPr="00827437" w:rsidTr="008A0BDF">
        <w:trPr>
          <w:trHeight w:val="360"/>
          <w:jc w:val="center"/>
        </w:trPr>
        <w:tc>
          <w:tcPr>
            <w:tcW w:w="6542" w:type="dxa"/>
            <w:shd w:val="clear" w:color="auto" w:fill="auto"/>
            <w:noWrap/>
            <w:hideMark/>
          </w:tcPr>
          <w:p w:rsidR="00552F81" w:rsidRPr="00827437" w:rsidRDefault="00552F81" w:rsidP="008A0B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19. Дератизация, дезинсекция</w:t>
            </w:r>
          </w:p>
        </w:tc>
        <w:tc>
          <w:tcPr>
            <w:tcW w:w="3659" w:type="dxa"/>
            <w:shd w:val="clear" w:color="auto" w:fill="auto"/>
            <w:vAlign w:val="center"/>
            <w:hideMark/>
          </w:tcPr>
          <w:p w:rsidR="00552F81" w:rsidRPr="00827437" w:rsidRDefault="00552F81" w:rsidP="00552F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Дератизация 4 раз(а) в год, дезинсекция 6 раз(а) в год</w:t>
            </w:r>
          </w:p>
        </w:tc>
      </w:tr>
      <w:tr w:rsidR="00552F81" w:rsidRPr="00827437" w:rsidTr="008A0BDF">
        <w:trPr>
          <w:trHeight w:hRule="exact" w:val="567"/>
          <w:jc w:val="center"/>
        </w:trPr>
        <w:tc>
          <w:tcPr>
            <w:tcW w:w="6542" w:type="dxa"/>
            <w:shd w:val="clear" w:color="auto" w:fill="auto"/>
            <w:noWrap/>
            <w:hideMark/>
          </w:tcPr>
          <w:p w:rsidR="00552F81" w:rsidRPr="00827437" w:rsidRDefault="00552F81" w:rsidP="008A0BDF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20. Обслуживание общедомовых приборов электроэнергии, отопления, водоснабжения</w:t>
            </w:r>
          </w:p>
        </w:tc>
        <w:tc>
          <w:tcPr>
            <w:tcW w:w="3659" w:type="dxa"/>
            <w:shd w:val="clear" w:color="auto" w:fill="auto"/>
            <w:vAlign w:val="center"/>
            <w:hideMark/>
          </w:tcPr>
          <w:p w:rsidR="00552F81" w:rsidRPr="00827437" w:rsidRDefault="00552F81" w:rsidP="00552F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52F81" w:rsidRPr="00827437" w:rsidTr="00552F81">
        <w:trPr>
          <w:trHeight w:hRule="exact" w:val="284"/>
          <w:jc w:val="center"/>
        </w:trPr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552F81" w:rsidRPr="00827437" w:rsidRDefault="00552F81" w:rsidP="00552F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659" w:type="dxa"/>
            <w:shd w:val="clear" w:color="auto" w:fill="auto"/>
            <w:vAlign w:val="center"/>
            <w:hideMark/>
          </w:tcPr>
          <w:p w:rsidR="00552F81" w:rsidRPr="00827437" w:rsidRDefault="00552F81" w:rsidP="00552F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52F81" w:rsidRPr="00827437" w:rsidTr="00552F81">
        <w:trPr>
          <w:trHeight w:hRule="exact" w:val="308"/>
          <w:jc w:val="center"/>
        </w:trPr>
        <w:tc>
          <w:tcPr>
            <w:tcW w:w="6542" w:type="dxa"/>
            <w:shd w:val="clear" w:color="auto" w:fill="auto"/>
            <w:noWrap/>
            <w:vAlign w:val="center"/>
            <w:hideMark/>
          </w:tcPr>
          <w:p w:rsidR="00552F81" w:rsidRPr="00827437" w:rsidRDefault="00552F81" w:rsidP="00552F8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827437">
              <w:rPr>
                <w:rFonts w:ascii="Times New Roman" w:hAnsi="Times New Roman" w:cs="Times New Roman"/>
                <w:bCs/>
                <w:sz w:val="24"/>
                <w:szCs w:val="24"/>
              </w:rPr>
              <w:t>I. Управленческие расходы</w:t>
            </w:r>
          </w:p>
        </w:tc>
        <w:tc>
          <w:tcPr>
            <w:tcW w:w="3659" w:type="dxa"/>
            <w:shd w:val="clear" w:color="auto" w:fill="auto"/>
            <w:vAlign w:val="center"/>
            <w:hideMark/>
          </w:tcPr>
          <w:p w:rsidR="00552F81" w:rsidRPr="00827437" w:rsidRDefault="00552F81" w:rsidP="00552F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74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827437" w:rsidRDefault="00827437" w:rsidP="00EC205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A0BDF" w:rsidRDefault="008A0BDF" w:rsidP="008A0B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77915" w:rsidRDefault="00677915"/>
    <w:sectPr w:rsidR="00677915" w:rsidSect="008A0BDF">
      <w:headerReference w:type="default" r:id="rId7"/>
      <w:pgSz w:w="11906" w:h="16838" w:code="9"/>
      <w:pgMar w:top="113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E5E" w:rsidRDefault="00494E5E">
      <w:pPr>
        <w:spacing w:after="0" w:line="240" w:lineRule="auto"/>
      </w:pPr>
      <w:r>
        <w:separator/>
      </w:r>
    </w:p>
  </w:endnote>
  <w:endnote w:type="continuationSeparator" w:id="0">
    <w:p w:rsidR="00494E5E" w:rsidRDefault="0049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E5E" w:rsidRDefault="00494E5E">
      <w:pPr>
        <w:spacing w:after="0" w:line="240" w:lineRule="auto"/>
      </w:pPr>
      <w:r>
        <w:separator/>
      </w:r>
    </w:p>
  </w:footnote>
  <w:footnote w:type="continuationSeparator" w:id="0">
    <w:p w:rsidR="00494E5E" w:rsidRDefault="00494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8419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E57DB" w:rsidRPr="00377CD8" w:rsidRDefault="00EC205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7CD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7CD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7CD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709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77CD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57DB" w:rsidRPr="006145E7" w:rsidRDefault="0065709E" w:rsidP="004E57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54"/>
    <w:rsid w:val="000065E6"/>
    <w:rsid w:val="000F49FB"/>
    <w:rsid w:val="0012199E"/>
    <w:rsid w:val="00246BAA"/>
    <w:rsid w:val="00377CD8"/>
    <w:rsid w:val="00472B93"/>
    <w:rsid w:val="00494E5E"/>
    <w:rsid w:val="00552F81"/>
    <w:rsid w:val="0065709E"/>
    <w:rsid w:val="00677915"/>
    <w:rsid w:val="00725698"/>
    <w:rsid w:val="00827437"/>
    <w:rsid w:val="008A0BDF"/>
    <w:rsid w:val="008E3FCE"/>
    <w:rsid w:val="00985596"/>
    <w:rsid w:val="00B733FF"/>
    <w:rsid w:val="00BF4F90"/>
    <w:rsid w:val="00C9499F"/>
    <w:rsid w:val="00CF053F"/>
    <w:rsid w:val="00DC6CC2"/>
    <w:rsid w:val="00E5158B"/>
    <w:rsid w:val="00E81704"/>
    <w:rsid w:val="00EC2054"/>
    <w:rsid w:val="00F3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05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2054"/>
    <w:rPr>
      <w:rFonts w:eastAsiaTheme="minorEastAsia"/>
      <w:lang w:eastAsia="ru-RU"/>
    </w:rPr>
  </w:style>
  <w:style w:type="character" w:customStyle="1" w:styleId="Bodytext115pt">
    <w:name w:val="Body text + 11;5 pt"/>
    <w:basedOn w:val="a0"/>
    <w:rsid w:val="00EC2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basedOn w:val="a0"/>
    <w:link w:val="2"/>
    <w:rsid w:val="00EC20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C205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EC20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2054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EC2054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40">
    <w:name w:val="Body text (4)"/>
    <w:basedOn w:val="a"/>
    <w:link w:val="Bodytext4"/>
    <w:rsid w:val="00EC2054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F0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53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05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2054"/>
    <w:rPr>
      <w:rFonts w:eastAsiaTheme="minorEastAsia"/>
      <w:lang w:eastAsia="ru-RU"/>
    </w:rPr>
  </w:style>
  <w:style w:type="character" w:customStyle="1" w:styleId="Bodytext115pt">
    <w:name w:val="Body text + 11;5 pt"/>
    <w:basedOn w:val="a0"/>
    <w:rsid w:val="00EC2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basedOn w:val="a0"/>
    <w:link w:val="2"/>
    <w:rsid w:val="00EC20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C205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EC20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EC2054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30">
    <w:name w:val="Body text (3)"/>
    <w:basedOn w:val="a"/>
    <w:link w:val="Bodytext3"/>
    <w:rsid w:val="00EC2054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40">
    <w:name w:val="Body text (4)"/>
    <w:basedOn w:val="a"/>
    <w:link w:val="Bodytext4"/>
    <w:rsid w:val="00EC2054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F0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053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2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VasilevaAV</cp:lastModifiedBy>
  <cp:revision>5</cp:revision>
  <cp:lastPrinted>2021-08-04T06:11:00Z</cp:lastPrinted>
  <dcterms:created xsi:type="dcterms:W3CDTF">2021-08-04T05:43:00Z</dcterms:created>
  <dcterms:modified xsi:type="dcterms:W3CDTF">2021-08-04T12:03:00Z</dcterms:modified>
</cp:coreProperties>
</file>