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Default="006566BB" w:rsidP="006566BB">
      <w:pPr>
        <w:tabs>
          <w:tab w:val="left" w:pos="8364"/>
        </w:tabs>
        <w:ind w:left="5245"/>
        <w:jc w:val="center"/>
      </w:pPr>
      <w:bookmarkStart w:id="0" w:name="_GoBack"/>
      <w:bookmarkEnd w:id="0"/>
      <w:r>
        <w:t>ПРИЛОЖЕНИЕ</w:t>
      </w:r>
    </w:p>
    <w:p w:rsidR="006566BB" w:rsidRDefault="006566BB" w:rsidP="006566BB">
      <w:pPr>
        <w:tabs>
          <w:tab w:val="left" w:pos="8364"/>
        </w:tabs>
        <w:ind w:left="5245"/>
        <w:jc w:val="center"/>
      </w:pPr>
      <w:r>
        <w:t>к постановлению Администрации</w:t>
      </w:r>
    </w:p>
    <w:p w:rsidR="006566BB" w:rsidRDefault="006566BB" w:rsidP="006566BB">
      <w:pPr>
        <w:tabs>
          <w:tab w:val="left" w:pos="8364"/>
        </w:tabs>
        <w:ind w:left="5245"/>
        <w:jc w:val="center"/>
      </w:pPr>
      <w:r>
        <w:t>муниципального образования</w:t>
      </w:r>
    </w:p>
    <w:p w:rsidR="006566BB" w:rsidRDefault="006566BB" w:rsidP="006566BB">
      <w:pPr>
        <w:tabs>
          <w:tab w:val="left" w:pos="8364"/>
        </w:tabs>
        <w:ind w:left="5245"/>
        <w:jc w:val="center"/>
      </w:pPr>
      <w:r>
        <w:t>"Город Архангельск"</w:t>
      </w:r>
    </w:p>
    <w:p w:rsidR="006566BB" w:rsidRDefault="006566BB" w:rsidP="006566BB">
      <w:pPr>
        <w:tabs>
          <w:tab w:val="left" w:pos="8364"/>
        </w:tabs>
        <w:ind w:left="5245"/>
        <w:jc w:val="center"/>
      </w:pPr>
      <w:r>
        <w:t xml:space="preserve">от </w:t>
      </w:r>
      <w:r w:rsidR="000923DD">
        <w:t>05.12.2017 № 1421</w:t>
      </w:r>
    </w:p>
    <w:p w:rsidR="006566BB" w:rsidRDefault="006566BB" w:rsidP="006566BB">
      <w:pPr>
        <w:tabs>
          <w:tab w:val="left" w:pos="8364"/>
        </w:tabs>
        <w:ind w:left="5245"/>
        <w:jc w:val="center"/>
      </w:pPr>
    </w:p>
    <w:p w:rsidR="006566BB" w:rsidRDefault="006566BB" w:rsidP="006566BB">
      <w:pPr>
        <w:tabs>
          <w:tab w:val="left" w:pos="8364"/>
        </w:tabs>
        <w:ind w:left="5245"/>
        <w:jc w:val="center"/>
      </w:pPr>
    </w:p>
    <w:p w:rsidR="006566BB" w:rsidRDefault="006566BB" w:rsidP="006566BB">
      <w:pPr>
        <w:autoSpaceDE w:val="0"/>
        <w:autoSpaceDN w:val="0"/>
        <w:adjustRightInd w:val="0"/>
        <w:ind w:right="-1"/>
        <w:jc w:val="center"/>
        <w:rPr>
          <w:b/>
          <w:szCs w:val="28"/>
        </w:rPr>
      </w:pPr>
      <w:r w:rsidRPr="006566BB">
        <w:rPr>
          <w:b/>
          <w:szCs w:val="28"/>
        </w:rPr>
        <w:t>Условия</w:t>
      </w:r>
      <w:r>
        <w:rPr>
          <w:b/>
          <w:szCs w:val="28"/>
        </w:rPr>
        <w:t xml:space="preserve"> </w:t>
      </w:r>
      <w:r w:rsidRPr="006566BB">
        <w:rPr>
          <w:b/>
          <w:szCs w:val="28"/>
        </w:rPr>
        <w:t xml:space="preserve">заключения долгосрочного муниципального контракта </w:t>
      </w:r>
    </w:p>
    <w:p w:rsidR="006566BB" w:rsidRDefault="006566BB" w:rsidP="006566BB">
      <w:pPr>
        <w:autoSpaceDE w:val="0"/>
        <w:autoSpaceDN w:val="0"/>
        <w:adjustRightInd w:val="0"/>
        <w:ind w:right="-1"/>
        <w:jc w:val="center"/>
        <w:rPr>
          <w:rFonts w:eastAsia="Calibri"/>
          <w:b/>
          <w:szCs w:val="28"/>
        </w:rPr>
      </w:pPr>
      <w:r w:rsidRPr="006566BB">
        <w:rPr>
          <w:b/>
          <w:szCs w:val="28"/>
        </w:rPr>
        <w:t>на</w:t>
      </w:r>
      <w:r w:rsidRPr="006566BB">
        <w:rPr>
          <w:rFonts w:eastAsia="Calibri"/>
          <w:b/>
          <w:szCs w:val="28"/>
        </w:rPr>
        <w:t xml:space="preserve"> приобретение речных судов для осуществления пассажирских перевозок по договору финансовой аренды (лизинга)</w:t>
      </w:r>
    </w:p>
    <w:p w:rsidR="006566BB" w:rsidRDefault="006566BB" w:rsidP="006566BB">
      <w:pPr>
        <w:autoSpaceDE w:val="0"/>
        <w:autoSpaceDN w:val="0"/>
        <w:adjustRightInd w:val="0"/>
        <w:ind w:right="-1"/>
        <w:jc w:val="center"/>
        <w:rPr>
          <w:rFonts w:eastAsia="Calibri"/>
          <w:b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7"/>
        <w:gridCol w:w="1133"/>
        <w:gridCol w:w="993"/>
        <w:gridCol w:w="1134"/>
        <w:gridCol w:w="1134"/>
        <w:gridCol w:w="1134"/>
        <w:gridCol w:w="850"/>
      </w:tblGrid>
      <w:tr w:rsidR="006566BB" w:rsidRPr="006566BB" w:rsidTr="006566BB">
        <w:trPr>
          <w:trHeight w:val="68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Pr="006566BB" w:rsidRDefault="006566BB" w:rsidP="006566B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pacing w:val="-6"/>
                <w:sz w:val="24"/>
              </w:rPr>
            </w:pPr>
            <w:r w:rsidRPr="006566BB">
              <w:rPr>
                <w:spacing w:val="-6"/>
                <w:sz w:val="24"/>
              </w:rPr>
              <w:t>Описание состава работ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pacing w:val="-6"/>
                <w:sz w:val="24"/>
              </w:rPr>
            </w:pPr>
            <w:r w:rsidRPr="006566BB">
              <w:rPr>
                <w:spacing w:val="-6"/>
                <w:sz w:val="24"/>
              </w:rPr>
              <w:t>Планируемый результат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ind w:right="-1"/>
              <w:jc w:val="center"/>
              <w:rPr>
                <w:spacing w:val="-6"/>
                <w:sz w:val="24"/>
              </w:rPr>
            </w:pPr>
            <w:proofErr w:type="spellStart"/>
            <w:r w:rsidRPr="006566BB">
              <w:rPr>
                <w:spacing w:val="-6"/>
                <w:sz w:val="24"/>
              </w:rPr>
              <w:t>Предель</w:t>
            </w:r>
            <w:r>
              <w:rPr>
                <w:spacing w:val="-6"/>
                <w:sz w:val="24"/>
              </w:rPr>
              <w:t>-</w:t>
            </w:r>
            <w:r w:rsidRPr="006566BB">
              <w:rPr>
                <w:spacing w:val="-6"/>
                <w:sz w:val="24"/>
              </w:rPr>
              <w:t>ный</w:t>
            </w:r>
            <w:proofErr w:type="spellEnd"/>
            <w:r w:rsidRPr="006566BB">
              <w:rPr>
                <w:spacing w:val="-6"/>
                <w:sz w:val="24"/>
              </w:rPr>
              <w:t xml:space="preserve"> срок </w:t>
            </w:r>
            <w:proofErr w:type="spellStart"/>
            <w:r w:rsidRPr="006566BB">
              <w:rPr>
                <w:spacing w:val="-6"/>
                <w:sz w:val="24"/>
              </w:rPr>
              <w:t>выпол</w:t>
            </w:r>
            <w:proofErr w:type="spellEnd"/>
            <w:r>
              <w:rPr>
                <w:spacing w:val="-6"/>
                <w:sz w:val="24"/>
              </w:rPr>
              <w:t>-</w:t>
            </w:r>
            <w:r w:rsidRPr="006566BB">
              <w:rPr>
                <w:spacing w:val="-6"/>
                <w:sz w:val="24"/>
              </w:rPr>
              <w:t>нения работ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ind w:right="-1"/>
              <w:jc w:val="center"/>
              <w:rPr>
                <w:spacing w:val="-6"/>
                <w:sz w:val="24"/>
              </w:rPr>
            </w:pPr>
            <w:r w:rsidRPr="006566BB">
              <w:rPr>
                <w:spacing w:val="-6"/>
                <w:sz w:val="24"/>
              </w:rPr>
              <w:t>Предельные объемы средств, тысяч руб.</w:t>
            </w:r>
          </w:p>
        </w:tc>
      </w:tr>
      <w:tr w:rsidR="006566BB" w:rsidRPr="006566BB" w:rsidTr="006566BB">
        <w:trPr>
          <w:trHeight w:val="33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Pr="006566BB" w:rsidRDefault="006566BB" w:rsidP="006566BB">
            <w:pPr>
              <w:ind w:left="-108" w:right="-108"/>
              <w:rPr>
                <w:spacing w:val="-6"/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Pr="006566BB" w:rsidRDefault="006566BB" w:rsidP="007670DD">
            <w:pPr>
              <w:rPr>
                <w:spacing w:val="-6"/>
                <w:sz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Pr="006566BB" w:rsidRDefault="006566BB" w:rsidP="007670DD">
            <w:pPr>
              <w:rPr>
                <w:spacing w:val="-6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ind w:left="-108" w:right="-172"/>
              <w:jc w:val="center"/>
              <w:rPr>
                <w:spacing w:val="-6"/>
                <w:sz w:val="24"/>
              </w:rPr>
            </w:pPr>
            <w:r w:rsidRPr="006566BB">
              <w:rPr>
                <w:spacing w:val="-6"/>
                <w:sz w:val="24"/>
              </w:rPr>
              <w:t>Всего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ind w:right="-1"/>
              <w:jc w:val="center"/>
              <w:rPr>
                <w:spacing w:val="-6"/>
                <w:sz w:val="24"/>
              </w:rPr>
            </w:pPr>
            <w:r w:rsidRPr="006566BB">
              <w:rPr>
                <w:spacing w:val="-6"/>
                <w:sz w:val="24"/>
              </w:rPr>
              <w:t>В том числе по годам:</w:t>
            </w:r>
          </w:p>
        </w:tc>
      </w:tr>
      <w:tr w:rsidR="006566BB" w:rsidRPr="006566BB" w:rsidTr="006566BB">
        <w:trPr>
          <w:trHeight w:val="33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Pr="006566BB" w:rsidRDefault="006566BB" w:rsidP="006566BB">
            <w:pPr>
              <w:ind w:left="-108" w:right="-108"/>
              <w:rPr>
                <w:spacing w:val="-6"/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Pr="006566BB" w:rsidRDefault="006566BB" w:rsidP="007670DD">
            <w:pPr>
              <w:rPr>
                <w:spacing w:val="-6"/>
                <w:sz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Pr="006566BB" w:rsidRDefault="006566BB" w:rsidP="007670DD">
            <w:pPr>
              <w:rPr>
                <w:spacing w:val="-6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Pr="006566BB" w:rsidRDefault="006566BB" w:rsidP="007670DD">
            <w:pPr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ind w:right="-1"/>
              <w:jc w:val="center"/>
              <w:rPr>
                <w:spacing w:val="-6"/>
                <w:sz w:val="24"/>
              </w:rPr>
            </w:pPr>
            <w:r w:rsidRPr="006566BB">
              <w:rPr>
                <w:spacing w:val="-6"/>
                <w:sz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ind w:right="-1"/>
              <w:jc w:val="center"/>
              <w:rPr>
                <w:spacing w:val="-6"/>
                <w:sz w:val="24"/>
              </w:rPr>
            </w:pPr>
            <w:r w:rsidRPr="006566BB">
              <w:rPr>
                <w:spacing w:val="-6"/>
                <w:sz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pacing w:val="-6"/>
                <w:sz w:val="24"/>
              </w:rPr>
            </w:pPr>
            <w:r w:rsidRPr="006566BB">
              <w:rPr>
                <w:spacing w:val="-6"/>
                <w:sz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pacing w:val="-6"/>
                <w:sz w:val="24"/>
              </w:rPr>
            </w:pPr>
            <w:r w:rsidRPr="006566BB">
              <w:rPr>
                <w:spacing w:val="-6"/>
                <w:sz w:val="24"/>
              </w:rPr>
              <w:t>2020</w:t>
            </w:r>
          </w:p>
        </w:tc>
      </w:tr>
      <w:tr w:rsidR="006566BB" w:rsidRPr="006566BB" w:rsidTr="006566BB">
        <w:trPr>
          <w:trHeight w:val="29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Default="006566BB" w:rsidP="006566B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pacing w:val="-6"/>
                <w:sz w:val="24"/>
              </w:rPr>
            </w:pPr>
            <w:proofErr w:type="spellStart"/>
            <w:r w:rsidRPr="006566BB">
              <w:rPr>
                <w:bCs/>
                <w:spacing w:val="-6"/>
                <w:sz w:val="24"/>
              </w:rPr>
              <w:t>Приобре</w:t>
            </w:r>
            <w:proofErr w:type="spellEnd"/>
            <w:r>
              <w:rPr>
                <w:bCs/>
                <w:spacing w:val="-6"/>
                <w:sz w:val="24"/>
              </w:rPr>
              <w:t>-</w:t>
            </w:r>
          </w:p>
          <w:p w:rsidR="006566BB" w:rsidRDefault="006566BB" w:rsidP="006566B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pacing w:val="-6"/>
                <w:sz w:val="24"/>
              </w:rPr>
            </w:pPr>
            <w:proofErr w:type="spellStart"/>
            <w:r w:rsidRPr="006566BB">
              <w:rPr>
                <w:bCs/>
                <w:spacing w:val="-6"/>
                <w:sz w:val="24"/>
              </w:rPr>
              <w:t>тение</w:t>
            </w:r>
            <w:proofErr w:type="spellEnd"/>
            <w:r w:rsidRPr="006566BB">
              <w:rPr>
                <w:bCs/>
                <w:spacing w:val="-6"/>
                <w:sz w:val="24"/>
              </w:rPr>
              <w:t xml:space="preserve"> </w:t>
            </w:r>
            <w:r w:rsidRPr="006566BB">
              <w:rPr>
                <w:rFonts w:eastAsia="Calibri"/>
                <w:spacing w:val="-6"/>
                <w:sz w:val="24"/>
              </w:rPr>
              <w:t xml:space="preserve">речных судов для осуществления пассажирских перевозок </w:t>
            </w:r>
          </w:p>
          <w:p w:rsidR="006566BB" w:rsidRDefault="006566BB" w:rsidP="006566B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pacing w:val="-6"/>
                <w:sz w:val="24"/>
              </w:rPr>
            </w:pPr>
            <w:r w:rsidRPr="006566BB">
              <w:rPr>
                <w:rFonts w:eastAsia="Calibri"/>
                <w:spacing w:val="-6"/>
                <w:sz w:val="24"/>
              </w:rPr>
              <w:t xml:space="preserve">по договору финансовой аренды </w:t>
            </w:r>
          </w:p>
          <w:p w:rsidR="006566BB" w:rsidRPr="006566BB" w:rsidRDefault="006566BB" w:rsidP="006566B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pacing w:val="-6"/>
                <w:sz w:val="24"/>
              </w:rPr>
            </w:pPr>
            <w:r w:rsidRPr="006566BB">
              <w:rPr>
                <w:rFonts w:eastAsia="Calibri"/>
                <w:spacing w:val="-6"/>
                <w:sz w:val="24"/>
              </w:rPr>
              <w:t>(лизинга</w:t>
            </w:r>
            <w:r>
              <w:rPr>
                <w:rFonts w:eastAsia="Calibri"/>
                <w:b/>
                <w:spacing w:val="-6"/>
                <w:sz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4"/>
              </w:rPr>
            </w:pPr>
          </w:p>
          <w:p w:rsidR="006566BB" w:rsidRDefault="006566BB" w:rsidP="007670DD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4"/>
              </w:rPr>
            </w:pPr>
            <w:r w:rsidRPr="006566BB">
              <w:rPr>
                <w:bCs/>
                <w:spacing w:val="-6"/>
                <w:sz w:val="24"/>
              </w:rPr>
              <w:t xml:space="preserve">Обеспечение транспортной доступности  островных территорий муниципального образования </w:t>
            </w:r>
            <w:r>
              <w:rPr>
                <w:bCs/>
                <w:spacing w:val="-6"/>
                <w:sz w:val="24"/>
              </w:rPr>
              <w:t>"</w:t>
            </w:r>
            <w:r w:rsidRPr="006566BB">
              <w:rPr>
                <w:bCs/>
                <w:spacing w:val="-6"/>
                <w:sz w:val="24"/>
              </w:rPr>
              <w:t>Город Архангельск</w:t>
            </w:r>
            <w:r>
              <w:rPr>
                <w:bCs/>
                <w:spacing w:val="-6"/>
                <w:sz w:val="24"/>
              </w:rPr>
              <w:t>"</w:t>
            </w:r>
            <w:r w:rsidRPr="006566BB">
              <w:rPr>
                <w:bCs/>
                <w:spacing w:val="-6"/>
                <w:sz w:val="24"/>
              </w:rPr>
              <w:t xml:space="preserve"> </w:t>
            </w:r>
          </w:p>
          <w:p w:rsidR="006566BB" w:rsidRPr="006566BB" w:rsidRDefault="006566BB" w:rsidP="007670DD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4"/>
              </w:rPr>
            </w:pPr>
            <w:r w:rsidRPr="006566BB">
              <w:rPr>
                <w:bCs/>
                <w:spacing w:val="-6"/>
                <w:sz w:val="24"/>
              </w:rPr>
              <w:t>в период ледостава и ледохода</w:t>
            </w:r>
          </w:p>
          <w:p w:rsidR="006566BB" w:rsidRPr="006566BB" w:rsidRDefault="006566BB" w:rsidP="007670DD">
            <w:pPr>
              <w:shd w:val="clear" w:color="auto" w:fill="FFFFFF"/>
              <w:suppressAutoHyphens/>
              <w:jc w:val="center"/>
              <w:rPr>
                <w:b/>
                <w:spacing w:val="-6"/>
                <w:sz w:val="24"/>
                <w:szCs w:val="28"/>
              </w:rPr>
            </w:pPr>
          </w:p>
          <w:p w:rsidR="006566BB" w:rsidRPr="006566BB" w:rsidRDefault="006566BB" w:rsidP="007670D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pacing w:val="-6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ind w:right="-1"/>
              <w:jc w:val="center"/>
              <w:rPr>
                <w:spacing w:val="-6"/>
                <w:sz w:val="24"/>
              </w:rPr>
            </w:pPr>
            <w:r w:rsidRPr="006566BB">
              <w:rPr>
                <w:spacing w:val="-6"/>
                <w:sz w:val="24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ind w:right="-1"/>
              <w:jc w:val="center"/>
              <w:rPr>
                <w:spacing w:val="-6"/>
                <w:sz w:val="24"/>
              </w:rPr>
            </w:pPr>
            <w:r w:rsidRPr="006566BB">
              <w:rPr>
                <w:spacing w:val="-6"/>
                <w:sz w:val="24"/>
              </w:rPr>
              <w:t>576 931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ind w:right="-1"/>
              <w:jc w:val="center"/>
              <w:rPr>
                <w:spacing w:val="-6"/>
                <w:sz w:val="24"/>
              </w:rPr>
            </w:pPr>
            <w:r w:rsidRPr="006566BB">
              <w:rPr>
                <w:spacing w:val="-6"/>
                <w:sz w:val="24"/>
              </w:rPr>
              <w:t>157 500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ind w:right="-1"/>
              <w:jc w:val="center"/>
              <w:rPr>
                <w:spacing w:val="-6"/>
                <w:sz w:val="24"/>
              </w:rPr>
            </w:pPr>
            <w:r w:rsidRPr="006566BB">
              <w:rPr>
                <w:spacing w:val="-6"/>
                <w:sz w:val="24"/>
              </w:rPr>
              <w:t>157 500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ind w:right="-1"/>
              <w:jc w:val="center"/>
              <w:rPr>
                <w:spacing w:val="-6"/>
                <w:sz w:val="24"/>
              </w:rPr>
            </w:pPr>
            <w:r w:rsidRPr="006566BB">
              <w:rPr>
                <w:spacing w:val="-6"/>
                <w:sz w:val="24"/>
              </w:rPr>
              <w:t>165 000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66BB" w:rsidRPr="006566BB" w:rsidRDefault="006566BB" w:rsidP="007670DD">
            <w:pPr>
              <w:autoSpaceDE w:val="0"/>
              <w:autoSpaceDN w:val="0"/>
              <w:adjustRightInd w:val="0"/>
              <w:ind w:right="-1"/>
              <w:jc w:val="center"/>
              <w:rPr>
                <w:spacing w:val="-6"/>
                <w:sz w:val="24"/>
              </w:rPr>
            </w:pPr>
            <w:r w:rsidRPr="006566BB">
              <w:rPr>
                <w:spacing w:val="-6"/>
                <w:sz w:val="24"/>
              </w:rPr>
              <w:t>96 931</w:t>
            </w:r>
          </w:p>
        </w:tc>
      </w:tr>
    </w:tbl>
    <w:p w:rsidR="006566BB" w:rsidRDefault="006566BB" w:rsidP="006566BB">
      <w:pPr>
        <w:autoSpaceDE w:val="0"/>
        <w:autoSpaceDN w:val="0"/>
        <w:adjustRightInd w:val="0"/>
        <w:ind w:right="-1"/>
        <w:jc w:val="center"/>
        <w:rPr>
          <w:b/>
        </w:rPr>
      </w:pPr>
    </w:p>
    <w:p w:rsidR="006566BB" w:rsidRDefault="006566BB" w:rsidP="006566BB">
      <w:pPr>
        <w:autoSpaceDE w:val="0"/>
        <w:autoSpaceDN w:val="0"/>
        <w:adjustRightInd w:val="0"/>
        <w:ind w:right="-1"/>
        <w:jc w:val="center"/>
        <w:rPr>
          <w:b/>
        </w:rPr>
      </w:pPr>
    </w:p>
    <w:p w:rsidR="006566BB" w:rsidRPr="006566BB" w:rsidRDefault="006566BB" w:rsidP="006566BB">
      <w:pPr>
        <w:autoSpaceDE w:val="0"/>
        <w:autoSpaceDN w:val="0"/>
        <w:adjustRightInd w:val="0"/>
        <w:ind w:right="-1"/>
        <w:jc w:val="center"/>
        <w:rPr>
          <w:b/>
        </w:rPr>
      </w:pPr>
      <w:r>
        <w:rPr>
          <w:b/>
        </w:rPr>
        <w:t>____________</w:t>
      </w:r>
    </w:p>
    <w:sectPr w:rsidR="006566BB" w:rsidRPr="006566BB" w:rsidSect="002D316F">
      <w:headerReference w:type="default" r:id="rId8"/>
      <w:pgSz w:w="11906" w:h="16838"/>
      <w:pgMar w:top="1134" w:right="850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C5" w:rsidRDefault="00043FC5" w:rsidP="002D316F">
      <w:r>
        <w:separator/>
      </w:r>
    </w:p>
  </w:endnote>
  <w:endnote w:type="continuationSeparator" w:id="0">
    <w:p w:rsidR="00043FC5" w:rsidRDefault="00043FC5" w:rsidP="002D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C5" w:rsidRDefault="00043FC5" w:rsidP="002D316F">
      <w:r>
        <w:separator/>
      </w:r>
    </w:p>
  </w:footnote>
  <w:footnote w:type="continuationSeparator" w:id="0">
    <w:p w:rsidR="00043FC5" w:rsidRDefault="00043FC5" w:rsidP="002D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216302"/>
      <w:docPartObj>
        <w:docPartGallery w:val="Page Numbers (Top of Page)"/>
        <w:docPartUnique/>
      </w:docPartObj>
    </w:sdtPr>
    <w:sdtEndPr/>
    <w:sdtContent>
      <w:p w:rsidR="002D316F" w:rsidRDefault="002D31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4C8">
          <w:rPr>
            <w:noProof/>
          </w:rPr>
          <w:t>2</w:t>
        </w:r>
        <w:r>
          <w:fldChar w:fldCharType="end"/>
        </w:r>
      </w:p>
    </w:sdtContent>
  </w:sdt>
  <w:p w:rsidR="002D316F" w:rsidRDefault="002D31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565B2"/>
    <w:multiLevelType w:val="hybridMultilevel"/>
    <w:tmpl w:val="40382D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00A3C25"/>
    <w:multiLevelType w:val="hybridMultilevel"/>
    <w:tmpl w:val="E2880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7B"/>
    <w:rsid w:val="000040B6"/>
    <w:rsid w:val="00034A3C"/>
    <w:rsid w:val="00043FC5"/>
    <w:rsid w:val="000923DD"/>
    <w:rsid w:val="000A5B72"/>
    <w:rsid w:val="000B222C"/>
    <w:rsid w:val="000E293F"/>
    <w:rsid w:val="000E3FA7"/>
    <w:rsid w:val="000F0D05"/>
    <w:rsid w:val="000F0DFA"/>
    <w:rsid w:val="00167B2C"/>
    <w:rsid w:val="00234552"/>
    <w:rsid w:val="002D316F"/>
    <w:rsid w:val="003178B3"/>
    <w:rsid w:val="003639F8"/>
    <w:rsid w:val="003A5B7B"/>
    <w:rsid w:val="00453E79"/>
    <w:rsid w:val="004662D7"/>
    <w:rsid w:val="004714C8"/>
    <w:rsid w:val="0049793E"/>
    <w:rsid w:val="004C7C24"/>
    <w:rsid w:val="00560159"/>
    <w:rsid w:val="00570BF9"/>
    <w:rsid w:val="00594965"/>
    <w:rsid w:val="005F698F"/>
    <w:rsid w:val="006057FC"/>
    <w:rsid w:val="006566BB"/>
    <w:rsid w:val="00667CCB"/>
    <w:rsid w:val="006B3DB3"/>
    <w:rsid w:val="006C15B0"/>
    <w:rsid w:val="006C1B62"/>
    <w:rsid w:val="006D447E"/>
    <w:rsid w:val="006E275E"/>
    <w:rsid w:val="00730BFA"/>
    <w:rsid w:val="00746CFF"/>
    <w:rsid w:val="00756C12"/>
    <w:rsid w:val="00764C2B"/>
    <w:rsid w:val="0077212F"/>
    <w:rsid w:val="00784096"/>
    <w:rsid w:val="00785C32"/>
    <w:rsid w:val="008115A1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C5334"/>
    <w:rsid w:val="00AD3356"/>
    <w:rsid w:val="00AF6E37"/>
    <w:rsid w:val="00B20941"/>
    <w:rsid w:val="00BB5891"/>
    <w:rsid w:val="00BC15BB"/>
    <w:rsid w:val="00C310DA"/>
    <w:rsid w:val="00C47393"/>
    <w:rsid w:val="00C7335B"/>
    <w:rsid w:val="00C73AB7"/>
    <w:rsid w:val="00C82D7E"/>
    <w:rsid w:val="00C90473"/>
    <w:rsid w:val="00C95856"/>
    <w:rsid w:val="00D16156"/>
    <w:rsid w:val="00D172CD"/>
    <w:rsid w:val="00D85177"/>
    <w:rsid w:val="00DD5A16"/>
    <w:rsid w:val="00E34CE0"/>
    <w:rsid w:val="00E350E0"/>
    <w:rsid w:val="00E405BC"/>
    <w:rsid w:val="00E90521"/>
    <w:rsid w:val="00EB3DEE"/>
    <w:rsid w:val="00F03980"/>
    <w:rsid w:val="00F5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5F698F"/>
    <w:pPr>
      <w:keepNext/>
      <w:spacing w:line="360" w:lineRule="exact"/>
      <w:ind w:left="142"/>
      <w:jc w:val="right"/>
      <w:outlineLvl w:val="0"/>
    </w:pPr>
    <w:rPr>
      <w:bCs/>
      <w:kern w:val="28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FC"/>
    <w:pPr>
      <w:ind w:left="720"/>
      <w:contextualSpacing/>
    </w:pPr>
  </w:style>
  <w:style w:type="paragraph" w:styleId="a4">
    <w:name w:val="header"/>
    <w:basedOn w:val="a"/>
    <w:link w:val="a5"/>
    <w:uiPriority w:val="99"/>
    <w:rsid w:val="00B2094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20941"/>
    <w:rPr>
      <w:sz w:val="24"/>
      <w:szCs w:val="24"/>
      <w:lang w:eastAsia="ru-RU"/>
    </w:rPr>
  </w:style>
  <w:style w:type="paragraph" w:customStyle="1" w:styleId="ConsNormal">
    <w:name w:val="ConsNormal"/>
    <w:rsid w:val="00B2094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F698F"/>
    <w:rPr>
      <w:rFonts w:eastAsia="Times New Roman"/>
      <w:bCs/>
      <w:kern w:val="28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2D3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316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034A3C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034A3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67B2C"/>
    <w:pPr>
      <w:autoSpaceDE w:val="0"/>
      <w:autoSpaceDN w:val="0"/>
      <w:adjustRightInd w:val="0"/>
      <w:ind w:firstLine="540"/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semiHidden/>
    <w:rsid w:val="00167B2C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5F698F"/>
    <w:pPr>
      <w:keepNext/>
      <w:spacing w:line="360" w:lineRule="exact"/>
      <w:ind w:left="142"/>
      <w:jc w:val="right"/>
      <w:outlineLvl w:val="0"/>
    </w:pPr>
    <w:rPr>
      <w:bCs/>
      <w:kern w:val="28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FC"/>
    <w:pPr>
      <w:ind w:left="720"/>
      <w:contextualSpacing/>
    </w:pPr>
  </w:style>
  <w:style w:type="paragraph" w:styleId="a4">
    <w:name w:val="header"/>
    <w:basedOn w:val="a"/>
    <w:link w:val="a5"/>
    <w:uiPriority w:val="99"/>
    <w:rsid w:val="00B2094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20941"/>
    <w:rPr>
      <w:sz w:val="24"/>
      <w:szCs w:val="24"/>
      <w:lang w:eastAsia="ru-RU"/>
    </w:rPr>
  </w:style>
  <w:style w:type="paragraph" w:customStyle="1" w:styleId="ConsNormal">
    <w:name w:val="ConsNormal"/>
    <w:rsid w:val="00B2094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F698F"/>
    <w:rPr>
      <w:rFonts w:eastAsia="Times New Roman"/>
      <w:bCs/>
      <w:kern w:val="28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2D3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316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034A3C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034A3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67B2C"/>
    <w:pPr>
      <w:autoSpaceDE w:val="0"/>
      <w:autoSpaceDN w:val="0"/>
      <w:adjustRightInd w:val="0"/>
      <w:ind w:firstLine="540"/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semiHidden/>
    <w:rsid w:val="00167B2C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2017-12-04T09:01:00Z</cp:lastPrinted>
  <dcterms:created xsi:type="dcterms:W3CDTF">2017-12-05T07:20:00Z</dcterms:created>
  <dcterms:modified xsi:type="dcterms:W3CDTF">2017-12-05T07:20:00Z</dcterms:modified>
</cp:coreProperties>
</file>