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A" w:rsidRPr="00A6191A" w:rsidRDefault="00A6191A" w:rsidP="00A6191A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A6191A">
        <w:rPr>
          <w:szCs w:val="24"/>
        </w:rPr>
        <w:t>ПРИЛОЖЕНИЕ № 1</w:t>
      </w:r>
    </w:p>
    <w:p w:rsidR="00A6191A" w:rsidRPr="00A6191A" w:rsidRDefault="00A6191A" w:rsidP="00A6191A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6191A">
        <w:rPr>
          <w:szCs w:val="24"/>
        </w:rPr>
        <w:t>к постановлению Администрации</w:t>
      </w:r>
    </w:p>
    <w:p w:rsidR="00A6191A" w:rsidRPr="00A6191A" w:rsidRDefault="00A6191A" w:rsidP="00A6191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6191A">
        <w:rPr>
          <w:szCs w:val="24"/>
        </w:rPr>
        <w:t>городского округа "Город Архангельск"</w:t>
      </w:r>
    </w:p>
    <w:p w:rsidR="00A6191A" w:rsidRPr="00A6191A" w:rsidRDefault="009270A8" w:rsidP="00A6191A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bCs/>
          <w:szCs w:val="36"/>
        </w:rPr>
        <w:t>от 22 июня 2021 г. № 114</w:t>
      </w:r>
      <w:r>
        <w:rPr>
          <w:bCs/>
          <w:szCs w:val="36"/>
        </w:rPr>
        <w:t>6</w:t>
      </w:r>
    </w:p>
    <w:p w:rsidR="00A6191A" w:rsidRPr="00A6191A" w:rsidRDefault="00A6191A" w:rsidP="00A6191A">
      <w:pPr>
        <w:autoSpaceDE w:val="0"/>
        <w:autoSpaceDN w:val="0"/>
        <w:adjustRightInd w:val="0"/>
        <w:jc w:val="right"/>
        <w:rPr>
          <w:rFonts w:cs="Calibri"/>
          <w:sz w:val="40"/>
          <w:szCs w:val="40"/>
        </w:rPr>
      </w:pP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6"/>
        <w:gridCol w:w="2835"/>
        <w:gridCol w:w="4111"/>
      </w:tblGrid>
      <w:tr w:rsidR="00A6191A" w:rsidRPr="00234532" w:rsidTr="00A6191A">
        <w:trPr>
          <w:trHeight w:val="1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A61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6191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6191A" w:rsidRPr="005D790A" w:rsidTr="00A6191A"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</w:tcPr>
          <w:p w:rsidR="00A6191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3, корп. 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191A" w:rsidRPr="006E2512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6191A" w:rsidRDefault="00A6191A" w:rsidP="00A6191A">
      <w:pPr>
        <w:ind w:left="5664" w:firstLine="708"/>
      </w:pPr>
    </w:p>
    <w:p w:rsidR="00A6191A" w:rsidRDefault="00A6191A" w:rsidP="00A6191A">
      <w:pPr>
        <w:jc w:val="center"/>
        <w:sectPr w:rsidR="00A6191A" w:rsidSect="00A6191A">
          <w:headerReference w:type="default" r:id="rId8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t>______________</w:t>
      </w:r>
    </w:p>
    <w:p w:rsidR="00A6191A" w:rsidRPr="00A6191A" w:rsidRDefault="00A6191A" w:rsidP="00A6191A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A6191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A6191A" w:rsidRPr="00A6191A" w:rsidRDefault="00A6191A" w:rsidP="00A6191A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6191A">
        <w:rPr>
          <w:szCs w:val="24"/>
        </w:rPr>
        <w:t>к постановлению Администрации</w:t>
      </w:r>
    </w:p>
    <w:p w:rsidR="00A6191A" w:rsidRPr="00A6191A" w:rsidRDefault="00A6191A" w:rsidP="00A6191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6191A">
        <w:rPr>
          <w:szCs w:val="24"/>
        </w:rPr>
        <w:t>городского округа "Город Архангельск"</w:t>
      </w:r>
    </w:p>
    <w:p w:rsidR="00A6191A" w:rsidRPr="00A6191A" w:rsidRDefault="009270A8" w:rsidP="00A6191A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bCs/>
          <w:szCs w:val="36"/>
        </w:rPr>
        <w:t>от 22 июня 2021 г. № 114</w:t>
      </w:r>
      <w:r>
        <w:rPr>
          <w:bCs/>
          <w:szCs w:val="36"/>
        </w:rPr>
        <w:t>6</w:t>
      </w:r>
    </w:p>
    <w:p w:rsidR="00A6191A" w:rsidRPr="00A6191A" w:rsidRDefault="00A6191A" w:rsidP="00A6191A">
      <w:pPr>
        <w:autoSpaceDE w:val="0"/>
        <w:autoSpaceDN w:val="0"/>
        <w:adjustRightInd w:val="0"/>
        <w:jc w:val="right"/>
        <w:rPr>
          <w:rFonts w:cs="Calibri"/>
          <w:sz w:val="40"/>
          <w:szCs w:val="28"/>
        </w:rPr>
      </w:pP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A6191A" w:rsidRDefault="00A6191A" w:rsidP="00A61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977"/>
        <w:gridCol w:w="4536"/>
      </w:tblGrid>
      <w:tr w:rsidR="00A6191A" w:rsidRPr="00234532" w:rsidTr="00A6191A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Pr="003F1192" w:rsidRDefault="00A6191A" w:rsidP="00A61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1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6191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91A" w:rsidRPr="003F1192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6191A" w:rsidRPr="005D790A" w:rsidTr="00A6191A">
        <w:trPr>
          <w:trHeight w:val="552"/>
        </w:trPr>
        <w:tc>
          <w:tcPr>
            <w:tcW w:w="709" w:type="dxa"/>
            <w:tcBorders>
              <w:top w:val="single" w:sz="4" w:space="0" w:color="auto"/>
            </w:tcBorders>
          </w:tcPr>
          <w:p w:rsidR="00A6191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3, корп. 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6191A" w:rsidRPr="006E2512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191A" w:rsidRPr="005D790A" w:rsidRDefault="00A6191A" w:rsidP="00572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6191A" w:rsidRDefault="00A6191A" w:rsidP="00A6191A">
      <w:pPr>
        <w:ind w:left="5664" w:firstLine="708"/>
      </w:pPr>
    </w:p>
    <w:p w:rsidR="00570BF9" w:rsidRDefault="00A6191A" w:rsidP="00A6191A">
      <w:pPr>
        <w:tabs>
          <w:tab w:val="left" w:pos="8364"/>
        </w:tabs>
        <w:jc w:val="center"/>
      </w:pPr>
      <w:r>
        <w:t>_____________</w:t>
      </w:r>
    </w:p>
    <w:sectPr w:rsidR="00570BF9" w:rsidSect="00A6191A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A8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529BD"/>
    <w:rsid w:val="00054591"/>
    <w:rsid w:val="00062DFE"/>
    <w:rsid w:val="00071946"/>
    <w:rsid w:val="000754E3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1914"/>
    <w:rsid w:val="00127B7F"/>
    <w:rsid w:val="001319FE"/>
    <w:rsid w:val="0014080C"/>
    <w:rsid w:val="001545B4"/>
    <w:rsid w:val="00156C68"/>
    <w:rsid w:val="00184CF8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F26"/>
    <w:rsid w:val="002A298E"/>
    <w:rsid w:val="002A2FC6"/>
    <w:rsid w:val="002B5292"/>
    <w:rsid w:val="002E337C"/>
    <w:rsid w:val="002E627F"/>
    <w:rsid w:val="002F3935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160B"/>
    <w:rsid w:val="00387D3A"/>
    <w:rsid w:val="003D0B0A"/>
    <w:rsid w:val="0040342C"/>
    <w:rsid w:val="00411DF3"/>
    <w:rsid w:val="00420370"/>
    <w:rsid w:val="0044749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C3BE5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85C78"/>
    <w:rsid w:val="006A7E49"/>
    <w:rsid w:val="006B3DB3"/>
    <w:rsid w:val="006C15B0"/>
    <w:rsid w:val="006D28E0"/>
    <w:rsid w:val="006D447E"/>
    <w:rsid w:val="006E275E"/>
    <w:rsid w:val="006F0853"/>
    <w:rsid w:val="00717993"/>
    <w:rsid w:val="00717F7D"/>
    <w:rsid w:val="00720FEB"/>
    <w:rsid w:val="00727E8A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163A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270A8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6E5E"/>
    <w:rsid w:val="009C705B"/>
    <w:rsid w:val="009D6140"/>
    <w:rsid w:val="009E3188"/>
    <w:rsid w:val="009E34A9"/>
    <w:rsid w:val="009F57A9"/>
    <w:rsid w:val="00A2165F"/>
    <w:rsid w:val="00A236C4"/>
    <w:rsid w:val="00A6191A"/>
    <w:rsid w:val="00A67CEE"/>
    <w:rsid w:val="00A93FFD"/>
    <w:rsid w:val="00AD0266"/>
    <w:rsid w:val="00AD3356"/>
    <w:rsid w:val="00AE4950"/>
    <w:rsid w:val="00AF581F"/>
    <w:rsid w:val="00AF6E37"/>
    <w:rsid w:val="00B047A4"/>
    <w:rsid w:val="00B075ED"/>
    <w:rsid w:val="00B1239C"/>
    <w:rsid w:val="00B535B1"/>
    <w:rsid w:val="00BB5891"/>
    <w:rsid w:val="00BC15BB"/>
    <w:rsid w:val="00BD5C6E"/>
    <w:rsid w:val="00BE7DEA"/>
    <w:rsid w:val="00C13503"/>
    <w:rsid w:val="00C312CD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05ED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5669C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9632F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2021-06-18T09:09:00Z</cp:lastPrinted>
  <dcterms:created xsi:type="dcterms:W3CDTF">2021-06-22T05:48:00Z</dcterms:created>
  <dcterms:modified xsi:type="dcterms:W3CDTF">2021-06-22T05:48:00Z</dcterms:modified>
</cp:coreProperties>
</file>