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9F" w:rsidRDefault="00F24A9F" w:rsidP="00F24A9F">
      <w:pPr>
        <w:ind w:left="4962"/>
        <w:jc w:val="center"/>
        <w:rPr>
          <w:bCs/>
        </w:rPr>
      </w:pPr>
      <w:r w:rsidRPr="00F24A9F">
        <w:rPr>
          <w:bCs/>
        </w:rPr>
        <w:t xml:space="preserve">УТВЕРЖДЕНЫ </w:t>
      </w:r>
    </w:p>
    <w:p w:rsidR="00B14494" w:rsidRPr="00F24A9F" w:rsidRDefault="002F1282" w:rsidP="00F24A9F">
      <w:pPr>
        <w:ind w:left="4962"/>
        <w:jc w:val="center"/>
        <w:rPr>
          <w:bCs/>
        </w:rPr>
      </w:pPr>
      <w:r w:rsidRPr="00F24A9F">
        <w:rPr>
          <w:bCs/>
        </w:rPr>
        <w:t>постановлени</w:t>
      </w:r>
      <w:r w:rsidR="005F4659" w:rsidRPr="00F24A9F">
        <w:rPr>
          <w:bCs/>
        </w:rPr>
        <w:t>ем</w:t>
      </w:r>
      <w:r w:rsidR="00F24A9F">
        <w:rPr>
          <w:bCs/>
        </w:rPr>
        <w:t xml:space="preserve"> </w:t>
      </w:r>
      <w:r w:rsidRPr="00F24A9F">
        <w:rPr>
          <w:bCs/>
        </w:rPr>
        <w:t xml:space="preserve">Администрации </w:t>
      </w:r>
      <w:r w:rsidR="00B14494" w:rsidRPr="00F24A9F">
        <w:rPr>
          <w:bCs/>
        </w:rPr>
        <w:t>городского округа</w:t>
      </w:r>
    </w:p>
    <w:p w:rsidR="002F1282" w:rsidRPr="00F24A9F" w:rsidRDefault="002F1282" w:rsidP="00F24A9F">
      <w:pPr>
        <w:ind w:left="4962"/>
        <w:jc w:val="center"/>
        <w:rPr>
          <w:bCs/>
        </w:rPr>
      </w:pPr>
      <w:r w:rsidRPr="00F24A9F">
        <w:rPr>
          <w:bCs/>
        </w:rPr>
        <w:t>"Город Архангельск"</w:t>
      </w:r>
    </w:p>
    <w:p w:rsidR="007742BC" w:rsidRPr="00F24A9F" w:rsidRDefault="002F1282" w:rsidP="00F24A9F">
      <w:pPr>
        <w:ind w:left="4962"/>
        <w:jc w:val="center"/>
        <w:rPr>
          <w:bCs/>
        </w:rPr>
      </w:pPr>
      <w:r w:rsidRPr="00F24A9F">
        <w:rPr>
          <w:bCs/>
        </w:rPr>
        <w:t xml:space="preserve">от </w:t>
      </w:r>
      <w:r w:rsidR="00B82044">
        <w:rPr>
          <w:bCs/>
        </w:rPr>
        <w:t>7</w:t>
      </w:r>
      <w:r w:rsidR="00842A6F">
        <w:rPr>
          <w:bCs/>
        </w:rPr>
        <w:t xml:space="preserve"> июня 2022 г. </w:t>
      </w:r>
      <w:r w:rsidRPr="00F24A9F">
        <w:rPr>
          <w:bCs/>
        </w:rPr>
        <w:t>№</w:t>
      </w:r>
      <w:r w:rsidR="00B82044">
        <w:rPr>
          <w:bCs/>
        </w:rPr>
        <w:t xml:space="preserve"> 1084</w:t>
      </w:r>
      <w:bookmarkStart w:id="0" w:name="_GoBack"/>
      <w:bookmarkEnd w:id="0"/>
    </w:p>
    <w:p w:rsidR="002F1282" w:rsidRDefault="002F1282" w:rsidP="00F24A9F">
      <w:pPr>
        <w:ind w:left="4962"/>
        <w:jc w:val="center"/>
        <w:rPr>
          <w:bCs/>
          <w:sz w:val="36"/>
        </w:rPr>
      </w:pPr>
    </w:p>
    <w:p w:rsidR="00842A6F" w:rsidRPr="00DC34F4" w:rsidRDefault="00842A6F" w:rsidP="00F24A9F">
      <w:pPr>
        <w:ind w:left="4962"/>
        <w:jc w:val="center"/>
        <w:rPr>
          <w:bCs/>
          <w:sz w:val="36"/>
        </w:rPr>
      </w:pPr>
    </w:p>
    <w:p w:rsidR="00842A6F" w:rsidRDefault="00842A6F" w:rsidP="003408B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ИЗМЕНЕНИЯ</w:t>
      </w:r>
      <w:r w:rsidR="003408BA">
        <w:rPr>
          <w:b/>
          <w:bCs/>
          <w:szCs w:val="28"/>
        </w:rPr>
        <w:t xml:space="preserve">, </w:t>
      </w:r>
    </w:p>
    <w:p w:rsidR="003408BA" w:rsidRDefault="003408BA" w:rsidP="00842A6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вносимые в актуализированную схему водоснабжения и водоотведения городского округа "Город Архангельск" </w:t>
      </w:r>
      <w:r w:rsidR="00842A6F">
        <w:rPr>
          <w:b/>
          <w:bCs/>
          <w:szCs w:val="28"/>
        </w:rPr>
        <w:t>до 2025 года</w:t>
      </w:r>
    </w:p>
    <w:p w:rsidR="003408BA" w:rsidRPr="00842A6F" w:rsidRDefault="003408BA" w:rsidP="003408BA">
      <w:pPr>
        <w:jc w:val="center"/>
        <w:rPr>
          <w:b/>
          <w:bCs/>
          <w:sz w:val="44"/>
          <w:szCs w:val="44"/>
        </w:rPr>
      </w:pPr>
    </w:p>
    <w:p w:rsidR="00842A6F" w:rsidRDefault="003408BA" w:rsidP="003408B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В Главе </w:t>
      </w:r>
      <w:r>
        <w:rPr>
          <w:bCs/>
          <w:szCs w:val="28"/>
          <w:lang w:val="en-US"/>
        </w:rPr>
        <w:t>I</w:t>
      </w:r>
      <w:r>
        <w:rPr>
          <w:bCs/>
          <w:szCs w:val="28"/>
        </w:rPr>
        <w:t xml:space="preserve"> "Схема водоснабжения"</w:t>
      </w:r>
      <w:r w:rsidR="00842A6F">
        <w:rPr>
          <w:bCs/>
          <w:szCs w:val="28"/>
        </w:rPr>
        <w:t>:</w:t>
      </w:r>
    </w:p>
    <w:p w:rsidR="003408BA" w:rsidRDefault="00842A6F" w:rsidP="003408BA">
      <w:pPr>
        <w:ind w:firstLine="709"/>
        <w:jc w:val="both"/>
      </w:pPr>
      <w:r>
        <w:rPr>
          <w:bCs/>
          <w:szCs w:val="28"/>
        </w:rPr>
        <w:t>1.1. В</w:t>
      </w:r>
      <w:r w:rsidR="003408BA">
        <w:rPr>
          <w:bCs/>
          <w:szCs w:val="28"/>
        </w:rPr>
        <w:t xml:space="preserve"> части "Сети водоснабжения" подраздела 4.1 "</w:t>
      </w:r>
      <w:r w:rsidR="003408BA">
        <w:t xml:space="preserve">Перечень основных мероприятий по реализации схем водоснабжения с разбивкой по годам" </w:t>
      </w:r>
      <w:r>
        <w:br/>
      </w:r>
      <w:r w:rsidR="003408BA">
        <w:t>раздела 4 "Предложения по строительству, реконструкции и модернизации объектов централизованных систем водоснабжения":</w:t>
      </w:r>
    </w:p>
    <w:p w:rsidR="003408BA" w:rsidRDefault="003408BA" w:rsidP="003408BA">
      <w:pPr>
        <w:ind w:firstLine="709"/>
        <w:jc w:val="both"/>
        <w:rPr>
          <w:bCs/>
          <w:szCs w:val="28"/>
        </w:rPr>
      </w:pPr>
      <w:r>
        <w:t>пункт 43 изложить в следующей редакции:</w:t>
      </w:r>
    </w:p>
    <w:p w:rsidR="003408BA" w:rsidRDefault="003408BA" w:rsidP="003408BA">
      <w:pPr>
        <w:ind w:firstLine="709"/>
        <w:jc w:val="both"/>
        <w:rPr>
          <w:szCs w:val="28"/>
        </w:rPr>
      </w:pPr>
      <w:r>
        <w:t>"</w:t>
      </w:r>
      <w:r>
        <w:rPr>
          <w:szCs w:val="28"/>
        </w:rPr>
        <w:t>43. Реконструкция водопровода Д-400мм (устройство дублера) вдоль Маймаксанского шоссе от ул. Советская города Архангельска, реконструкция водопровода в районе Гидролизного завода города Архангельска, от ВНС III</w:t>
      </w:r>
      <w:r w:rsidR="00842A6F">
        <w:rPr>
          <w:szCs w:val="28"/>
        </w:rPr>
        <w:t>-</w:t>
      </w:r>
      <w:r>
        <w:rPr>
          <w:szCs w:val="28"/>
        </w:rPr>
        <w:t>го подъема "Маймакса" до р. Повракулка.</w:t>
      </w:r>
    </w:p>
    <w:p w:rsidR="003408BA" w:rsidRDefault="003408BA" w:rsidP="003408BA">
      <w:pPr>
        <w:ind w:firstLine="709"/>
        <w:jc w:val="both"/>
        <w:rPr>
          <w:szCs w:val="28"/>
        </w:rPr>
      </w:pPr>
      <w:r>
        <w:rPr>
          <w:szCs w:val="28"/>
        </w:rPr>
        <w:t>Цели реализации мероприятия:</w:t>
      </w:r>
      <w:r>
        <w:rPr>
          <w:szCs w:val="28"/>
        </w:rPr>
        <w:tab/>
        <w:t xml:space="preserve">в целях обеспечения гарантированного водоснабжения объектов жилищного фонда, объектов социального назначения, промышленных и коммунальных объектов питьевой водой нормативного качества в необходимых объемах и сокращения неучтенных расходов воды </w:t>
      </w:r>
      <w:r w:rsidR="00842A6F">
        <w:rPr>
          <w:szCs w:val="28"/>
        </w:rPr>
        <w:br/>
      </w:r>
      <w:r>
        <w:rPr>
          <w:szCs w:val="28"/>
        </w:rPr>
        <w:t>в централизованных системах водоснабжения</w:t>
      </w:r>
      <w:r w:rsidR="00842A6F">
        <w:rPr>
          <w:szCs w:val="28"/>
        </w:rPr>
        <w:t>.</w:t>
      </w:r>
    </w:p>
    <w:p w:rsidR="003408BA" w:rsidRDefault="003408BA" w:rsidP="003408BA">
      <w:pPr>
        <w:ind w:firstLine="709"/>
        <w:jc w:val="both"/>
        <w:rPr>
          <w:szCs w:val="28"/>
        </w:rPr>
      </w:pPr>
      <w:r>
        <w:rPr>
          <w:szCs w:val="28"/>
        </w:rPr>
        <w:t xml:space="preserve">Мероприятие предполагает проектирование и строительство сетей водопровода на указанном участке диаметром 400 мм, длиной 8,3 км. </w:t>
      </w:r>
    </w:p>
    <w:p w:rsidR="003408BA" w:rsidRDefault="003408BA" w:rsidP="003408BA">
      <w:pPr>
        <w:ind w:firstLine="709"/>
        <w:jc w:val="both"/>
        <w:rPr>
          <w:szCs w:val="28"/>
        </w:rPr>
      </w:pPr>
      <w:r>
        <w:rPr>
          <w:szCs w:val="28"/>
        </w:rPr>
        <w:t xml:space="preserve">Планируемый период реализации мероприятия: 2022 </w:t>
      </w:r>
      <w:r w:rsidR="00842A6F">
        <w:rPr>
          <w:szCs w:val="28"/>
        </w:rPr>
        <w:t>–</w:t>
      </w:r>
      <w:r>
        <w:rPr>
          <w:szCs w:val="28"/>
        </w:rPr>
        <w:t xml:space="preserve"> 2024 г</w:t>
      </w:r>
      <w:r w:rsidR="00842A6F">
        <w:rPr>
          <w:szCs w:val="28"/>
        </w:rPr>
        <w:t>оды</w:t>
      </w:r>
      <w:r>
        <w:rPr>
          <w:szCs w:val="28"/>
        </w:rPr>
        <w:t>.</w:t>
      </w:r>
    </w:p>
    <w:p w:rsidR="003408BA" w:rsidRDefault="003408BA" w:rsidP="003408BA">
      <w:pPr>
        <w:ind w:firstLine="709"/>
        <w:jc w:val="both"/>
        <w:rPr>
          <w:szCs w:val="28"/>
        </w:rPr>
      </w:pPr>
      <w:r>
        <w:rPr>
          <w:szCs w:val="28"/>
        </w:rPr>
        <w:t>Стоимость реализации мероприятия: 228 173 тыс. руб. без НДС в ценах 2018 года."</w:t>
      </w:r>
      <w:r w:rsidR="00842A6F">
        <w:rPr>
          <w:szCs w:val="28"/>
        </w:rPr>
        <w:t>.</w:t>
      </w:r>
    </w:p>
    <w:p w:rsidR="003408BA" w:rsidRDefault="00842A6F" w:rsidP="00842A6F">
      <w:pPr>
        <w:ind w:firstLine="708"/>
        <w:jc w:val="both"/>
      </w:pPr>
      <w:r>
        <w:rPr>
          <w:szCs w:val="28"/>
        </w:rPr>
        <w:t xml:space="preserve">1.2. </w:t>
      </w:r>
      <w:r>
        <w:rPr>
          <w:bCs/>
          <w:szCs w:val="28"/>
        </w:rPr>
        <w:t>В</w:t>
      </w:r>
      <w:r w:rsidR="003408BA">
        <w:rPr>
          <w:bCs/>
          <w:szCs w:val="28"/>
        </w:rPr>
        <w:t xml:space="preserve"> части "Сооружения водопровода" подраздела 4.1 "</w:t>
      </w:r>
      <w:r w:rsidR="003408BA">
        <w:t xml:space="preserve">Перечень основных мероприятий по реализации схем водоснабжения с разбивкой </w:t>
      </w:r>
      <w:r>
        <w:br/>
      </w:r>
      <w:r w:rsidR="003408BA">
        <w:t>по годам" раздела 4 "Предложения по строительству, реконструкции и модернизации объектов централизованных систем водоснабжения":</w:t>
      </w:r>
    </w:p>
    <w:p w:rsidR="003408BA" w:rsidRDefault="00842A6F" w:rsidP="003408BA">
      <w:pPr>
        <w:ind w:firstLine="709"/>
        <w:jc w:val="both"/>
        <w:rPr>
          <w:szCs w:val="28"/>
        </w:rPr>
      </w:pPr>
      <w:r>
        <w:t xml:space="preserve">а) </w:t>
      </w:r>
      <w:r w:rsidR="003408BA">
        <w:t>пункт</w:t>
      </w:r>
      <w:r w:rsidR="00FF6E7E">
        <w:t>ы</w:t>
      </w:r>
      <w:r w:rsidR="003408BA">
        <w:t xml:space="preserve"> 29 </w:t>
      </w:r>
      <w:r w:rsidR="00FF6E7E">
        <w:t xml:space="preserve">– 31 </w:t>
      </w:r>
      <w:r w:rsidR="003408BA">
        <w:t>изложить в следующей редакции:</w:t>
      </w:r>
    </w:p>
    <w:p w:rsidR="003408BA" w:rsidRDefault="003408BA" w:rsidP="003408BA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"29. Создание системы ультрафиолетовой очистки воды на ЦОСВ.</w:t>
      </w:r>
    </w:p>
    <w:p w:rsidR="003408BA" w:rsidRDefault="003408BA" w:rsidP="003408BA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Цели реализации мероприятия: повышение качества очистки воды, снижение расхода гипохлорита натрия и улучшение обеспечения здоровья населения.</w:t>
      </w:r>
    </w:p>
    <w:p w:rsidR="003408BA" w:rsidRDefault="003408BA" w:rsidP="003408BA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Планируемый период начала реализации мероприятия: 2019 г</w:t>
      </w:r>
      <w:r w:rsidR="00842A6F">
        <w:rPr>
          <w:szCs w:val="28"/>
          <w:lang w:eastAsia="ar-SA"/>
        </w:rPr>
        <w:t>од</w:t>
      </w:r>
      <w:r>
        <w:rPr>
          <w:szCs w:val="28"/>
          <w:lang w:eastAsia="ar-SA"/>
        </w:rPr>
        <w:t>, окончание – за периодом действия данной схемы.</w:t>
      </w:r>
    </w:p>
    <w:p w:rsidR="003408BA" w:rsidRDefault="003408BA" w:rsidP="003408BA">
      <w:pPr>
        <w:spacing w:line="276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Стоимость реализации мероприятия: 110 730 тыс. руб., без НДС, в ценах 2018 г</w:t>
      </w:r>
      <w:r w:rsidR="00842A6F">
        <w:rPr>
          <w:szCs w:val="28"/>
          <w:lang w:eastAsia="ar-SA"/>
        </w:rPr>
        <w:t>ода.</w:t>
      </w:r>
    </w:p>
    <w:p w:rsidR="003408BA" w:rsidRDefault="003408BA" w:rsidP="003408BA">
      <w:pPr>
        <w:suppressAutoHyphens/>
        <w:ind w:firstLine="709"/>
        <w:jc w:val="both"/>
        <w:rPr>
          <w:b/>
          <w:szCs w:val="28"/>
          <w:lang w:eastAsia="ar-SA"/>
        </w:rPr>
      </w:pPr>
      <w:r>
        <w:rPr>
          <w:szCs w:val="28"/>
          <w:lang w:eastAsia="ar-SA"/>
        </w:rPr>
        <w:t>30. Реконструкция ОСВ2 с внедрением водовоздушной промывки фильтров.</w:t>
      </w:r>
    </w:p>
    <w:p w:rsidR="003408BA" w:rsidRDefault="003408BA" w:rsidP="003408BA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Цели реализации мероприятия: повышение качества очистки воды, снижение расхода гипохлорита натрия и улучшение обеспечения здоровья населения.</w:t>
      </w:r>
    </w:p>
    <w:p w:rsidR="003408BA" w:rsidRDefault="003408BA" w:rsidP="003408BA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Планируемый период окончания реализации мероприятия: 2023 г</w:t>
      </w:r>
      <w:r w:rsidR="00842A6F">
        <w:rPr>
          <w:szCs w:val="28"/>
          <w:lang w:eastAsia="ar-SA"/>
        </w:rPr>
        <w:t>од</w:t>
      </w:r>
      <w:r>
        <w:rPr>
          <w:szCs w:val="28"/>
          <w:lang w:eastAsia="ar-SA"/>
        </w:rPr>
        <w:t>.</w:t>
      </w:r>
    </w:p>
    <w:p w:rsidR="003408BA" w:rsidRDefault="003408BA" w:rsidP="003408BA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Стоимость реализации мероприятия: 313,2 тыс. руб., без НДС, в ценах 2018 г</w:t>
      </w:r>
      <w:r w:rsidR="00842A6F">
        <w:rPr>
          <w:szCs w:val="28"/>
          <w:lang w:eastAsia="ar-SA"/>
        </w:rPr>
        <w:t>ода.</w:t>
      </w:r>
    </w:p>
    <w:p w:rsidR="003408BA" w:rsidRDefault="003408BA" w:rsidP="003408BA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31. Реконструкция дренажных систем фильтров с переводом на одну загрузку</w:t>
      </w:r>
      <w:r w:rsidR="00842A6F">
        <w:rPr>
          <w:szCs w:val="28"/>
          <w:lang w:eastAsia="ar-SA"/>
        </w:rPr>
        <w:t>.</w:t>
      </w:r>
    </w:p>
    <w:p w:rsidR="003408BA" w:rsidRDefault="003408BA" w:rsidP="003408BA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Цели реализации мероприятия: повышение качества очистки воды, снижение расхода гипохлорита натрия и улучшение обеспечения здоровья населения.</w:t>
      </w:r>
    </w:p>
    <w:p w:rsidR="003408BA" w:rsidRDefault="003408BA" w:rsidP="003408BA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Планируемый период окончания реализации мероприятия: 2023 г</w:t>
      </w:r>
      <w:r w:rsidR="00E63973">
        <w:rPr>
          <w:szCs w:val="28"/>
          <w:lang w:eastAsia="ar-SA"/>
        </w:rPr>
        <w:t>од</w:t>
      </w:r>
      <w:r>
        <w:rPr>
          <w:szCs w:val="28"/>
          <w:lang w:eastAsia="ar-SA"/>
        </w:rPr>
        <w:t>.</w:t>
      </w:r>
    </w:p>
    <w:p w:rsidR="003408BA" w:rsidRDefault="003408BA" w:rsidP="003408BA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Стоимость реализации мероприятия: 7</w:t>
      </w:r>
      <w:r w:rsidR="00E63973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308 тыс. руб., без НДС, в ценах 2018 г</w:t>
      </w:r>
      <w:r w:rsidR="00E63973">
        <w:rPr>
          <w:szCs w:val="28"/>
          <w:lang w:eastAsia="ar-SA"/>
        </w:rPr>
        <w:t>ода.</w:t>
      </w:r>
      <w:r>
        <w:rPr>
          <w:szCs w:val="28"/>
          <w:lang w:eastAsia="ar-SA"/>
        </w:rPr>
        <w:t>";</w:t>
      </w:r>
    </w:p>
    <w:p w:rsidR="003408BA" w:rsidRDefault="00FF6E7E" w:rsidP="003408BA">
      <w:pPr>
        <w:ind w:firstLine="708"/>
        <w:jc w:val="both"/>
      </w:pPr>
      <w:r>
        <w:t>б</w:t>
      </w:r>
      <w:r w:rsidR="003408BA">
        <w:t>) пункт 33 изложить в следующей редакции:</w:t>
      </w:r>
    </w:p>
    <w:p w:rsidR="003408BA" w:rsidRDefault="003408BA" w:rsidP="003408BA">
      <w:pPr>
        <w:suppressAutoHyphens/>
        <w:ind w:firstLine="709"/>
        <w:rPr>
          <w:szCs w:val="28"/>
          <w:lang w:eastAsia="ar-SA"/>
        </w:rPr>
      </w:pPr>
      <w:r>
        <w:t>"</w:t>
      </w:r>
      <w:r>
        <w:rPr>
          <w:szCs w:val="28"/>
          <w:lang w:eastAsia="ar-SA"/>
        </w:rPr>
        <w:t>33. Создание системы автоматического контроля качества воды.</w:t>
      </w:r>
    </w:p>
    <w:p w:rsidR="003408BA" w:rsidRDefault="003408BA" w:rsidP="003408BA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Цели реализации мероприятия: повышение качества очистки воды, улучшение обеспечения здоровья населения.</w:t>
      </w:r>
    </w:p>
    <w:p w:rsidR="003408BA" w:rsidRDefault="003408BA" w:rsidP="003408BA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Планируемый период окончания реализации мероприятия: 2024 г</w:t>
      </w:r>
      <w:r w:rsidR="00E63973">
        <w:rPr>
          <w:szCs w:val="28"/>
          <w:lang w:eastAsia="ar-SA"/>
        </w:rPr>
        <w:t>од</w:t>
      </w:r>
      <w:r>
        <w:rPr>
          <w:szCs w:val="28"/>
          <w:lang w:eastAsia="ar-SA"/>
        </w:rPr>
        <w:t>.</w:t>
      </w:r>
    </w:p>
    <w:p w:rsidR="003408BA" w:rsidRDefault="003408BA" w:rsidP="003408BA">
      <w:pPr>
        <w:ind w:firstLine="708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Стоимость реализации мероприятия: 26 807 тыс. руб., без НДС, в ценах 2018 г</w:t>
      </w:r>
      <w:r w:rsidR="00E63973">
        <w:rPr>
          <w:szCs w:val="28"/>
          <w:lang w:eastAsia="ar-SA"/>
        </w:rPr>
        <w:t>ода</w:t>
      </w:r>
      <w:r>
        <w:rPr>
          <w:szCs w:val="28"/>
          <w:lang w:eastAsia="ar-SA"/>
        </w:rPr>
        <w:t>.";</w:t>
      </w:r>
    </w:p>
    <w:p w:rsidR="003408BA" w:rsidRDefault="00FF6E7E" w:rsidP="003408BA">
      <w:pPr>
        <w:ind w:firstLine="708"/>
        <w:jc w:val="both"/>
        <w:rPr>
          <w:bCs/>
          <w:szCs w:val="28"/>
        </w:rPr>
      </w:pPr>
      <w:r>
        <w:rPr>
          <w:szCs w:val="28"/>
          <w:lang w:eastAsia="ar-SA"/>
        </w:rPr>
        <w:t>в</w:t>
      </w:r>
      <w:r w:rsidR="003408BA">
        <w:rPr>
          <w:szCs w:val="28"/>
          <w:lang w:eastAsia="ar-SA"/>
        </w:rPr>
        <w:t>) пункт 34 "</w:t>
      </w:r>
      <w:r w:rsidR="003408BA">
        <w:rPr>
          <w:szCs w:val="28"/>
        </w:rPr>
        <w:t xml:space="preserve">Создание системы автоматического регулирования </w:t>
      </w:r>
      <w:r w:rsidR="00E63973">
        <w:rPr>
          <w:szCs w:val="28"/>
        </w:rPr>
        <w:br/>
      </w:r>
      <w:r w:rsidR="003408BA">
        <w:rPr>
          <w:szCs w:val="28"/>
        </w:rPr>
        <w:t>и дистанционного управления водопроводной сетью" исключить.</w:t>
      </w:r>
    </w:p>
    <w:p w:rsidR="00E63973" w:rsidRDefault="00E63973" w:rsidP="00E6397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3408BA">
        <w:rPr>
          <w:bCs/>
          <w:szCs w:val="28"/>
        </w:rPr>
        <w:t xml:space="preserve">В Главе </w:t>
      </w:r>
      <w:r w:rsidR="003408BA">
        <w:rPr>
          <w:bCs/>
          <w:szCs w:val="28"/>
          <w:lang w:val="en-US"/>
        </w:rPr>
        <w:t>II</w:t>
      </w:r>
      <w:r w:rsidR="003408BA">
        <w:rPr>
          <w:bCs/>
          <w:szCs w:val="28"/>
        </w:rPr>
        <w:t xml:space="preserve"> "Схема водоотведения"</w:t>
      </w:r>
      <w:r>
        <w:rPr>
          <w:bCs/>
          <w:szCs w:val="28"/>
        </w:rPr>
        <w:t>:</w:t>
      </w:r>
    </w:p>
    <w:p w:rsidR="00E63973" w:rsidRDefault="00E63973" w:rsidP="00E63973">
      <w:pPr>
        <w:ind w:firstLine="708"/>
        <w:jc w:val="both"/>
      </w:pPr>
      <w:r>
        <w:rPr>
          <w:bCs/>
          <w:szCs w:val="28"/>
        </w:rPr>
        <w:t>2.1. В</w:t>
      </w:r>
      <w:r w:rsidR="003408BA">
        <w:rPr>
          <w:bCs/>
          <w:szCs w:val="28"/>
        </w:rPr>
        <w:t xml:space="preserve"> части "Сети водоотведения" подраздела 4.2 "</w:t>
      </w:r>
      <w:r w:rsidR="003408BA">
        <w:t>Перечень основных мероприятий по реализации схем водоотведения с разбивкой по годам, включая технические обосновани</w:t>
      </w:r>
      <w:r>
        <w:t>я этих мероприятий" раздела 4 "</w:t>
      </w:r>
      <w:r w:rsidR="003408BA">
        <w:t xml:space="preserve">Предложения </w:t>
      </w:r>
      <w:r>
        <w:br/>
      </w:r>
      <w:r w:rsidR="003408BA">
        <w:t>по строительству, реконструкции и модернизации (техническому перевооружению) объектов централизованной системы водоотведения":</w:t>
      </w:r>
    </w:p>
    <w:p w:rsidR="00E63973" w:rsidRDefault="003408BA" w:rsidP="00E63973">
      <w:pPr>
        <w:ind w:firstLine="708"/>
        <w:jc w:val="both"/>
      </w:pPr>
      <w:r>
        <w:t>пункт 62 изложить в следующей редакции:</w:t>
      </w:r>
    </w:p>
    <w:p w:rsidR="003408BA" w:rsidRDefault="003408BA" w:rsidP="00E63973">
      <w:pPr>
        <w:ind w:firstLine="708"/>
        <w:jc w:val="both"/>
        <w:rPr>
          <w:szCs w:val="28"/>
        </w:rPr>
      </w:pPr>
      <w:r>
        <w:rPr>
          <w:szCs w:val="28"/>
        </w:rPr>
        <w:t xml:space="preserve">"62. Реконструкция (устройство) канализационного дюкера через </w:t>
      </w:r>
      <w:r w:rsidR="00E63973">
        <w:rPr>
          <w:szCs w:val="28"/>
        </w:rPr>
        <w:br/>
      </w:r>
      <w:r>
        <w:rPr>
          <w:szCs w:val="28"/>
        </w:rPr>
        <w:t>р. Долгая Щель</w:t>
      </w:r>
      <w:r w:rsidR="00E63973">
        <w:rPr>
          <w:szCs w:val="28"/>
        </w:rPr>
        <w:t>.</w:t>
      </w:r>
    </w:p>
    <w:p w:rsidR="003408BA" w:rsidRDefault="003408BA" w:rsidP="003408BA">
      <w:pPr>
        <w:ind w:firstLine="708"/>
        <w:jc w:val="both"/>
        <w:rPr>
          <w:szCs w:val="28"/>
        </w:rPr>
      </w:pPr>
      <w:r>
        <w:rPr>
          <w:szCs w:val="28"/>
        </w:rPr>
        <w:t>Цель реализации мероприятия: приведение эксплуатируемого коллектора в нормативное состояние, недопущение дальнейшего загрязнения водного объекта и рельефа местности сточными водами. Мероприятие предполагает реконструкцию канализационного коллектора Ду300 через р. Долгая Щель протяженностью 300 метров.</w:t>
      </w:r>
    </w:p>
    <w:p w:rsidR="003408BA" w:rsidRDefault="003408BA" w:rsidP="003408BA">
      <w:pPr>
        <w:ind w:firstLine="708"/>
        <w:jc w:val="both"/>
        <w:rPr>
          <w:szCs w:val="28"/>
        </w:rPr>
      </w:pPr>
      <w:r>
        <w:rPr>
          <w:szCs w:val="28"/>
        </w:rPr>
        <w:t>Планируемый период окончания реализации мероприятия: 2022 г</w:t>
      </w:r>
      <w:r w:rsidR="00E63973">
        <w:rPr>
          <w:szCs w:val="28"/>
        </w:rPr>
        <w:t>од</w:t>
      </w:r>
      <w:r>
        <w:rPr>
          <w:szCs w:val="28"/>
        </w:rPr>
        <w:t>.</w:t>
      </w:r>
    </w:p>
    <w:p w:rsidR="003408BA" w:rsidRDefault="003408BA" w:rsidP="003408BA">
      <w:pPr>
        <w:ind w:firstLine="708"/>
        <w:jc w:val="both"/>
        <w:rPr>
          <w:szCs w:val="28"/>
        </w:rPr>
      </w:pPr>
      <w:r>
        <w:rPr>
          <w:szCs w:val="28"/>
        </w:rPr>
        <w:t>Стоимость реализации мероприятия: 16</w:t>
      </w:r>
      <w:r w:rsidR="00E63973">
        <w:rPr>
          <w:szCs w:val="28"/>
        </w:rPr>
        <w:t xml:space="preserve"> </w:t>
      </w:r>
      <w:r>
        <w:rPr>
          <w:szCs w:val="28"/>
        </w:rPr>
        <w:t>788 тыс. руб., без НДС, в ценах 2018 г</w:t>
      </w:r>
      <w:r w:rsidR="00E63973">
        <w:rPr>
          <w:szCs w:val="28"/>
        </w:rPr>
        <w:t>ода.</w:t>
      </w:r>
      <w:r>
        <w:rPr>
          <w:szCs w:val="28"/>
        </w:rPr>
        <w:t>".</w:t>
      </w:r>
    </w:p>
    <w:p w:rsidR="003408BA" w:rsidRDefault="00E63973" w:rsidP="00E63973">
      <w:pPr>
        <w:ind w:firstLine="708"/>
        <w:jc w:val="both"/>
      </w:pPr>
      <w:r>
        <w:rPr>
          <w:szCs w:val="28"/>
        </w:rPr>
        <w:lastRenderedPageBreak/>
        <w:t>2.2.</w:t>
      </w:r>
      <w:r w:rsidR="003408BA">
        <w:rPr>
          <w:bCs/>
          <w:szCs w:val="28"/>
        </w:rPr>
        <w:t xml:space="preserve"> В части "</w:t>
      </w:r>
      <w:r w:rsidR="003408BA">
        <w:t>Сооружения водоотведения</w:t>
      </w:r>
      <w:r w:rsidR="003408BA">
        <w:rPr>
          <w:bCs/>
          <w:szCs w:val="28"/>
        </w:rPr>
        <w:t>" подраздела 4.2 "</w:t>
      </w:r>
      <w:r w:rsidR="003408BA">
        <w:t xml:space="preserve">Перечень основных мероприятий по реализации схем водоотведения с разбивкой </w:t>
      </w:r>
      <w:r>
        <w:br/>
      </w:r>
      <w:r w:rsidR="003408BA">
        <w:t>по годам, включая технические обоснования этих мероприятий" раздела 4 "Предложения по строительству, реконструкции и модернизации (техническому перевооружению) объектов централизованной системы водоотведения":</w:t>
      </w:r>
    </w:p>
    <w:p w:rsidR="003408BA" w:rsidRDefault="003408BA" w:rsidP="003408BA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пункт 30 "Создание автоматизированной системы учета стоков </w:t>
      </w:r>
      <w:r w:rsidR="00E63973">
        <w:rPr>
          <w:szCs w:val="28"/>
        </w:rPr>
        <w:br/>
      </w:r>
      <w:r>
        <w:rPr>
          <w:szCs w:val="28"/>
        </w:rPr>
        <w:t>на канализационных сетях г. Архангельска" исключить</w:t>
      </w:r>
      <w:r>
        <w:rPr>
          <w:bCs/>
          <w:szCs w:val="28"/>
        </w:rPr>
        <w:t>.</w:t>
      </w:r>
    </w:p>
    <w:p w:rsidR="00D22D0A" w:rsidRPr="00DC34F4" w:rsidRDefault="00D22D0A" w:rsidP="00DC34F4">
      <w:pPr>
        <w:ind w:firstLine="708"/>
        <w:jc w:val="both"/>
        <w:rPr>
          <w:strike/>
          <w:spacing w:val="-4"/>
          <w:szCs w:val="28"/>
        </w:rPr>
      </w:pPr>
    </w:p>
    <w:p w:rsidR="00D22D0A" w:rsidRPr="00DC34F4" w:rsidRDefault="00D22D0A" w:rsidP="00DC34F4">
      <w:pPr>
        <w:ind w:firstLine="709"/>
        <w:jc w:val="both"/>
        <w:rPr>
          <w:spacing w:val="-4"/>
        </w:rPr>
      </w:pPr>
    </w:p>
    <w:p w:rsidR="0091786B" w:rsidRPr="00DC34F4" w:rsidRDefault="00DC34F4" w:rsidP="00DC34F4">
      <w:pPr>
        <w:jc w:val="center"/>
        <w:rPr>
          <w:spacing w:val="-4"/>
        </w:rPr>
      </w:pPr>
      <w:r>
        <w:rPr>
          <w:spacing w:val="-4"/>
        </w:rPr>
        <w:t>____________</w:t>
      </w:r>
    </w:p>
    <w:p w:rsidR="0091786B" w:rsidRPr="00DC34F4" w:rsidRDefault="0091786B" w:rsidP="00DC34F4">
      <w:pPr>
        <w:jc w:val="both"/>
        <w:rPr>
          <w:spacing w:val="-4"/>
        </w:rPr>
      </w:pPr>
    </w:p>
    <w:p w:rsidR="00386372" w:rsidRPr="00386372" w:rsidRDefault="00386372" w:rsidP="00DC34F4">
      <w:pPr>
        <w:jc w:val="both"/>
        <w:rPr>
          <w:b/>
          <w:bCs/>
          <w:sz w:val="26"/>
          <w:szCs w:val="26"/>
        </w:rPr>
      </w:pPr>
    </w:p>
    <w:sectPr w:rsidR="00386372" w:rsidRPr="00386372" w:rsidSect="00DC34F4"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73" w:rsidRDefault="00B44473">
      <w:r>
        <w:separator/>
      </w:r>
    </w:p>
  </w:endnote>
  <w:endnote w:type="continuationSeparator" w:id="0">
    <w:p w:rsidR="00B44473" w:rsidRDefault="00B4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73" w:rsidRDefault="00B44473">
      <w:r>
        <w:separator/>
      </w:r>
    </w:p>
  </w:footnote>
  <w:footnote w:type="continuationSeparator" w:id="0">
    <w:p w:rsidR="00B44473" w:rsidRDefault="00B44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097974"/>
      <w:docPartObj>
        <w:docPartGallery w:val="Page Numbers (Top of Page)"/>
        <w:docPartUnique/>
      </w:docPartObj>
    </w:sdtPr>
    <w:sdtEndPr/>
    <w:sdtContent>
      <w:p w:rsidR="00DC34F4" w:rsidRDefault="00DC34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044">
          <w:rPr>
            <w:noProof/>
          </w:rPr>
          <w:t>3</w:t>
        </w:r>
        <w:r>
          <w:fldChar w:fldCharType="end"/>
        </w:r>
      </w:p>
    </w:sdtContent>
  </w:sdt>
  <w:p w:rsidR="00DC34F4" w:rsidRDefault="00DC34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05956"/>
    <w:multiLevelType w:val="hybridMultilevel"/>
    <w:tmpl w:val="DA9C355A"/>
    <w:lvl w:ilvl="0" w:tplc="E3B42A92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C9B33C0"/>
    <w:multiLevelType w:val="hybridMultilevel"/>
    <w:tmpl w:val="A774C178"/>
    <w:lvl w:ilvl="0" w:tplc="CFA6D3EC">
      <w:start w:val="1"/>
      <w:numFmt w:val="decimal"/>
      <w:lvlText w:val="%1."/>
      <w:lvlJc w:val="left"/>
      <w:pPr>
        <w:ind w:left="106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00BC"/>
    <w:rsid w:val="00001C3B"/>
    <w:rsid w:val="00020D39"/>
    <w:rsid w:val="00074CE9"/>
    <w:rsid w:val="00091FFA"/>
    <w:rsid w:val="000952B8"/>
    <w:rsid w:val="000C69E6"/>
    <w:rsid w:val="000E1361"/>
    <w:rsid w:val="00131328"/>
    <w:rsid w:val="0016203D"/>
    <w:rsid w:val="0019573B"/>
    <w:rsid w:val="00205AB5"/>
    <w:rsid w:val="00222817"/>
    <w:rsid w:val="00251300"/>
    <w:rsid w:val="00254F83"/>
    <w:rsid w:val="00265EA2"/>
    <w:rsid w:val="002C69EB"/>
    <w:rsid w:val="002F1282"/>
    <w:rsid w:val="002F43EA"/>
    <w:rsid w:val="00301E17"/>
    <w:rsid w:val="003051E3"/>
    <w:rsid w:val="00307BCE"/>
    <w:rsid w:val="00311360"/>
    <w:rsid w:val="00323DF7"/>
    <w:rsid w:val="0033289E"/>
    <w:rsid w:val="003402DA"/>
    <w:rsid w:val="003408BA"/>
    <w:rsid w:val="003532C9"/>
    <w:rsid w:val="003644B5"/>
    <w:rsid w:val="00384CE9"/>
    <w:rsid w:val="00386372"/>
    <w:rsid w:val="003C45D0"/>
    <w:rsid w:val="003D7F68"/>
    <w:rsid w:val="003F0824"/>
    <w:rsid w:val="00406A7F"/>
    <w:rsid w:val="00411B5F"/>
    <w:rsid w:val="0042549C"/>
    <w:rsid w:val="00432431"/>
    <w:rsid w:val="00510FFB"/>
    <w:rsid w:val="0052484F"/>
    <w:rsid w:val="00531F08"/>
    <w:rsid w:val="00541013"/>
    <w:rsid w:val="00573458"/>
    <w:rsid w:val="005966AD"/>
    <w:rsid w:val="005A6BDE"/>
    <w:rsid w:val="005B1797"/>
    <w:rsid w:val="005B6642"/>
    <w:rsid w:val="005C12B8"/>
    <w:rsid w:val="005F4659"/>
    <w:rsid w:val="00600E88"/>
    <w:rsid w:val="006038F4"/>
    <w:rsid w:val="00642A6B"/>
    <w:rsid w:val="00664710"/>
    <w:rsid w:val="006651F9"/>
    <w:rsid w:val="006928AD"/>
    <w:rsid w:val="006B3E17"/>
    <w:rsid w:val="006B7C63"/>
    <w:rsid w:val="006C4C72"/>
    <w:rsid w:val="006D63DE"/>
    <w:rsid w:val="007066E6"/>
    <w:rsid w:val="00755131"/>
    <w:rsid w:val="007633CD"/>
    <w:rsid w:val="007742BC"/>
    <w:rsid w:val="0078362E"/>
    <w:rsid w:val="007A5827"/>
    <w:rsid w:val="007C7EC1"/>
    <w:rsid w:val="008112EF"/>
    <w:rsid w:val="008333C7"/>
    <w:rsid w:val="00833A99"/>
    <w:rsid w:val="00842A6F"/>
    <w:rsid w:val="00843911"/>
    <w:rsid w:val="00852910"/>
    <w:rsid w:val="00855722"/>
    <w:rsid w:val="00877ED0"/>
    <w:rsid w:val="00890156"/>
    <w:rsid w:val="009018D8"/>
    <w:rsid w:val="0091786B"/>
    <w:rsid w:val="00951EE6"/>
    <w:rsid w:val="009546B2"/>
    <w:rsid w:val="00976F63"/>
    <w:rsid w:val="00981FB1"/>
    <w:rsid w:val="00992762"/>
    <w:rsid w:val="009A13CA"/>
    <w:rsid w:val="009B1C32"/>
    <w:rsid w:val="009F6668"/>
    <w:rsid w:val="00A2358E"/>
    <w:rsid w:val="00A805B5"/>
    <w:rsid w:val="00AC1980"/>
    <w:rsid w:val="00AF0D2B"/>
    <w:rsid w:val="00AF4B8D"/>
    <w:rsid w:val="00AF5EB4"/>
    <w:rsid w:val="00B14494"/>
    <w:rsid w:val="00B16F92"/>
    <w:rsid w:val="00B17967"/>
    <w:rsid w:val="00B303F2"/>
    <w:rsid w:val="00B44473"/>
    <w:rsid w:val="00B45247"/>
    <w:rsid w:val="00B63163"/>
    <w:rsid w:val="00B82044"/>
    <w:rsid w:val="00BA028A"/>
    <w:rsid w:val="00BA6DD3"/>
    <w:rsid w:val="00BF4AFC"/>
    <w:rsid w:val="00C007F3"/>
    <w:rsid w:val="00C52DC2"/>
    <w:rsid w:val="00C619AF"/>
    <w:rsid w:val="00C8657B"/>
    <w:rsid w:val="00CD72BA"/>
    <w:rsid w:val="00D0784A"/>
    <w:rsid w:val="00D22D0A"/>
    <w:rsid w:val="00D3064C"/>
    <w:rsid w:val="00D50094"/>
    <w:rsid w:val="00D5331F"/>
    <w:rsid w:val="00D54A18"/>
    <w:rsid w:val="00D5521F"/>
    <w:rsid w:val="00D80991"/>
    <w:rsid w:val="00DA4D1F"/>
    <w:rsid w:val="00DC34F4"/>
    <w:rsid w:val="00DF75CF"/>
    <w:rsid w:val="00E06DAA"/>
    <w:rsid w:val="00E1192F"/>
    <w:rsid w:val="00E45CA7"/>
    <w:rsid w:val="00E4758F"/>
    <w:rsid w:val="00E5205C"/>
    <w:rsid w:val="00E56C59"/>
    <w:rsid w:val="00E63973"/>
    <w:rsid w:val="00E960B5"/>
    <w:rsid w:val="00EC344D"/>
    <w:rsid w:val="00EC66D8"/>
    <w:rsid w:val="00EC7BA6"/>
    <w:rsid w:val="00F12007"/>
    <w:rsid w:val="00F12E09"/>
    <w:rsid w:val="00F14280"/>
    <w:rsid w:val="00F24A9F"/>
    <w:rsid w:val="00F807BB"/>
    <w:rsid w:val="00F92CAE"/>
    <w:rsid w:val="00FA6380"/>
    <w:rsid w:val="00FB16ED"/>
    <w:rsid w:val="00FC4B52"/>
    <w:rsid w:val="00FD5177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HEADERTEXT">
    <w:name w:val=".HEADERTEXT"/>
    <w:uiPriority w:val="99"/>
    <w:rsid w:val="00162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23">
    <w:name w:val="Стиль2"/>
    <w:basedOn w:val="a"/>
    <w:rsid w:val="00F807BB"/>
    <w:pPr>
      <w:ind w:firstLine="709"/>
      <w:jc w:val="both"/>
    </w:pPr>
    <w:rPr>
      <w:color w:val="000000"/>
      <w:szCs w:val="28"/>
    </w:rPr>
  </w:style>
  <w:style w:type="paragraph" w:styleId="a9">
    <w:name w:val="List Paragraph"/>
    <w:basedOn w:val="a"/>
    <w:uiPriority w:val="34"/>
    <w:qFormat/>
    <w:rsid w:val="003863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051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5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10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0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HEADERTEXT">
    <w:name w:val=".HEADERTEXT"/>
    <w:uiPriority w:val="99"/>
    <w:rsid w:val="00162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23">
    <w:name w:val="Стиль2"/>
    <w:basedOn w:val="a"/>
    <w:rsid w:val="00F807BB"/>
    <w:pPr>
      <w:ind w:firstLine="709"/>
      <w:jc w:val="both"/>
    </w:pPr>
    <w:rPr>
      <w:color w:val="000000"/>
      <w:szCs w:val="28"/>
    </w:rPr>
  </w:style>
  <w:style w:type="paragraph" w:styleId="a9">
    <w:name w:val="List Paragraph"/>
    <w:basedOn w:val="a"/>
    <w:uiPriority w:val="34"/>
    <w:qFormat/>
    <w:rsid w:val="003863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051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5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10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6646-B6D0-493B-8F79-F6851218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2022-06-07T05:05:00Z</cp:lastPrinted>
  <dcterms:created xsi:type="dcterms:W3CDTF">2022-06-07T12:18:00Z</dcterms:created>
  <dcterms:modified xsi:type="dcterms:W3CDTF">2022-06-07T12:18:00Z</dcterms:modified>
</cp:coreProperties>
</file>