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1C" w:rsidRPr="00B50489" w:rsidRDefault="00BB191C" w:rsidP="00BB191C">
      <w:pPr>
        <w:autoSpaceDE w:val="0"/>
        <w:autoSpaceDN w:val="0"/>
        <w:adjustRightInd w:val="0"/>
        <w:ind w:left="5529"/>
        <w:jc w:val="center"/>
        <w:outlineLvl w:val="0"/>
        <w:rPr>
          <w:rFonts w:eastAsiaTheme="minorHAnsi"/>
        </w:rPr>
      </w:pPr>
      <w:bookmarkStart w:id="0" w:name="_GoBack"/>
      <w:bookmarkEnd w:id="0"/>
      <w:r w:rsidRPr="00B50489">
        <w:rPr>
          <w:rFonts w:eastAsiaTheme="minorHAnsi"/>
        </w:rPr>
        <w:t>УТВЕРЖДЕНЫ</w:t>
      </w:r>
    </w:p>
    <w:p w:rsidR="00BB191C" w:rsidRPr="009575F7" w:rsidRDefault="00BB191C" w:rsidP="00BB191C">
      <w:pPr>
        <w:autoSpaceDE w:val="0"/>
        <w:autoSpaceDN w:val="0"/>
        <w:adjustRightInd w:val="0"/>
        <w:ind w:left="5529"/>
        <w:jc w:val="center"/>
        <w:rPr>
          <w:rFonts w:eastAsiaTheme="minorHAnsi"/>
          <w:szCs w:val="28"/>
          <w:lang w:eastAsia="en-US"/>
        </w:rPr>
      </w:pPr>
      <w:r w:rsidRPr="009575F7">
        <w:rPr>
          <w:rFonts w:eastAsiaTheme="minorHAnsi"/>
          <w:szCs w:val="28"/>
          <w:lang w:eastAsia="en-US"/>
        </w:rPr>
        <w:t>постановлением</w:t>
      </w:r>
      <w:r w:rsidRPr="00B50489">
        <w:rPr>
          <w:rFonts w:eastAsiaTheme="minorHAnsi"/>
        </w:rPr>
        <w:t xml:space="preserve"> Администрации</w:t>
      </w:r>
    </w:p>
    <w:p w:rsidR="00BB191C" w:rsidRPr="009575F7" w:rsidRDefault="00BB191C" w:rsidP="00BB191C">
      <w:pPr>
        <w:autoSpaceDE w:val="0"/>
        <w:autoSpaceDN w:val="0"/>
        <w:adjustRightInd w:val="0"/>
        <w:ind w:left="5529"/>
        <w:jc w:val="center"/>
        <w:rPr>
          <w:rFonts w:eastAsiaTheme="minorHAnsi"/>
          <w:szCs w:val="28"/>
          <w:lang w:eastAsia="en-US"/>
        </w:rPr>
      </w:pPr>
      <w:r w:rsidRPr="00B50489">
        <w:rPr>
          <w:rFonts w:eastAsiaTheme="minorHAnsi"/>
        </w:rPr>
        <w:t>муниципального образования</w:t>
      </w:r>
    </w:p>
    <w:p w:rsidR="00BB191C" w:rsidRPr="00B50489" w:rsidRDefault="00BB191C" w:rsidP="00BB191C">
      <w:pPr>
        <w:autoSpaceDE w:val="0"/>
        <w:autoSpaceDN w:val="0"/>
        <w:adjustRightInd w:val="0"/>
        <w:ind w:left="5529"/>
        <w:jc w:val="center"/>
        <w:rPr>
          <w:rFonts w:eastAsiaTheme="minorHAnsi"/>
        </w:rPr>
      </w:pPr>
      <w:r>
        <w:rPr>
          <w:rFonts w:eastAsiaTheme="minorHAnsi"/>
        </w:rPr>
        <w:t>"</w:t>
      </w:r>
      <w:r w:rsidRPr="00B50489">
        <w:rPr>
          <w:rFonts w:eastAsiaTheme="minorHAnsi"/>
        </w:rPr>
        <w:t>Город Архангельск</w:t>
      </w:r>
      <w:r>
        <w:rPr>
          <w:rFonts w:eastAsiaTheme="minorHAnsi"/>
        </w:rPr>
        <w:t>"</w:t>
      </w:r>
    </w:p>
    <w:p w:rsidR="00BB191C" w:rsidRPr="009575F7" w:rsidRDefault="00BB191C" w:rsidP="00BB191C">
      <w:pPr>
        <w:autoSpaceDE w:val="0"/>
        <w:autoSpaceDN w:val="0"/>
        <w:adjustRightInd w:val="0"/>
        <w:ind w:left="5529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</w:t>
      </w:r>
      <w:r w:rsidRPr="009575F7">
        <w:rPr>
          <w:rFonts w:eastAsiaTheme="minorHAnsi"/>
          <w:szCs w:val="28"/>
          <w:lang w:eastAsia="en-US"/>
        </w:rPr>
        <w:t>т</w:t>
      </w:r>
      <w:r w:rsidR="00254723">
        <w:rPr>
          <w:rFonts w:eastAsiaTheme="minorHAnsi"/>
          <w:szCs w:val="28"/>
          <w:lang w:eastAsia="en-US"/>
        </w:rPr>
        <w:t xml:space="preserve"> 31.01.2017 № 108</w:t>
      </w:r>
    </w:p>
    <w:p w:rsidR="00BB191C" w:rsidRDefault="00BB191C" w:rsidP="00BB191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BB191C" w:rsidRPr="009575F7" w:rsidRDefault="00BB191C" w:rsidP="00BB191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BB191C" w:rsidRPr="009575F7" w:rsidRDefault="00BB191C" w:rsidP="00BB191C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bookmarkStart w:id="1" w:name="Par36"/>
      <w:bookmarkEnd w:id="1"/>
      <w:r w:rsidRPr="009575F7">
        <w:rPr>
          <w:rFonts w:eastAsiaTheme="minorHAnsi"/>
          <w:b/>
          <w:bCs/>
          <w:szCs w:val="28"/>
          <w:lang w:eastAsia="en-US"/>
        </w:rPr>
        <w:t>ПРАВИЛА</w:t>
      </w:r>
    </w:p>
    <w:p w:rsidR="00BB191C" w:rsidRDefault="00BB191C" w:rsidP="00BB191C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b/>
          <w:bCs/>
          <w:szCs w:val="28"/>
          <w:lang w:eastAsia="en-US"/>
        </w:rPr>
      </w:pPr>
      <w:r w:rsidRPr="009575F7">
        <w:rPr>
          <w:rFonts w:eastAsiaTheme="minorHAnsi"/>
          <w:b/>
          <w:bCs/>
          <w:szCs w:val="28"/>
          <w:lang w:eastAsia="en-US"/>
        </w:rPr>
        <w:t>предоставления в 201</w:t>
      </w:r>
      <w:r>
        <w:rPr>
          <w:rFonts w:eastAsiaTheme="minorHAnsi"/>
          <w:b/>
          <w:bCs/>
          <w:szCs w:val="28"/>
          <w:lang w:eastAsia="en-US"/>
        </w:rPr>
        <w:t>7</w:t>
      </w:r>
      <w:r w:rsidRPr="009575F7">
        <w:rPr>
          <w:rFonts w:eastAsiaTheme="minorHAnsi"/>
          <w:b/>
          <w:bCs/>
          <w:szCs w:val="28"/>
          <w:lang w:eastAsia="en-US"/>
        </w:rPr>
        <w:t xml:space="preserve"> году субсидий юридическим</w:t>
      </w:r>
      <w:r>
        <w:rPr>
          <w:rFonts w:eastAsiaTheme="minorHAnsi"/>
          <w:b/>
          <w:bCs/>
          <w:szCs w:val="28"/>
          <w:lang w:eastAsia="en-US"/>
        </w:rPr>
        <w:t xml:space="preserve"> </w:t>
      </w:r>
      <w:r w:rsidRPr="009575F7">
        <w:rPr>
          <w:rFonts w:eastAsiaTheme="minorHAnsi"/>
          <w:b/>
          <w:bCs/>
          <w:szCs w:val="28"/>
          <w:lang w:eastAsia="en-US"/>
        </w:rPr>
        <w:t xml:space="preserve">лицам </w:t>
      </w:r>
    </w:p>
    <w:p w:rsidR="00BB191C" w:rsidRPr="009575F7" w:rsidRDefault="00BB191C" w:rsidP="00BB191C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b/>
          <w:bCs/>
          <w:szCs w:val="28"/>
          <w:lang w:eastAsia="en-US"/>
        </w:rPr>
      </w:pPr>
      <w:r w:rsidRPr="009575F7">
        <w:rPr>
          <w:rFonts w:eastAsiaTheme="minorHAnsi"/>
          <w:b/>
          <w:bCs/>
          <w:szCs w:val="28"/>
          <w:lang w:eastAsia="en-US"/>
        </w:rPr>
        <w:t>и индивидуальным предпринимателям на возмещение части</w:t>
      </w:r>
    </w:p>
    <w:p w:rsidR="00BB191C" w:rsidRPr="009575F7" w:rsidRDefault="00BB191C" w:rsidP="00BB191C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b/>
          <w:bCs/>
          <w:szCs w:val="28"/>
          <w:lang w:eastAsia="en-US"/>
        </w:rPr>
      </w:pPr>
      <w:r w:rsidRPr="009575F7">
        <w:rPr>
          <w:rFonts w:eastAsiaTheme="minorHAnsi"/>
          <w:b/>
          <w:bCs/>
          <w:szCs w:val="28"/>
          <w:lang w:eastAsia="en-US"/>
        </w:rPr>
        <w:t>затрат, связанных с доставкой товаров, реализуемых</w:t>
      </w:r>
    </w:p>
    <w:p w:rsidR="00BB191C" w:rsidRPr="009575F7" w:rsidRDefault="00BB191C" w:rsidP="00BB191C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b/>
          <w:bCs/>
          <w:szCs w:val="28"/>
          <w:lang w:eastAsia="en-US"/>
        </w:rPr>
      </w:pPr>
      <w:r w:rsidRPr="009575F7">
        <w:rPr>
          <w:rFonts w:eastAsiaTheme="minorHAnsi"/>
          <w:b/>
          <w:bCs/>
          <w:szCs w:val="28"/>
          <w:lang w:eastAsia="en-US"/>
        </w:rPr>
        <w:t>населению, на островные территории муниципального</w:t>
      </w:r>
    </w:p>
    <w:p w:rsidR="00BB191C" w:rsidRPr="009575F7" w:rsidRDefault="00BB191C" w:rsidP="00BB191C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b/>
          <w:bCs/>
          <w:szCs w:val="28"/>
          <w:lang w:eastAsia="en-US"/>
        </w:rPr>
      </w:pPr>
      <w:r w:rsidRPr="009575F7">
        <w:rPr>
          <w:rFonts w:eastAsiaTheme="minorHAnsi"/>
          <w:b/>
          <w:bCs/>
          <w:szCs w:val="28"/>
          <w:lang w:eastAsia="en-US"/>
        </w:rPr>
        <w:t xml:space="preserve">образования </w:t>
      </w:r>
      <w:r>
        <w:rPr>
          <w:rFonts w:eastAsiaTheme="minorHAnsi"/>
          <w:b/>
          <w:bCs/>
          <w:szCs w:val="28"/>
          <w:lang w:eastAsia="en-US"/>
        </w:rPr>
        <w:t>"</w:t>
      </w:r>
      <w:r w:rsidRPr="009575F7">
        <w:rPr>
          <w:rFonts w:eastAsiaTheme="minorHAnsi"/>
          <w:b/>
          <w:bCs/>
          <w:szCs w:val="28"/>
          <w:lang w:eastAsia="en-US"/>
        </w:rPr>
        <w:t>Город Архангельск</w:t>
      </w:r>
      <w:r>
        <w:rPr>
          <w:rFonts w:eastAsiaTheme="minorHAnsi"/>
          <w:b/>
          <w:bCs/>
          <w:szCs w:val="28"/>
          <w:lang w:eastAsia="en-US"/>
        </w:rPr>
        <w:t>"</w:t>
      </w:r>
    </w:p>
    <w:p w:rsidR="00BB191C" w:rsidRPr="00BB191C" w:rsidRDefault="00BB191C" w:rsidP="00BB191C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36"/>
          <w:szCs w:val="36"/>
        </w:rPr>
      </w:pPr>
    </w:p>
    <w:p w:rsidR="00BB191C" w:rsidRPr="00B50489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B50489">
        <w:rPr>
          <w:rFonts w:eastAsiaTheme="minorHAnsi"/>
        </w:rPr>
        <w:t xml:space="preserve">1. Настоящие Правила определяют условия и порядок предоставления </w:t>
      </w:r>
      <w:r>
        <w:rPr>
          <w:rFonts w:eastAsiaTheme="minorHAnsi"/>
        </w:rPr>
        <w:br/>
      </w:r>
      <w:r w:rsidRPr="00B50489">
        <w:rPr>
          <w:rFonts w:eastAsiaTheme="minorHAnsi"/>
        </w:rPr>
        <w:t xml:space="preserve">в 2017 году за счет средств областного и городского бюджетов субсидий юридическим лицам и индивидуальным предпринимателям на возмещение части затрат, связанных с доставкой товаров, реализуемых населению, </w:t>
      </w:r>
      <w:r w:rsidR="00697D20">
        <w:rPr>
          <w:rFonts w:eastAsiaTheme="minorHAnsi"/>
        </w:rPr>
        <w:br/>
      </w:r>
      <w:r w:rsidRPr="00B50489">
        <w:rPr>
          <w:rFonts w:eastAsiaTheme="minorHAnsi"/>
        </w:rPr>
        <w:t xml:space="preserve">на островные территории муниципального образования </w:t>
      </w:r>
      <w:r>
        <w:rPr>
          <w:rFonts w:eastAsiaTheme="minorHAnsi"/>
        </w:rPr>
        <w:t>"</w:t>
      </w:r>
      <w:r w:rsidRPr="00B50489">
        <w:rPr>
          <w:rFonts w:eastAsiaTheme="minorHAnsi"/>
        </w:rPr>
        <w:t>Город Архангельск</w:t>
      </w:r>
      <w:r>
        <w:rPr>
          <w:rFonts w:eastAsiaTheme="minorHAnsi"/>
        </w:rPr>
        <w:t>"</w:t>
      </w:r>
      <w:r w:rsidRPr="00B50489">
        <w:rPr>
          <w:rFonts w:eastAsiaTheme="minorHAnsi"/>
        </w:rPr>
        <w:t xml:space="preserve"> (далее</w:t>
      </w:r>
      <w:r>
        <w:rPr>
          <w:rFonts w:eastAsiaTheme="minorHAnsi"/>
        </w:rPr>
        <w:t xml:space="preserve"> – </w:t>
      </w:r>
      <w:r w:rsidRPr="00B50489">
        <w:rPr>
          <w:rFonts w:eastAsiaTheme="minorHAnsi"/>
        </w:rPr>
        <w:t xml:space="preserve">субсидии), </w:t>
      </w:r>
      <w:r w:rsidRPr="00530CEB">
        <w:rPr>
          <w:rFonts w:eastAsiaTheme="minorHAnsi"/>
          <w:szCs w:val="28"/>
          <w:lang w:eastAsia="en-US"/>
        </w:rPr>
        <w:t xml:space="preserve">в рамках ведомственной целевой </w:t>
      </w:r>
      <w:hyperlink r:id="rId6" w:history="1">
        <w:r w:rsidRPr="00530CEB">
          <w:rPr>
            <w:rFonts w:eastAsiaTheme="minorHAnsi"/>
            <w:szCs w:val="28"/>
            <w:lang w:eastAsia="en-US"/>
          </w:rPr>
          <w:t>программы</w:t>
        </w:r>
      </w:hyperlink>
      <w:r w:rsidRPr="00B50489">
        <w:rPr>
          <w:rFonts w:eastAsiaTheme="minorHAnsi"/>
        </w:rPr>
        <w:t xml:space="preserve"> </w:t>
      </w:r>
      <w:r>
        <w:rPr>
          <w:rFonts w:eastAsiaTheme="minorHAnsi"/>
        </w:rPr>
        <w:t>"</w:t>
      </w:r>
      <w:proofErr w:type="spellStart"/>
      <w:r w:rsidRPr="00B50489">
        <w:rPr>
          <w:rFonts w:eastAsiaTheme="minorHAnsi"/>
        </w:rPr>
        <w:t>Муници</w:t>
      </w:r>
      <w:r>
        <w:rPr>
          <w:rFonts w:eastAsiaTheme="minorHAnsi"/>
        </w:rPr>
        <w:t>-</w:t>
      </w:r>
      <w:r w:rsidRPr="00B50489">
        <w:rPr>
          <w:rFonts w:eastAsiaTheme="minorHAnsi"/>
        </w:rPr>
        <w:t>пальное</w:t>
      </w:r>
      <w:proofErr w:type="spellEnd"/>
      <w:r w:rsidRPr="00B50489">
        <w:rPr>
          <w:rFonts w:eastAsiaTheme="minorHAnsi"/>
        </w:rPr>
        <w:t xml:space="preserve"> управление муниципального образования </w:t>
      </w:r>
      <w:r>
        <w:rPr>
          <w:rFonts w:eastAsiaTheme="minorHAnsi"/>
        </w:rPr>
        <w:t>"</w:t>
      </w:r>
      <w:r w:rsidRPr="00B50489">
        <w:rPr>
          <w:rFonts w:eastAsiaTheme="minorHAnsi"/>
        </w:rPr>
        <w:t>Город Архангельск</w:t>
      </w:r>
      <w:r>
        <w:rPr>
          <w:rFonts w:eastAsiaTheme="minorHAnsi"/>
        </w:rPr>
        <w:t>"</w:t>
      </w:r>
      <w:r w:rsidRPr="00B50489">
        <w:rPr>
          <w:rFonts w:eastAsiaTheme="minorHAnsi"/>
        </w:rPr>
        <w:t xml:space="preserve">, утвержденной постановлением </w:t>
      </w:r>
      <w:r w:rsidRPr="00530CEB">
        <w:rPr>
          <w:rFonts w:eastAsiaTheme="minorHAnsi"/>
          <w:szCs w:val="28"/>
          <w:lang w:eastAsia="en-US"/>
        </w:rPr>
        <w:t xml:space="preserve">Администрации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530CEB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530CEB">
        <w:rPr>
          <w:rFonts w:eastAsiaTheme="minorHAnsi"/>
          <w:szCs w:val="28"/>
          <w:lang w:eastAsia="en-US"/>
        </w:rPr>
        <w:t xml:space="preserve"> от</w:t>
      </w:r>
      <w:r>
        <w:rPr>
          <w:rFonts w:eastAsiaTheme="minorHAnsi"/>
          <w:szCs w:val="28"/>
          <w:lang w:eastAsia="en-US"/>
        </w:rPr>
        <w:t xml:space="preserve"> 17.01.2017 </w:t>
      </w:r>
      <w:r w:rsidRPr="00530CE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Pr="00530CE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44</w:t>
      </w:r>
      <w:r w:rsidRPr="00530CEB">
        <w:rPr>
          <w:rFonts w:eastAsiaTheme="minorHAnsi"/>
          <w:szCs w:val="28"/>
          <w:lang w:eastAsia="en-US"/>
        </w:rPr>
        <w:t>, а также порядок возврата субсидий.</w:t>
      </w:r>
    </w:p>
    <w:p w:rsidR="00BB191C" w:rsidRPr="00B50489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530CEB">
        <w:rPr>
          <w:rFonts w:eastAsiaTheme="minorHAnsi"/>
          <w:szCs w:val="28"/>
          <w:lang w:eastAsia="en-US"/>
        </w:rPr>
        <w:t>2. Для целей настоящих Правил под островными территориями</w:t>
      </w:r>
      <w:r w:rsidRPr="00B50489">
        <w:rPr>
          <w:rFonts w:eastAsiaTheme="minorHAnsi"/>
        </w:rPr>
        <w:t xml:space="preserve"> </w:t>
      </w:r>
      <w:proofErr w:type="spellStart"/>
      <w:r w:rsidRPr="00B50489">
        <w:rPr>
          <w:rFonts w:eastAsiaTheme="minorHAnsi"/>
        </w:rPr>
        <w:t>муници</w:t>
      </w:r>
      <w:r>
        <w:rPr>
          <w:rFonts w:eastAsiaTheme="minorHAnsi"/>
        </w:rPr>
        <w:t>-</w:t>
      </w:r>
      <w:r w:rsidRPr="00B50489">
        <w:rPr>
          <w:rFonts w:eastAsiaTheme="minorHAnsi"/>
        </w:rPr>
        <w:t>пального</w:t>
      </w:r>
      <w:proofErr w:type="spellEnd"/>
      <w:r w:rsidRPr="00B50489">
        <w:rPr>
          <w:rFonts w:eastAsiaTheme="minorHAnsi"/>
        </w:rPr>
        <w:t xml:space="preserve"> образования </w:t>
      </w:r>
      <w:r>
        <w:rPr>
          <w:rFonts w:eastAsiaTheme="minorHAnsi"/>
        </w:rPr>
        <w:t>"</w:t>
      </w:r>
      <w:r w:rsidRPr="00B50489">
        <w:rPr>
          <w:rFonts w:eastAsiaTheme="minorHAnsi"/>
        </w:rPr>
        <w:t>Город Архангельск</w:t>
      </w:r>
      <w:r>
        <w:rPr>
          <w:rFonts w:eastAsiaTheme="minorHAnsi"/>
        </w:rPr>
        <w:t>"</w:t>
      </w:r>
      <w:r w:rsidRPr="00B50489">
        <w:rPr>
          <w:rFonts w:eastAsiaTheme="minorHAnsi"/>
        </w:rPr>
        <w:t xml:space="preserve"> </w:t>
      </w:r>
      <w:r w:rsidRPr="00530CEB">
        <w:rPr>
          <w:rFonts w:eastAsiaTheme="minorHAnsi"/>
          <w:szCs w:val="28"/>
          <w:lang w:eastAsia="en-US"/>
        </w:rPr>
        <w:t xml:space="preserve">понимаются островные </w:t>
      </w:r>
      <w:proofErr w:type="spellStart"/>
      <w:r w:rsidRPr="00530CEB">
        <w:rPr>
          <w:rFonts w:eastAsiaTheme="minorHAnsi"/>
          <w:szCs w:val="28"/>
          <w:lang w:eastAsia="en-US"/>
        </w:rPr>
        <w:t>террито</w:t>
      </w:r>
      <w:r>
        <w:rPr>
          <w:rFonts w:eastAsiaTheme="minorHAnsi"/>
          <w:szCs w:val="28"/>
          <w:lang w:eastAsia="en-US"/>
        </w:rPr>
        <w:t>-</w:t>
      </w:r>
      <w:r w:rsidRPr="00530CEB">
        <w:rPr>
          <w:rFonts w:eastAsiaTheme="minorHAnsi"/>
          <w:szCs w:val="28"/>
          <w:lang w:eastAsia="en-US"/>
        </w:rPr>
        <w:t>рии</w:t>
      </w:r>
      <w:proofErr w:type="spellEnd"/>
      <w:r w:rsidRPr="00530CEB">
        <w:rPr>
          <w:rFonts w:eastAsiaTheme="minorHAnsi"/>
          <w:szCs w:val="28"/>
          <w:lang w:eastAsia="en-US"/>
        </w:rPr>
        <w:t>, включенные</w:t>
      </w:r>
      <w:r w:rsidRPr="00B50489">
        <w:rPr>
          <w:rFonts w:eastAsiaTheme="minorHAnsi"/>
        </w:rPr>
        <w:t xml:space="preserve"> решением Архангельской городской Думы от 20.06.2012 </w:t>
      </w:r>
      <w:r>
        <w:rPr>
          <w:rFonts w:eastAsiaTheme="minorHAnsi"/>
        </w:rPr>
        <w:br/>
        <w:t>№</w:t>
      </w:r>
      <w:r w:rsidRPr="00B50489">
        <w:rPr>
          <w:rFonts w:eastAsiaTheme="minorHAnsi"/>
        </w:rPr>
        <w:t xml:space="preserve"> 462 </w:t>
      </w:r>
      <w:r>
        <w:rPr>
          <w:rFonts w:eastAsiaTheme="minorHAnsi"/>
        </w:rPr>
        <w:t>"</w:t>
      </w:r>
      <w:r w:rsidRPr="00B50489">
        <w:rPr>
          <w:rFonts w:eastAsiaTheme="minorHAnsi"/>
        </w:rPr>
        <w:t xml:space="preserve">О создании условий для обеспечения жителей островных территорий муниципального образования </w:t>
      </w:r>
      <w:r>
        <w:rPr>
          <w:rFonts w:eastAsiaTheme="minorHAnsi"/>
        </w:rPr>
        <w:t>"</w:t>
      </w:r>
      <w:r w:rsidRPr="00B50489">
        <w:rPr>
          <w:rFonts w:eastAsiaTheme="minorHAnsi"/>
        </w:rPr>
        <w:t>Город Архангельск</w:t>
      </w:r>
      <w:r>
        <w:rPr>
          <w:rFonts w:eastAsiaTheme="minorHAnsi"/>
        </w:rPr>
        <w:t>"</w:t>
      </w:r>
      <w:r w:rsidRPr="00B50489">
        <w:rPr>
          <w:rFonts w:eastAsiaTheme="minorHAnsi"/>
        </w:rPr>
        <w:t xml:space="preserve"> услугами торговли</w:t>
      </w:r>
      <w:r>
        <w:rPr>
          <w:rFonts w:eastAsiaTheme="minorHAnsi"/>
        </w:rPr>
        <w:t>"</w:t>
      </w:r>
      <w:r w:rsidRPr="00B50489">
        <w:rPr>
          <w:rFonts w:eastAsiaTheme="minorHAnsi"/>
        </w:rPr>
        <w:t xml:space="preserve"> </w:t>
      </w:r>
      <w:r>
        <w:rPr>
          <w:rFonts w:eastAsiaTheme="minorHAnsi"/>
        </w:rPr>
        <w:br/>
      </w:r>
      <w:r w:rsidRPr="00B50489">
        <w:rPr>
          <w:rFonts w:eastAsiaTheme="minorHAnsi"/>
        </w:rPr>
        <w:t xml:space="preserve">(далее </w:t>
      </w:r>
      <w:r>
        <w:rPr>
          <w:rFonts w:eastAsiaTheme="minorHAnsi"/>
        </w:rPr>
        <w:t>–</w:t>
      </w:r>
      <w:r w:rsidRPr="00B50489">
        <w:rPr>
          <w:rFonts w:eastAsiaTheme="minorHAnsi"/>
        </w:rPr>
        <w:t xml:space="preserve"> решение Архангельской городской Думы от 20.06.2012 </w:t>
      </w:r>
      <w:r>
        <w:rPr>
          <w:rFonts w:eastAsiaTheme="minorHAnsi"/>
        </w:rPr>
        <w:t>№</w:t>
      </w:r>
      <w:r w:rsidRPr="00B50489">
        <w:rPr>
          <w:rFonts w:eastAsiaTheme="minorHAnsi"/>
        </w:rPr>
        <w:t xml:space="preserve"> 462</w:t>
      </w:r>
      <w:r w:rsidRPr="00530CEB">
        <w:rPr>
          <w:rFonts w:eastAsiaTheme="minorHAnsi"/>
          <w:szCs w:val="28"/>
          <w:lang w:eastAsia="en-US"/>
        </w:rPr>
        <w:t xml:space="preserve">) </w:t>
      </w:r>
      <w:r>
        <w:rPr>
          <w:rFonts w:eastAsiaTheme="minorHAnsi"/>
          <w:szCs w:val="28"/>
          <w:lang w:eastAsia="en-US"/>
        </w:rPr>
        <w:br/>
      </w:r>
      <w:r w:rsidRPr="00530CEB">
        <w:rPr>
          <w:rFonts w:eastAsiaTheme="minorHAnsi"/>
          <w:szCs w:val="28"/>
          <w:lang w:eastAsia="en-US"/>
        </w:rPr>
        <w:t xml:space="preserve">в  </w:t>
      </w:r>
      <w:hyperlink r:id="rId7" w:history="1">
        <w:r w:rsidRPr="00530CEB">
          <w:rPr>
            <w:rFonts w:eastAsiaTheme="minorHAnsi"/>
            <w:szCs w:val="28"/>
            <w:lang w:eastAsia="en-US"/>
          </w:rPr>
          <w:t>перечень</w:t>
        </w:r>
      </w:hyperlink>
      <w:r w:rsidRPr="00530CEB">
        <w:rPr>
          <w:rFonts w:eastAsiaTheme="minorHAnsi"/>
          <w:szCs w:val="28"/>
          <w:lang w:eastAsia="en-US"/>
        </w:rPr>
        <w:t xml:space="preserve"> островных территорий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530CEB">
        <w:rPr>
          <w:rFonts w:eastAsiaTheme="minorHAnsi"/>
          <w:szCs w:val="28"/>
          <w:lang w:eastAsia="en-US"/>
        </w:rPr>
        <w:t xml:space="preserve">Город </w:t>
      </w:r>
      <w:proofErr w:type="spellStart"/>
      <w:r w:rsidRPr="00530CEB">
        <w:rPr>
          <w:rFonts w:eastAsiaTheme="minorHAnsi"/>
          <w:szCs w:val="28"/>
          <w:lang w:eastAsia="en-US"/>
        </w:rPr>
        <w:t>Архан</w:t>
      </w:r>
      <w:r>
        <w:rPr>
          <w:rFonts w:eastAsiaTheme="minorHAnsi"/>
          <w:szCs w:val="28"/>
          <w:lang w:eastAsia="en-US"/>
        </w:rPr>
        <w:t>-</w:t>
      </w:r>
      <w:r w:rsidRPr="00530CEB">
        <w:rPr>
          <w:rFonts w:eastAsiaTheme="minorHAnsi"/>
          <w:szCs w:val="28"/>
          <w:lang w:eastAsia="en-US"/>
        </w:rPr>
        <w:t>гельск</w:t>
      </w:r>
      <w:proofErr w:type="spellEnd"/>
      <w:r>
        <w:rPr>
          <w:rFonts w:eastAsiaTheme="minorHAnsi"/>
          <w:szCs w:val="28"/>
          <w:lang w:eastAsia="en-US"/>
        </w:rPr>
        <w:t>"</w:t>
      </w:r>
      <w:r w:rsidRPr="00530CEB">
        <w:rPr>
          <w:rFonts w:eastAsiaTheme="minorHAnsi"/>
          <w:szCs w:val="28"/>
          <w:lang w:eastAsia="en-US"/>
        </w:rPr>
        <w:t>.</w:t>
      </w:r>
    </w:p>
    <w:p w:rsidR="00BB191C" w:rsidRPr="00530CEB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530CEB">
        <w:rPr>
          <w:rFonts w:eastAsiaTheme="minorHAnsi"/>
          <w:szCs w:val="28"/>
          <w:lang w:eastAsia="en-US"/>
        </w:rPr>
        <w:t xml:space="preserve">3. Право на получение субсидий имеют юридические лица (за </w:t>
      </w:r>
      <w:proofErr w:type="spellStart"/>
      <w:r w:rsidRPr="00530CEB">
        <w:rPr>
          <w:rFonts w:eastAsiaTheme="minorHAnsi"/>
          <w:szCs w:val="28"/>
          <w:lang w:eastAsia="en-US"/>
        </w:rPr>
        <w:t>исклю</w:t>
      </w:r>
      <w:r>
        <w:rPr>
          <w:rFonts w:eastAsiaTheme="minorHAnsi"/>
          <w:szCs w:val="28"/>
          <w:lang w:eastAsia="en-US"/>
        </w:rPr>
        <w:t>-</w:t>
      </w:r>
      <w:r w:rsidRPr="00530CEB">
        <w:rPr>
          <w:rFonts w:eastAsiaTheme="minorHAnsi"/>
          <w:szCs w:val="28"/>
          <w:lang w:eastAsia="en-US"/>
        </w:rPr>
        <w:t>чением</w:t>
      </w:r>
      <w:proofErr w:type="spellEnd"/>
      <w:r w:rsidRPr="00530CEB">
        <w:rPr>
          <w:rFonts w:eastAsiaTheme="minorHAnsi"/>
          <w:szCs w:val="28"/>
          <w:lang w:eastAsia="en-US"/>
        </w:rPr>
        <w:t xml:space="preserve"> государственных (муниципальных) учреждений)</w:t>
      </w:r>
      <w:r w:rsidRPr="00B50489">
        <w:rPr>
          <w:rFonts w:eastAsiaTheme="minorHAnsi"/>
        </w:rPr>
        <w:t xml:space="preserve"> и </w:t>
      </w:r>
      <w:r w:rsidRPr="00530CEB">
        <w:rPr>
          <w:rFonts w:eastAsiaTheme="minorHAnsi"/>
          <w:szCs w:val="28"/>
          <w:lang w:eastAsia="en-US"/>
        </w:rPr>
        <w:t xml:space="preserve">индивидуальные предприниматели, осуществляющие доставку товаров, реализуемых населению, на островные территории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530CEB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530CEB">
        <w:rPr>
          <w:rFonts w:eastAsiaTheme="minorHAnsi"/>
          <w:szCs w:val="28"/>
          <w:lang w:eastAsia="en-US"/>
        </w:rPr>
        <w:t xml:space="preserve"> (далее – поставщики), и заключившие с Администрацией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530CEB">
        <w:rPr>
          <w:rFonts w:eastAsiaTheme="minorHAnsi"/>
          <w:szCs w:val="28"/>
          <w:lang w:eastAsia="en-US"/>
        </w:rPr>
        <w:t xml:space="preserve">Город Архангельск (далее – Администрация) договоры о </w:t>
      </w:r>
      <w:proofErr w:type="spellStart"/>
      <w:r w:rsidRPr="00530CEB">
        <w:rPr>
          <w:rFonts w:eastAsiaTheme="minorHAnsi"/>
          <w:szCs w:val="28"/>
          <w:lang w:eastAsia="en-US"/>
        </w:rPr>
        <w:t>предос</w:t>
      </w:r>
      <w:r>
        <w:rPr>
          <w:rFonts w:eastAsiaTheme="minorHAnsi"/>
          <w:szCs w:val="28"/>
          <w:lang w:eastAsia="en-US"/>
        </w:rPr>
        <w:t>-</w:t>
      </w:r>
      <w:r w:rsidRPr="00530CEB">
        <w:rPr>
          <w:rFonts w:eastAsiaTheme="minorHAnsi"/>
          <w:szCs w:val="28"/>
          <w:lang w:eastAsia="en-US"/>
        </w:rPr>
        <w:t>тавлении</w:t>
      </w:r>
      <w:proofErr w:type="spellEnd"/>
      <w:r w:rsidRPr="00530CEB">
        <w:rPr>
          <w:rFonts w:eastAsiaTheme="minorHAnsi"/>
          <w:szCs w:val="28"/>
          <w:lang w:eastAsia="en-US"/>
        </w:rPr>
        <w:t xml:space="preserve"> субсидий на возмещение</w:t>
      </w:r>
      <w:r w:rsidRPr="00B50489">
        <w:rPr>
          <w:rFonts w:eastAsiaTheme="minorHAnsi"/>
        </w:rPr>
        <w:t xml:space="preserve"> части затрат, связанных с доставкой товаров, реализуемых населению, на островные территории муниципального </w:t>
      </w:r>
      <w:proofErr w:type="spellStart"/>
      <w:r w:rsidRPr="00B50489">
        <w:rPr>
          <w:rFonts w:eastAsiaTheme="minorHAnsi"/>
        </w:rPr>
        <w:t>образо</w:t>
      </w:r>
      <w:r>
        <w:rPr>
          <w:rFonts w:eastAsiaTheme="minorHAnsi"/>
        </w:rPr>
        <w:t>-</w:t>
      </w:r>
      <w:r w:rsidRPr="00B50489">
        <w:rPr>
          <w:rFonts w:eastAsiaTheme="minorHAnsi"/>
        </w:rPr>
        <w:t>вания</w:t>
      </w:r>
      <w:proofErr w:type="spellEnd"/>
      <w:r w:rsidRPr="00B50489">
        <w:rPr>
          <w:rFonts w:eastAsiaTheme="minorHAnsi"/>
        </w:rPr>
        <w:t xml:space="preserve"> </w:t>
      </w:r>
      <w:r>
        <w:rPr>
          <w:rFonts w:eastAsiaTheme="minorHAnsi"/>
        </w:rPr>
        <w:t>"</w:t>
      </w:r>
      <w:r w:rsidRPr="00B50489">
        <w:rPr>
          <w:rFonts w:eastAsiaTheme="minorHAnsi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530CEB">
        <w:rPr>
          <w:rFonts w:eastAsiaTheme="minorHAnsi"/>
          <w:szCs w:val="28"/>
          <w:lang w:eastAsia="en-US"/>
        </w:rPr>
        <w:t xml:space="preserve"> (далее</w:t>
      </w:r>
      <w:r>
        <w:rPr>
          <w:rFonts w:eastAsiaTheme="minorHAnsi"/>
          <w:szCs w:val="28"/>
          <w:lang w:eastAsia="en-US"/>
        </w:rPr>
        <w:t xml:space="preserve"> – </w:t>
      </w:r>
      <w:r w:rsidRPr="00530CEB">
        <w:rPr>
          <w:rFonts w:eastAsiaTheme="minorHAnsi"/>
          <w:szCs w:val="28"/>
          <w:lang w:eastAsia="en-US"/>
        </w:rPr>
        <w:t xml:space="preserve">договор о предоставлении субсидии). </w:t>
      </w:r>
    </w:p>
    <w:p w:rsidR="00BB191C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530CEB">
        <w:rPr>
          <w:rFonts w:eastAsiaTheme="minorHAnsi"/>
          <w:szCs w:val="28"/>
          <w:lang w:eastAsia="en-US"/>
        </w:rPr>
        <w:t xml:space="preserve">4. Субсидии предоставляются поставщикам на возмещение части </w:t>
      </w:r>
      <w:r>
        <w:rPr>
          <w:rFonts w:eastAsiaTheme="minorHAnsi"/>
          <w:szCs w:val="28"/>
          <w:lang w:eastAsia="en-US"/>
        </w:rPr>
        <w:t xml:space="preserve">следующих </w:t>
      </w:r>
      <w:r w:rsidRPr="00530CEB">
        <w:rPr>
          <w:rFonts w:eastAsiaTheme="minorHAnsi"/>
          <w:szCs w:val="28"/>
          <w:lang w:eastAsia="en-US"/>
        </w:rPr>
        <w:t>фактически понесенных</w:t>
      </w:r>
      <w:r w:rsidRPr="00B50489">
        <w:rPr>
          <w:rFonts w:eastAsiaTheme="minorHAnsi"/>
        </w:rPr>
        <w:t xml:space="preserve"> за четвертый квартал 2016 года и первый, второй, третий кварталы 2017 года затрат, связанных с доставкой товаров, реализуемых населению, на островные территории</w:t>
      </w:r>
      <w:r w:rsidRPr="00B03682">
        <w:rPr>
          <w:rFonts w:eastAsiaTheme="minorHAnsi"/>
          <w:szCs w:val="28"/>
          <w:lang w:eastAsia="en-US"/>
        </w:rPr>
        <w:t xml:space="preserve"> муниципального </w:t>
      </w:r>
      <w:proofErr w:type="spellStart"/>
      <w:r w:rsidRPr="00B03682">
        <w:rPr>
          <w:rFonts w:eastAsiaTheme="minorHAnsi"/>
          <w:szCs w:val="28"/>
          <w:lang w:eastAsia="en-US"/>
        </w:rPr>
        <w:t>образо</w:t>
      </w:r>
      <w:r>
        <w:rPr>
          <w:rFonts w:eastAsiaTheme="minorHAnsi"/>
          <w:szCs w:val="28"/>
          <w:lang w:eastAsia="en-US"/>
        </w:rPr>
        <w:t>-</w:t>
      </w:r>
      <w:r w:rsidRPr="00B03682">
        <w:rPr>
          <w:rFonts w:eastAsiaTheme="minorHAnsi"/>
          <w:szCs w:val="28"/>
          <w:lang w:eastAsia="en-US"/>
        </w:rPr>
        <w:t>вания</w:t>
      </w:r>
      <w:proofErr w:type="spellEnd"/>
      <w:r w:rsidRPr="00B0368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"</w:t>
      </w:r>
      <w:r w:rsidRPr="00B03682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B03682">
        <w:rPr>
          <w:rFonts w:eastAsiaTheme="minorHAnsi"/>
          <w:szCs w:val="28"/>
          <w:lang w:eastAsia="en-US"/>
        </w:rPr>
        <w:t>:</w:t>
      </w:r>
    </w:p>
    <w:p w:rsidR="00BB191C" w:rsidRDefault="00BB191C" w:rsidP="00BB191C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2</w:t>
      </w:r>
    </w:p>
    <w:p w:rsidR="00BB191C" w:rsidRPr="00530CEB" w:rsidRDefault="00BB191C" w:rsidP="00BB191C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</w:p>
    <w:p w:rsidR="00BB191C" w:rsidRPr="00530CEB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50489">
        <w:rPr>
          <w:rFonts w:eastAsiaTheme="minorHAnsi"/>
        </w:rPr>
        <w:t>по оплате стоимости услуг по проезду по понтонной или ледовой переправе</w:t>
      </w:r>
      <w:r w:rsidRPr="00530CEB">
        <w:rPr>
          <w:rFonts w:eastAsiaTheme="minorHAnsi"/>
          <w:szCs w:val="28"/>
          <w:lang w:eastAsia="en-US"/>
        </w:rPr>
        <w:t>;</w:t>
      </w:r>
    </w:p>
    <w:p w:rsidR="00BB191C" w:rsidRPr="00B50489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530CEB">
        <w:rPr>
          <w:rFonts w:eastAsiaTheme="minorHAnsi"/>
          <w:szCs w:val="28"/>
          <w:lang w:eastAsia="en-US"/>
        </w:rPr>
        <w:t>по оплате</w:t>
      </w:r>
      <w:r w:rsidRPr="00B50489">
        <w:rPr>
          <w:rFonts w:eastAsiaTheme="minorHAnsi"/>
        </w:rPr>
        <w:t xml:space="preserve"> перевозки по договору (договорам) перевозки водным транспортом, включая стоимость услуг паромных и буксирных переправ, </w:t>
      </w:r>
      <w:r w:rsidR="00697D20">
        <w:rPr>
          <w:rFonts w:eastAsiaTheme="minorHAnsi"/>
        </w:rPr>
        <w:br/>
      </w:r>
      <w:r w:rsidRPr="00B50489">
        <w:rPr>
          <w:rFonts w:eastAsiaTheme="minorHAnsi"/>
        </w:rPr>
        <w:t>в случае, если перевозка товаров в населенные пункты осуществляется иными лицами по договору с поставщиком</w:t>
      </w:r>
      <w:bookmarkStart w:id="2" w:name="Par53"/>
      <w:bookmarkEnd w:id="2"/>
      <w:r w:rsidRPr="00530CEB">
        <w:rPr>
          <w:rFonts w:eastAsiaTheme="minorHAnsi"/>
          <w:szCs w:val="28"/>
          <w:lang w:eastAsia="en-US"/>
        </w:rPr>
        <w:t>.</w:t>
      </w:r>
    </w:p>
    <w:p w:rsidR="00BB191C" w:rsidRPr="00530CEB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3" w:name="Par52"/>
      <w:bookmarkEnd w:id="3"/>
      <w:r>
        <w:rPr>
          <w:rFonts w:eastAsiaTheme="minorHAnsi"/>
          <w:szCs w:val="28"/>
          <w:lang w:eastAsia="en-US"/>
        </w:rPr>
        <w:t>5</w:t>
      </w:r>
      <w:r w:rsidRPr="00530CEB">
        <w:rPr>
          <w:rFonts w:eastAsiaTheme="minorHAnsi"/>
          <w:szCs w:val="28"/>
          <w:lang w:eastAsia="en-US"/>
        </w:rPr>
        <w:t>. Предоставление субсидий осуществляется в пределах бюджетных ассигнований, предусмотренных в городском бюджете на 2017 год и на плановый период 2018 и 2019 годов, и лимитов бюджетных обязательств, доведенных до Администрации на цели, указанные в пункте 4 настоящих Правил.</w:t>
      </w:r>
    </w:p>
    <w:p w:rsidR="00BB191C" w:rsidRPr="00B50489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bookmarkStart w:id="4" w:name="Par54"/>
      <w:bookmarkEnd w:id="4"/>
      <w:r>
        <w:rPr>
          <w:rFonts w:eastAsiaTheme="minorHAnsi"/>
        </w:rPr>
        <w:t>6</w:t>
      </w:r>
      <w:r w:rsidRPr="00B50489">
        <w:rPr>
          <w:rFonts w:eastAsiaTheme="minorHAnsi"/>
        </w:rPr>
        <w:t>. Субсидии предоставляются поставщикам при соблюдении ими следующих условий:</w:t>
      </w:r>
    </w:p>
    <w:p w:rsidR="00BB191C" w:rsidRPr="00B50489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B50489">
        <w:rPr>
          <w:rFonts w:eastAsiaTheme="minorHAnsi"/>
        </w:rPr>
        <w:t xml:space="preserve">а) обеспечение доставки товаров на островные территории </w:t>
      </w:r>
      <w:proofErr w:type="spellStart"/>
      <w:r w:rsidRPr="00530CEB">
        <w:rPr>
          <w:rFonts w:eastAsiaTheme="minorHAnsi"/>
          <w:szCs w:val="28"/>
          <w:lang w:eastAsia="en-US"/>
        </w:rPr>
        <w:t>муници</w:t>
      </w:r>
      <w:r>
        <w:rPr>
          <w:rFonts w:eastAsiaTheme="minorHAnsi"/>
          <w:szCs w:val="28"/>
          <w:lang w:eastAsia="en-US"/>
        </w:rPr>
        <w:t>-</w:t>
      </w:r>
      <w:r w:rsidRPr="00530CEB">
        <w:rPr>
          <w:rFonts w:eastAsiaTheme="minorHAnsi"/>
          <w:szCs w:val="28"/>
          <w:lang w:eastAsia="en-US"/>
        </w:rPr>
        <w:t>пального</w:t>
      </w:r>
      <w:proofErr w:type="spellEnd"/>
      <w:r w:rsidRPr="00530CEB">
        <w:rPr>
          <w:rFonts w:eastAsiaTheme="minorHAnsi"/>
          <w:szCs w:val="28"/>
          <w:lang w:eastAsia="en-US"/>
        </w:rPr>
        <w:t xml:space="preserve"> образования </w:t>
      </w:r>
      <w:r>
        <w:rPr>
          <w:rFonts w:eastAsiaTheme="minorHAnsi"/>
          <w:szCs w:val="28"/>
          <w:lang w:eastAsia="en-US"/>
        </w:rPr>
        <w:t>"</w:t>
      </w:r>
      <w:r w:rsidRPr="00530CEB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530CEB">
        <w:rPr>
          <w:rFonts w:eastAsiaTheme="minorHAnsi"/>
          <w:szCs w:val="28"/>
          <w:lang w:eastAsia="en-US"/>
        </w:rPr>
        <w:t xml:space="preserve"> </w:t>
      </w:r>
      <w:r w:rsidRPr="00B50489">
        <w:rPr>
          <w:rFonts w:eastAsiaTheme="minorHAnsi"/>
        </w:rPr>
        <w:t>и их реализация населению, если одновременно:</w:t>
      </w:r>
    </w:p>
    <w:p w:rsidR="00BB191C" w:rsidRPr="00B50489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B50489">
        <w:rPr>
          <w:rFonts w:eastAsiaTheme="minorHAnsi"/>
        </w:rPr>
        <w:t xml:space="preserve">соблюдена минимальная </w:t>
      </w:r>
      <w:hyperlink r:id="rId8" w:history="1">
        <w:r w:rsidRPr="00530CEB">
          <w:rPr>
            <w:rFonts w:eastAsiaTheme="minorHAnsi"/>
            <w:szCs w:val="28"/>
            <w:lang w:eastAsia="en-US"/>
          </w:rPr>
          <w:t>периодичность</w:t>
        </w:r>
      </w:hyperlink>
      <w:r w:rsidRPr="00B50489">
        <w:rPr>
          <w:rFonts w:eastAsiaTheme="minorHAnsi"/>
        </w:rPr>
        <w:t xml:space="preserve"> доставки товаров на островные территории</w:t>
      </w:r>
      <w:r w:rsidRPr="00530CEB">
        <w:rPr>
          <w:rFonts w:eastAsiaTheme="minorHAnsi"/>
          <w:szCs w:val="28"/>
          <w:lang w:eastAsia="en-US"/>
        </w:rPr>
        <w:t xml:space="preserve">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530CEB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530CEB">
        <w:rPr>
          <w:rFonts w:eastAsiaTheme="minorHAnsi"/>
          <w:szCs w:val="28"/>
          <w:lang w:eastAsia="en-US"/>
        </w:rPr>
        <w:t xml:space="preserve">, установленная </w:t>
      </w:r>
      <w:r w:rsidRPr="00B50489">
        <w:rPr>
          <w:rFonts w:eastAsiaTheme="minorHAnsi"/>
        </w:rPr>
        <w:t xml:space="preserve"> решением Архангельской городской Думы от 20.06.2012 </w:t>
      </w:r>
      <w:r>
        <w:rPr>
          <w:rFonts w:eastAsiaTheme="minorHAnsi"/>
        </w:rPr>
        <w:t>№</w:t>
      </w:r>
      <w:r w:rsidRPr="00B50489">
        <w:rPr>
          <w:rFonts w:eastAsiaTheme="minorHAnsi"/>
        </w:rPr>
        <w:t xml:space="preserve"> 462;</w:t>
      </w:r>
    </w:p>
    <w:p w:rsidR="00BB191C" w:rsidRPr="00B50489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B50489">
        <w:rPr>
          <w:rFonts w:eastAsiaTheme="minorHAnsi"/>
        </w:rPr>
        <w:t xml:space="preserve">доставляется не менее одной группы товаров из ассортиментного </w:t>
      </w:r>
      <w:hyperlink r:id="rId9" w:history="1">
        <w:r w:rsidRPr="00530CEB">
          <w:rPr>
            <w:rFonts w:eastAsiaTheme="minorHAnsi"/>
            <w:szCs w:val="28"/>
            <w:lang w:eastAsia="en-US"/>
          </w:rPr>
          <w:t>перечня</w:t>
        </w:r>
      </w:hyperlink>
      <w:r w:rsidRPr="00B50489">
        <w:rPr>
          <w:rFonts w:eastAsiaTheme="minorHAnsi"/>
        </w:rPr>
        <w:t xml:space="preserve"> </w:t>
      </w:r>
      <w:r w:rsidRPr="00BB191C">
        <w:rPr>
          <w:rFonts w:eastAsiaTheme="minorHAnsi"/>
          <w:w w:val="98"/>
        </w:rPr>
        <w:t>товаров, утвержденного решением Архангельской городской Думы от 20.06.2012</w:t>
      </w:r>
      <w:r w:rsidRPr="00B50489">
        <w:rPr>
          <w:rFonts w:eastAsiaTheme="minorHAnsi"/>
        </w:rPr>
        <w:t xml:space="preserve"> </w:t>
      </w:r>
      <w:r>
        <w:rPr>
          <w:rFonts w:eastAsiaTheme="minorHAnsi"/>
        </w:rPr>
        <w:t>№</w:t>
      </w:r>
      <w:r w:rsidRPr="00B50489">
        <w:rPr>
          <w:rFonts w:eastAsiaTheme="minorHAnsi"/>
        </w:rPr>
        <w:t xml:space="preserve"> 462;</w:t>
      </w:r>
    </w:p>
    <w:p w:rsidR="00BB191C" w:rsidRPr="00B50489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B50489">
        <w:rPr>
          <w:rFonts w:eastAsiaTheme="minorHAnsi"/>
        </w:rPr>
        <w:t>количество товаров, доставляемых на каждую островную территорию</w:t>
      </w:r>
      <w:r w:rsidRPr="00530CEB">
        <w:rPr>
          <w:rFonts w:eastAsiaTheme="minorHAnsi"/>
          <w:szCs w:val="28"/>
          <w:lang w:eastAsia="en-US"/>
        </w:rPr>
        <w:t xml:space="preserve">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530CEB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530CEB">
        <w:rPr>
          <w:rFonts w:eastAsiaTheme="minorHAnsi"/>
          <w:szCs w:val="28"/>
          <w:lang w:eastAsia="en-US"/>
        </w:rPr>
        <w:t>,</w:t>
      </w:r>
      <w:r w:rsidRPr="00B50489">
        <w:rPr>
          <w:rFonts w:eastAsiaTheme="minorHAnsi"/>
        </w:rPr>
        <w:t xml:space="preserve"> соответствует </w:t>
      </w:r>
      <w:hyperlink r:id="rId10" w:history="1">
        <w:r w:rsidRPr="00530CEB">
          <w:rPr>
            <w:rFonts w:eastAsiaTheme="minorHAnsi"/>
            <w:szCs w:val="28"/>
            <w:lang w:eastAsia="en-US"/>
          </w:rPr>
          <w:t>количеству</w:t>
        </w:r>
      </w:hyperlink>
      <w:r w:rsidRPr="00B50489">
        <w:rPr>
          <w:rFonts w:eastAsiaTheme="minorHAnsi"/>
        </w:rPr>
        <w:t xml:space="preserve">, </w:t>
      </w:r>
      <w:r w:rsidRPr="00530CEB">
        <w:rPr>
          <w:rFonts w:eastAsiaTheme="minorHAnsi"/>
          <w:szCs w:val="28"/>
          <w:lang w:eastAsia="en-US"/>
        </w:rPr>
        <w:t>установленному</w:t>
      </w:r>
      <w:r w:rsidRPr="00B50489">
        <w:rPr>
          <w:rFonts w:eastAsiaTheme="minorHAnsi"/>
        </w:rPr>
        <w:t xml:space="preserve"> решением Архангельской городской Думы от 20.06.2012 </w:t>
      </w:r>
      <w:r>
        <w:rPr>
          <w:rFonts w:eastAsiaTheme="minorHAnsi"/>
        </w:rPr>
        <w:br/>
        <w:t>№</w:t>
      </w:r>
      <w:r w:rsidRPr="00B50489">
        <w:rPr>
          <w:rFonts w:eastAsiaTheme="minorHAnsi"/>
        </w:rPr>
        <w:t xml:space="preserve"> 462;</w:t>
      </w:r>
    </w:p>
    <w:p w:rsidR="00BB191C" w:rsidRPr="00B50489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530CEB">
        <w:rPr>
          <w:rFonts w:eastAsiaTheme="minorHAnsi"/>
          <w:szCs w:val="28"/>
          <w:lang w:eastAsia="en-US"/>
        </w:rPr>
        <w:t>б</w:t>
      </w:r>
      <w:r w:rsidRPr="00B50489">
        <w:rPr>
          <w:rFonts w:eastAsiaTheme="minorHAnsi"/>
        </w:rPr>
        <w:t>) согласие поставщика (за исключением государственных (</w:t>
      </w:r>
      <w:proofErr w:type="spellStart"/>
      <w:r w:rsidRPr="00B50489">
        <w:rPr>
          <w:rFonts w:eastAsiaTheme="minorHAnsi"/>
        </w:rPr>
        <w:t>муниципаль</w:t>
      </w:r>
      <w:proofErr w:type="spellEnd"/>
      <w:r>
        <w:rPr>
          <w:rFonts w:eastAsiaTheme="minorHAnsi"/>
        </w:rPr>
        <w:t>-</w:t>
      </w:r>
      <w:r w:rsidRPr="00B50489">
        <w:rPr>
          <w:rFonts w:eastAsiaTheme="minorHAnsi"/>
        </w:rPr>
        <w:t xml:space="preserve">ных) унитарных предприятий, хозяйственных товариществ и обществ с </w:t>
      </w:r>
      <w:proofErr w:type="spellStart"/>
      <w:r w:rsidRPr="00B50489">
        <w:rPr>
          <w:rFonts w:eastAsiaTheme="minorHAnsi"/>
        </w:rPr>
        <w:t>учас</w:t>
      </w:r>
      <w:r>
        <w:rPr>
          <w:rFonts w:eastAsiaTheme="minorHAnsi"/>
        </w:rPr>
        <w:t>-</w:t>
      </w:r>
      <w:r w:rsidRPr="00B50489">
        <w:rPr>
          <w:rFonts w:eastAsiaTheme="minorHAnsi"/>
        </w:rPr>
        <w:t>тием</w:t>
      </w:r>
      <w:proofErr w:type="spellEnd"/>
      <w:r w:rsidRPr="00B50489">
        <w:rPr>
          <w:rFonts w:eastAsiaTheme="minorHAnsi"/>
        </w:rPr>
        <w:t xml:space="preserve"> публично-правовых образований в их уставных (складочных) капиталах, </w:t>
      </w:r>
      <w:r>
        <w:rPr>
          <w:rFonts w:eastAsiaTheme="minorHAnsi"/>
        </w:rPr>
        <w:br/>
      </w:r>
      <w:r w:rsidRPr="00B50489">
        <w:rPr>
          <w:rFonts w:eastAsiaTheme="minorHAnsi"/>
        </w:rPr>
        <w:t xml:space="preserve">а также коммерческих организаций с участием таких товариществ и обществ в их уставных (складочных) капиталах) на осуществление контролирующими органами, указанными в </w:t>
      </w:r>
      <w:hyperlink w:anchor="Par98" w:history="1">
        <w:r w:rsidRPr="007404F7">
          <w:rPr>
            <w:rFonts w:eastAsiaTheme="minorHAnsi"/>
            <w:szCs w:val="28"/>
            <w:lang w:eastAsia="en-US"/>
          </w:rPr>
          <w:t>пункте 17</w:t>
        </w:r>
      </w:hyperlink>
      <w:r>
        <w:rPr>
          <w:rFonts w:eastAsiaTheme="minorHAnsi"/>
          <w:color w:val="0000FF"/>
          <w:szCs w:val="28"/>
          <w:lang w:eastAsia="en-US"/>
        </w:rPr>
        <w:t xml:space="preserve"> </w:t>
      </w:r>
      <w:r w:rsidRPr="00B50489">
        <w:rPr>
          <w:rFonts w:eastAsiaTheme="minorHAnsi"/>
        </w:rPr>
        <w:t>настоящих Правил, проверок соблюдения поставщиками условий, целей и порядка предоставления субсидий</w:t>
      </w:r>
      <w:r w:rsidRPr="00530CEB">
        <w:rPr>
          <w:rFonts w:eastAsiaTheme="minorHAnsi"/>
          <w:szCs w:val="28"/>
          <w:lang w:eastAsia="en-US"/>
        </w:rPr>
        <w:t>;</w:t>
      </w:r>
    </w:p>
    <w:p w:rsidR="00BB191C" w:rsidRPr="00530CEB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530CEB">
        <w:rPr>
          <w:rFonts w:eastAsiaTheme="minorHAnsi"/>
          <w:szCs w:val="28"/>
          <w:lang w:eastAsia="en-US"/>
        </w:rPr>
        <w:t xml:space="preserve">в) соблюдение запрета приобретения поставщиком за счет полученных средств </w:t>
      </w:r>
      <w:r w:rsidRPr="00530CEB">
        <w:rPr>
          <w:rFonts w:eastAsiaTheme="minorHAnsi"/>
          <w:iCs/>
          <w:szCs w:val="28"/>
          <w:lang w:eastAsia="en-US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BB191C" w:rsidRPr="00530CEB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Pr="00530CEB">
        <w:rPr>
          <w:rFonts w:eastAsiaTheme="minorHAnsi"/>
          <w:szCs w:val="28"/>
          <w:lang w:eastAsia="en-US"/>
        </w:rPr>
        <w:t xml:space="preserve">. Поставщик </w:t>
      </w:r>
      <w:r w:rsidRPr="00530CEB">
        <w:rPr>
          <w:szCs w:val="28"/>
        </w:rPr>
        <w:t>по состоянию на первое число месяца, предшествующего месяцу, в котором планируется заключение договора о предоставлении субсидии, должен соответствовать следующим требованиям:</w:t>
      </w:r>
    </w:p>
    <w:p w:rsidR="00BB191C" w:rsidRDefault="00BB191C" w:rsidP="00BB191C">
      <w:pPr>
        <w:pStyle w:val="ConsPlusNormal0"/>
        <w:ind w:firstLine="709"/>
        <w:jc w:val="both"/>
        <w:rPr>
          <w:rFonts w:ascii="Times New Roman" w:hAnsi="Times New Roman" w:cs="Times New Roman"/>
          <w:szCs w:val="28"/>
        </w:rPr>
        <w:sectPr w:rsidR="00BB191C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530CEB">
        <w:rPr>
          <w:rFonts w:ascii="Times New Roman" w:eastAsiaTheme="minorHAnsi" w:hAnsi="Times New Roman" w:cs="Times New Roman"/>
          <w:szCs w:val="28"/>
          <w:lang w:eastAsia="en-US"/>
        </w:rPr>
        <w:t xml:space="preserve">а) поставщик </w:t>
      </w:r>
      <w:r w:rsidRPr="00530CEB">
        <w:rPr>
          <w:rFonts w:ascii="Times New Roman" w:hAnsi="Times New Roman" w:cs="Times New Roman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</w:t>
      </w:r>
    </w:p>
    <w:p w:rsidR="00BB191C" w:rsidRDefault="00BB191C" w:rsidP="00BB191C">
      <w:pPr>
        <w:pStyle w:val="ConsPlusNormal0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3</w:t>
      </w:r>
    </w:p>
    <w:p w:rsidR="00BB191C" w:rsidRDefault="00BB191C" w:rsidP="00BB191C">
      <w:pPr>
        <w:pStyle w:val="ConsPlusNormal0"/>
        <w:ind w:firstLine="709"/>
        <w:jc w:val="both"/>
        <w:rPr>
          <w:rFonts w:ascii="Times New Roman" w:hAnsi="Times New Roman" w:cs="Times New Roman"/>
          <w:szCs w:val="28"/>
        </w:rPr>
      </w:pPr>
    </w:p>
    <w:p w:rsidR="00BB191C" w:rsidRPr="00530CEB" w:rsidRDefault="00BB191C" w:rsidP="00BB191C">
      <w:pPr>
        <w:pStyle w:val="ConsPlusNormal0"/>
        <w:jc w:val="both"/>
        <w:rPr>
          <w:rFonts w:ascii="Times New Roman" w:hAnsi="Times New Roman" w:cs="Times New Roman"/>
          <w:szCs w:val="28"/>
        </w:rPr>
      </w:pPr>
      <w:r w:rsidRPr="00530CEB">
        <w:rPr>
          <w:rFonts w:ascii="Times New Roman" w:hAnsi="Times New Roman" w:cs="Times New Roman"/>
          <w:szCs w:val="28"/>
        </w:rPr>
        <w:t>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B191C" w:rsidRPr="00530CEB" w:rsidRDefault="00BB191C" w:rsidP="00BB191C">
      <w:pPr>
        <w:pStyle w:val="ConsPlusNormal0"/>
        <w:ind w:firstLine="709"/>
        <w:jc w:val="both"/>
        <w:rPr>
          <w:rFonts w:ascii="Times New Roman" w:hAnsi="Times New Roman" w:cs="Times New Roman"/>
          <w:szCs w:val="28"/>
        </w:rPr>
      </w:pPr>
      <w:r w:rsidRPr="00530CEB">
        <w:rPr>
          <w:rFonts w:ascii="Times New Roman" w:hAnsi="Times New Roman" w:cs="Times New Roman"/>
          <w:szCs w:val="28"/>
        </w:rPr>
        <w:t xml:space="preserve">б) отсутствие у поставщика 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  </w:t>
      </w:r>
    </w:p>
    <w:p w:rsidR="00BB191C" w:rsidRPr="00530CEB" w:rsidRDefault="00BB191C" w:rsidP="00BB19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30CEB">
        <w:rPr>
          <w:szCs w:val="28"/>
        </w:rPr>
        <w:t>в) отсутствие у поставщика иной просроченной задолженности перед городским бюджетом;</w:t>
      </w:r>
    </w:p>
    <w:p w:rsidR="00BB191C" w:rsidRPr="00B50489" w:rsidRDefault="00BB191C" w:rsidP="00BB191C">
      <w:pPr>
        <w:autoSpaceDE w:val="0"/>
        <w:autoSpaceDN w:val="0"/>
        <w:adjustRightInd w:val="0"/>
        <w:ind w:firstLine="709"/>
        <w:jc w:val="both"/>
      </w:pPr>
      <w:r w:rsidRPr="00530CEB">
        <w:rPr>
          <w:szCs w:val="28"/>
        </w:rPr>
        <w:t xml:space="preserve">г) поставщик не получает средства из городского бюджета в соответствии с </w:t>
      </w:r>
      <w:r w:rsidRPr="00B50489">
        <w:t xml:space="preserve">иными муниципальными правовыми актами </w:t>
      </w:r>
      <w:r w:rsidRPr="00530CEB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530CEB">
        <w:rPr>
          <w:szCs w:val="28"/>
        </w:rPr>
        <w:t>Город Архангельск</w:t>
      </w:r>
      <w:r>
        <w:rPr>
          <w:szCs w:val="28"/>
        </w:rPr>
        <w:t>"</w:t>
      </w:r>
      <w:r w:rsidRPr="00530CEB">
        <w:rPr>
          <w:szCs w:val="28"/>
        </w:rPr>
        <w:t xml:space="preserve"> </w:t>
      </w:r>
      <w:r w:rsidRPr="00B50489">
        <w:t xml:space="preserve">на цели, указанные в </w:t>
      </w:r>
      <w:hyperlink r:id="rId11" w:history="1">
        <w:r w:rsidRPr="005252E0">
          <w:rPr>
            <w:color w:val="0000FF"/>
            <w:szCs w:val="28"/>
          </w:rPr>
          <w:t xml:space="preserve"> </w:t>
        </w:r>
        <w:r w:rsidRPr="005252E0">
          <w:rPr>
            <w:szCs w:val="28"/>
          </w:rPr>
          <w:t xml:space="preserve">пункте </w:t>
        </w:r>
      </w:hyperlink>
      <w:r w:rsidRPr="005252E0">
        <w:rPr>
          <w:szCs w:val="28"/>
        </w:rPr>
        <w:t xml:space="preserve"> 4</w:t>
      </w:r>
      <w:r w:rsidRPr="005252E0">
        <w:t xml:space="preserve"> настоящих</w:t>
      </w:r>
      <w:r w:rsidRPr="00B50489">
        <w:t xml:space="preserve"> Правил.</w:t>
      </w:r>
    </w:p>
    <w:p w:rsidR="00BB191C" w:rsidRPr="007404F7" w:rsidRDefault="00BB191C" w:rsidP="00697D2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  <w:szCs w:val="28"/>
          <w:lang w:eastAsia="en-US"/>
        </w:rPr>
        <w:t>8</w:t>
      </w:r>
      <w:r w:rsidRPr="00530CEB">
        <w:rPr>
          <w:rFonts w:eastAsiaTheme="minorHAnsi"/>
          <w:szCs w:val="28"/>
          <w:lang w:eastAsia="en-US"/>
        </w:rPr>
        <w:t>. Размер предоставляемой поставщику субсидии определяется исходя из фактически понесенных поставщиком</w:t>
      </w:r>
      <w:r w:rsidRPr="00B50489">
        <w:rPr>
          <w:rFonts w:eastAsiaTheme="minorHAnsi"/>
        </w:rPr>
        <w:t xml:space="preserve"> затрат, связанных с доставкой товаров, реализуемых населению, на островные территории муниципального образования </w:t>
      </w:r>
      <w:r>
        <w:rPr>
          <w:rFonts w:eastAsiaTheme="minorHAnsi"/>
        </w:rPr>
        <w:t>"</w:t>
      </w:r>
      <w:r w:rsidRPr="00B50489">
        <w:rPr>
          <w:rFonts w:eastAsiaTheme="minorHAnsi"/>
        </w:rPr>
        <w:t>Город Архангельск</w:t>
      </w:r>
      <w:r w:rsidRPr="00530CEB">
        <w:rPr>
          <w:rFonts w:eastAsiaTheme="minorHAnsi"/>
          <w:szCs w:val="28"/>
          <w:lang w:eastAsia="en-US"/>
        </w:rPr>
        <w:t xml:space="preserve">, </w:t>
      </w:r>
      <w:r w:rsidRPr="00B50489">
        <w:rPr>
          <w:rFonts w:eastAsiaTheme="minorHAnsi"/>
        </w:rPr>
        <w:t xml:space="preserve">в пределах </w:t>
      </w:r>
      <w:r w:rsidRPr="00530CEB">
        <w:rPr>
          <w:rFonts w:eastAsiaTheme="minorHAnsi"/>
          <w:szCs w:val="28"/>
          <w:lang w:eastAsia="en-US"/>
        </w:rPr>
        <w:t xml:space="preserve">предельного норматива возмещения транспортных расходов поставщика,  установленного </w:t>
      </w:r>
      <w:hyperlink r:id="rId12" w:history="1">
        <w:r w:rsidRPr="00530CEB">
          <w:rPr>
            <w:rFonts w:eastAsiaTheme="minorHAnsi"/>
            <w:szCs w:val="28"/>
            <w:lang w:eastAsia="en-US"/>
          </w:rPr>
          <w:t>решением</w:t>
        </w:r>
      </w:hyperlink>
      <w:r w:rsidRPr="00530CEB">
        <w:rPr>
          <w:rFonts w:eastAsiaTheme="minorHAnsi"/>
          <w:szCs w:val="28"/>
          <w:lang w:eastAsia="en-US"/>
        </w:rPr>
        <w:t xml:space="preserve"> </w:t>
      </w:r>
      <w:r w:rsidRPr="007404F7">
        <w:rPr>
          <w:rFonts w:eastAsiaTheme="minorHAnsi"/>
          <w:szCs w:val="28"/>
          <w:lang w:eastAsia="en-US"/>
        </w:rPr>
        <w:t xml:space="preserve">Архангельской городской Думы от 20.06.2012 </w:t>
      </w:r>
      <w:r>
        <w:rPr>
          <w:rFonts w:eastAsiaTheme="minorHAnsi"/>
          <w:szCs w:val="28"/>
          <w:lang w:eastAsia="en-US"/>
        </w:rPr>
        <w:t>№</w:t>
      </w:r>
      <w:r w:rsidRPr="007404F7">
        <w:rPr>
          <w:rFonts w:eastAsiaTheme="minorHAnsi"/>
          <w:szCs w:val="28"/>
          <w:lang w:eastAsia="en-US"/>
        </w:rPr>
        <w:t xml:space="preserve"> 462.</w:t>
      </w:r>
    </w:p>
    <w:p w:rsidR="00BB191C" w:rsidRPr="007404F7" w:rsidRDefault="00BB191C" w:rsidP="00697D2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5" w:name="Par62"/>
      <w:bookmarkEnd w:id="5"/>
      <w:r w:rsidRPr="007404F7">
        <w:rPr>
          <w:rFonts w:eastAsiaTheme="minorHAnsi"/>
          <w:szCs w:val="28"/>
          <w:lang w:eastAsia="en-US"/>
        </w:rPr>
        <w:t>9</w:t>
      </w:r>
      <w:r w:rsidRPr="007404F7">
        <w:rPr>
          <w:rFonts w:eastAsiaTheme="minorHAnsi"/>
        </w:rPr>
        <w:t xml:space="preserve">. Для заключения договора о предоставлении субсидии поставщики представляют в департамент </w:t>
      </w:r>
      <w:r w:rsidRPr="007404F7">
        <w:t xml:space="preserve">экономического развития </w:t>
      </w:r>
      <w:r w:rsidRPr="007404F7">
        <w:rPr>
          <w:rFonts w:eastAsiaTheme="minorHAnsi"/>
        </w:rPr>
        <w:t>Администрации (далее</w:t>
      </w:r>
      <w:r>
        <w:rPr>
          <w:rFonts w:eastAsiaTheme="minorHAnsi"/>
        </w:rPr>
        <w:t xml:space="preserve"> – </w:t>
      </w:r>
      <w:r w:rsidRPr="007404F7">
        <w:rPr>
          <w:rFonts w:eastAsiaTheme="minorHAnsi"/>
          <w:szCs w:val="28"/>
          <w:lang w:eastAsia="en-US"/>
        </w:rPr>
        <w:t>департамент</w:t>
      </w:r>
      <w:r w:rsidRPr="007404F7">
        <w:rPr>
          <w:rFonts w:eastAsiaTheme="minorHAnsi"/>
        </w:rPr>
        <w:t xml:space="preserve">) </w:t>
      </w:r>
      <w:r>
        <w:rPr>
          <w:rFonts w:eastAsiaTheme="minorHAnsi"/>
          <w:szCs w:val="28"/>
          <w:lang w:eastAsia="en-US"/>
        </w:rPr>
        <w:t xml:space="preserve">по адресу: 163000, </w:t>
      </w:r>
      <w:proofErr w:type="spellStart"/>
      <w:r>
        <w:rPr>
          <w:rFonts w:eastAsiaTheme="minorHAnsi"/>
          <w:szCs w:val="28"/>
          <w:lang w:eastAsia="en-US"/>
        </w:rPr>
        <w:t>г.Архангельск</w:t>
      </w:r>
      <w:proofErr w:type="spellEnd"/>
      <w:r>
        <w:rPr>
          <w:rFonts w:eastAsiaTheme="minorHAnsi"/>
          <w:szCs w:val="28"/>
          <w:lang w:eastAsia="en-US"/>
        </w:rPr>
        <w:t xml:space="preserve">, </w:t>
      </w:r>
      <w:proofErr w:type="spellStart"/>
      <w:r>
        <w:rPr>
          <w:rFonts w:eastAsiaTheme="minorHAnsi"/>
          <w:szCs w:val="28"/>
          <w:lang w:eastAsia="en-US"/>
        </w:rPr>
        <w:t>пл.В.И.Ленина</w:t>
      </w:r>
      <w:proofErr w:type="spellEnd"/>
      <w:r>
        <w:rPr>
          <w:rFonts w:eastAsiaTheme="minorHAnsi"/>
          <w:szCs w:val="28"/>
          <w:lang w:eastAsia="en-US"/>
        </w:rPr>
        <w:t>, д.</w:t>
      </w:r>
      <w:r w:rsidRPr="007404F7">
        <w:rPr>
          <w:rFonts w:eastAsiaTheme="minorHAnsi"/>
          <w:szCs w:val="28"/>
          <w:lang w:eastAsia="en-US"/>
        </w:rPr>
        <w:t xml:space="preserve">5, кабинет </w:t>
      </w:r>
      <w:r w:rsidR="00697D20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>№</w:t>
      </w:r>
      <w:r w:rsidRPr="007404F7">
        <w:rPr>
          <w:rFonts w:eastAsiaTheme="minorHAnsi"/>
          <w:szCs w:val="28"/>
          <w:lang w:eastAsia="en-US"/>
        </w:rPr>
        <w:t xml:space="preserve"> 204 </w:t>
      </w:r>
      <w:r w:rsidRPr="007404F7">
        <w:rPr>
          <w:rFonts w:eastAsiaTheme="minorHAnsi"/>
        </w:rPr>
        <w:t xml:space="preserve">(график работы: ежедневно с </w:t>
      </w:r>
      <w:r>
        <w:rPr>
          <w:rFonts w:eastAsiaTheme="minorHAnsi"/>
        </w:rPr>
        <w:t>0</w:t>
      </w:r>
      <w:r w:rsidRPr="007404F7">
        <w:rPr>
          <w:rFonts w:eastAsiaTheme="minorHAnsi"/>
        </w:rPr>
        <w:t xml:space="preserve">8 часов 30 минут до 12 часов 30 минут и </w:t>
      </w:r>
      <w:r w:rsidR="00697D20">
        <w:rPr>
          <w:rFonts w:eastAsiaTheme="minorHAnsi"/>
        </w:rPr>
        <w:br/>
      </w:r>
      <w:r w:rsidRPr="007404F7">
        <w:rPr>
          <w:rFonts w:eastAsiaTheme="minorHAnsi"/>
        </w:rPr>
        <w:t xml:space="preserve">с 13 часов 30 минут до 16 часов 45 минут, в пятницу с </w:t>
      </w:r>
      <w:r>
        <w:rPr>
          <w:rFonts w:eastAsiaTheme="minorHAnsi"/>
        </w:rPr>
        <w:t>0</w:t>
      </w:r>
      <w:r w:rsidRPr="007404F7">
        <w:rPr>
          <w:rFonts w:eastAsiaTheme="minorHAnsi"/>
        </w:rPr>
        <w:t xml:space="preserve">8 часов 30 минут до </w:t>
      </w:r>
      <w:r w:rsidR="00697D20">
        <w:rPr>
          <w:rFonts w:eastAsiaTheme="minorHAnsi"/>
        </w:rPr>
        <w:br/>
      </w:r>
      <w:r w:rsidRPr="007404F7">
        <w:rPr>
          <w:rFonts w:eastAsiaTheme="minorHAnsi"/>
        </w:rPr>
        <w:t>12 часов 30 минут и с 13 часов 30 минут до 16 часов 30 минут, суббота, воскресенье</w:t>
      </w:r>
      <w:r>
        <w:rPr>
          <w:rFonts w:eastAsiaTheme="minorHAnsi"/>
        </w:rPr>
        <w:t xml:space="preserve"> – </w:t>
      </w:r>
      <w:r w:rsidRPr="007404F7">
        <w:rPr>
          <w:rFonts w:eastAsiaTheme="minorHAnsi"/>
        </w:rPr>
        <w:t xml:space="preserve">выходные дни, справочные телефоны: (8182) 21-54-55, </w:t>
      </w:r>
      <w:r w:rsidRPr="007404F7">
        <w:rPr>
          <w:rFonts w:eastAsiaTheme="minorHAnsi"/>
          <w:szCs w:val="28"/>
          <w:lang w:eastAsia="en-US"/>
        </w:rPr>
        <w:t>65-12-07</w:t>
      </w:r>
      <w:r w:rsidRPr="007404F7">
        <w:rPr>
          <w:rFonts w:eastAsiaTheme="minorHAnsi"/>
        </w:rPr>
        <w:t>, телефон/факс 20-11-19) следующие документы (далее</w:t>
      </w:r>
      <w:r>
        <w:rPr>
          <w:rFonts w:eastAsiaTheme="minorHAnsi"/>
        </w:rPr>
        <w:t xml:space="preserve"> – </w:t>
      </w:r>
      <w:r w:rsidRPr="007404F7">
        <w:rPr>
          <w:rFonts w:eastAsiaTheme="minorHAnsi"/>
        </w:rPr>
        <w:t>документы):</w:t>
      </w:r>
    </w:p>
    <w:p w:rsidR="00BB191C" w:rsidRPr="007404F7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7404F7">
        <w:rPr>
          <w:rFonts w:eastAsiaTheme="minorHAnsi"/>
          <w:szCs w:val="28"/>
          <w:lang w:eastAsia="en-US"/>
        </w:rPr>
        <w:t>заявление о предоставлении субсидии, в котором указывается размер запрашиваемой субсидий и подтверждается соответствие поставщиком требовани</w:t>
      </w:r>
      <w:r w:rsidR="00697D20">
        <w:rPr>
          <w:rFonts w:eastAsiaTheme="minorHAnsi"/>
          <w:szCs w:val="28"/>
          <w:lang w:eastAsia="en-US"/>
        </w:rPr>
        <w:t>ям</w:t>
      </w:r>
      <w:r w:rsidRPr="007404F7">
        <w:rPr>
          <w:rFonts w:eastAsiaTheme="minorHAnsi"/>
          <w:szCs w:val="28"/>
          <w:lang w:eastAsia="en-US"/>
        </w:rPr>
        <w:t xml:space="preserve"> подпунктов </w:t>
      </w:r>
      <w:r>
        <w:rPr>
          <w:rFonts w:eastAsiaTheme="minorHAnsi"/>
          <w:szCs w:val="28"/>
          <w:lang w:eastAsia="en-US"/>
        </w:rPr>
        <w:t>"</w:t>
      </w:r>
      <w:r w:rsidRPr="007404F7"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>"</w:t>
      </w:r>
      <w:r w:rsidRPr="007404F7">
        <w:rPr>
          <w:rFonts w:eastAsiaTheme="minorHAnsi"/>
          <w:szCs w:val="28"/>
          <w:lang w:eastAsia="en-US"/>
        </w:rPr>
        <w:t xml:space="preserve"> и </w:t>
      </w:r>
      <w:r>
        <w:rPr>
          <w:rFonts w:eastAsiaTheme="minorHAnsi"/>
          <w:szCs w:val="28"/>
          <w:lang w:eastAsia="en-US"/>
        </w:rPr>
        <w:t>"</w:t>
      </w:r>
      <w:r w:rsidRPr="007404F7">
        <w:rPr>
          <w:rFonts w:eastAsiaTheme="minorHAnsi"/>
          <w:szCs w:val="28"/>
          <w:lang w:eastAsia="en-US"/>
        </w:rPr>
        <w:t>г</w:t>
      </w:r>
      <w:r>
        <w:rPr>
          <w:rFonts w:eastAsiaTheme="minorHAnsi"/>
          <w:szCs w:val="28"/>
          <w:lang w:eastAsia="en-US"/>
        </w:rPr>
        <w:t>"</w:t>
      </w:r>
      <w:r w:rsidRPr="007404F7">
        <w:rPr>
          <w:rFonts w:eastAsiaTheme="minorHAnsi"/>
          <w:szCs w:val="28"/>
          <w:lang w:eastAsia="en-US"/>
        </w:rPr>
        <w:t xml:space="preserve"> пункта 7 настоящих  Правил, подписанное руководителем юридического лица или индивидуальным предпринимателем, скрепленн</w:t>
      </w:r>
      <w:r>
        <w:rPr>
          <w:rFonts w:eastAsiaTheme="minorHAnsi"/>
          <w:szCs w:val="28"/>
          <w:lang w:eastAsia="en-US"/>
        </w:rPr>
        <w:t>ое</w:t>
      </w:r>
      <w:r w:rsidRPr="007404F7">
        <w:rPr>
          <w:rFonts w:eastAsiaTheme="minorHAnsi"/>
          <w:szCs w:val="28"/>
          <w:lang w:eastAsia="en-US"/>
        </w:rPr>
        <w:t xml:space="preserve"> печатью юридического лица или печатью индивидуального предпринимателя (при ее наличии);</w:t>
      </w:r>
    </w:p>
    <w:p w:rsidR="00BB191C" w:rsidRPr="007404F7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bookmarkStart w:id="6" w:name="Par65"/>
      <w:bookmarkStart w:id="7" w:name="Par64"/>
      <w:bookmarkEnd w:id="6"/>
      <w:bookmarkEnd w:id="7"/>
      <w:r w:rsidRPr="007404F7">
        <w:rPr>
          <w:rFonts w:eastAsiaTheme="minorHAnsi"/>
        </w:rPr>
        <w:t>копии учредительных документов;</w:t>
      </w:r>
    </w:p>
    <w:p w:rsidR="00BB191C" w:rsidRPr="007404F7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7404F7">
        <w:rPr>
          <w:rFonts w:eastAsiaTheme="minorHAnsi"/>
        </w:rPr>
        <w:t xml:space="preserve">копия свидетельства о государственной регистрации юридического лица или копия свидетельства о государственной регистрации физического лица </w:t>
      </w:r>
      <w:r w:rsidR="00697D20">
        <w:rPr>
          <w:rFonts w:eastAsiaTheme="minorHAnsi"/>
        </w:rPr>
        <w:br/>
      </w:r>
      <w:r w:rsidRPr="007404F7">
        <w:rPr>
          <w:rFonts w:eastAsiaTheme="minorHAnsi"/>
        </w:rPr>
        <w:t>в качестве индивидуального предпринимателя;</w:t>
      </w:r>
    </w:p>
    <w:p w:rsidR="00BB191C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bookmarkStart w:id="8" w:name="Par67"/>
      <w:bookmarkStart w:id="9" w:name="Par66"/>
      <w:bookmarkEnd w:id="8"/>
      <w:bookmarkEnd w:id="9"/>
      <w:r w:rsidRPr="007404F7">
        <w:rPr>
          <w:rFonts w:eastAsiaTheme="minorHAnsi"/>
        </w:rPr>
        <w:t>копия свидетельства о постановке на учет в налоговом органе;</w:t>
      </w:r>
    </w:p>
    <w:p w:rsidR="00BB191C" w:rsidRDefault="00BB191C">
      <w:pPr>
        <w:jc w:val="center"/>
        <w:rPr>
          <w:rFonts w:eastAsiaTheme="minorHAnsi"/>
        </w:rPr>
      </w:pPr>
      <w:r>
        <w:rPr>
          <w:rFonts w:eastAsiaTheme="minorHAnsi"/>
        </w:rPr>
        <w:br w:type="page"/>
      </w:r>
    </w:p>
    <w:p w:rsidR="00BB191C" w:rsidRDefault="00BB191C" w:rsidP="00BB191C">
      <w:pPr>
        <w:autoSpaceDE w:val="0"/>
        <w:autoSpaceDN w:val="0"/>
        <w:adjustRightInd w:val="0"/>
        <w:ind w:firstLine="709"/>
        <w:jc w:val="center"/>
        <w:rPr>
          <w:rFonts w:eastAsiaTheme="minorHAnsi"/>
        </w:rPr>
      </w:pPr>
      <w:r>
        <w:rPr>
          <w:rFonts w:eastAsiaTheme="minorHAnsi"/>
        </w:rPr>
        <w:lastRenderedPageBreak/>
        <w:t>4</w:t>
      </w:r>
    </w:p>
    <w:p w:rsidR="00BB191C" w:rsidRPr="007404F7" w:rsidRDefault="00BB191C" w:rsidP="00BB191C">
      <w:pPr>
        <w:autoSpaceDE w:val="0"/>
        <w:autoSpaceDN w:val="0"/>
        <w:adjustRightInd w:val="0"/>
        <w:ind w:firstLine="709"/>
        <w:jc w:val="center"/>
        <w:rPr>
          <w:rFonts w:eastAsiaTheme="minorHAnsi"/>
        </w:rPr>
      </w:pPr>
    </w:p>
    <w:p w:rsidR="00BB191C" w:rsidRPr="007404F7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04F7">
        <w:rPr>
          <w:rFonts w:ascii="Times New Roman" w:eastAsiaTheme="minorHAnsi" w:hAnsi="Times New Roman"/>
          <w:sz w:val="28"/>
          <w:szCs w:val="28"/>
        </w:rPr>
        <w:t xml:space="preserve">справка налогового органа, подтверждающая отсутствие у поставщика просроченной задолженности </w:t>
      </w:r>
      <w:r w:rsidRPr="007404F7">
        <w:rPr>
          <w:rFonts w:ascii="Times New Roman" w:hAnsi="Times New Roman"/>
          <w:sz w:val="28"/>
          <w:szCs w:val="28"/>
        </w:rPr>
        <w:t>по налогам и сборам и иным обязательным платежам в бюджеты бюджетной системы Российской Федерации по состоянию на дату, указанную в пункте  7 настоящих Правил;</w:t>
      </w:r>
    </w:p>
    <w:p w:rsidR="00BB191C" w:rsidRPr="007404F7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04F7">
        <w:rPr>
          <w:rFonts w:ascii="Times New Roman" w:hAnsi="Times New Roman"/>
          <w:sz w:val="28"/>
          <w:szCs w:val="28"/>
        </w:rPr>
        <w:t>справка территориального органа Фонда социального страхования Российской Федерации об отсутствии у поставщика просроченной задолжен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7404F7">
        <w:rPr>
          <w:rFonts w:ascii="Times New Roman" w:hAnsi="Times New Roman"/>
          <w:sz w:val="28"/>
          <w:szCs w:val="28"/>
        </w:rPr>
        <w:t>ности</w:t>
      </w:r>
      <w:proofErr w:type="spellEnd"/>
      <w:r w:rsidRPr="007404F7">
        <w:rPr>
          <w:rFonts w:ascii="Times New Roman" w:hAnsi="Times New Roman"/>
          <w:sz w:val="28"/>
          <w:szCs w:val="28"/>
        </w:rPr>
        <w:t xml:space="preserve"> по страховым взносам на обязательное социальное страхование, пеням, штрафам  и иным финансовым санкциям по состоянию на дату, указанную </w:t>
      </w:r>
      <w:r>
        <w:rPr>
          <w:rFonts w:ascii="Times New Roman" w:hAnsi="Times New Roman"/>
          <w:sz w:val="28"/>
          <w:szCs w:val="28"/>
        </w:rPr>
        <w:br/>
      </w:r>
      <w:r w:rsidRPr="007404F7">
        <w:rPr>
          <w:rFonts w:ascii="Times New Roman" w:hAnsi="Times New Roman"/>
          <w:sz w:val="28"/>
          <w:szCs w:val="28"/>
        </w:rPr>
        <w:t>в пункте  7 настоящих Правил;</w:t>
      </w:r>
    </w:p>
    <w:p w:rsidR="00BB191C" w:rsidRPr="00BB191C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191C">
        <w:rPr>
          <w:rFonts w:ascii="Times New Roman" w:hAnsi="Times New Roman"/>
          <w:sz w:val="28"/>
          <w:szCs w:val="28"/>
        </w:rPr>
        <w:t>справка территориального органа Пенсионного фонда Российской Федерации, подтверждающая отсутствие у поставщика просроченной задолженности по страховым взносам, пеням, штрафам и иным финансовым санкциям по состоянию на дату, указанную в пункте  7 настоящих Правил;</w:t>
      </w:r>
    </w:p>
    <w:p w:rsidR="00BB191C" w:rsidRPr="00BB191C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 w:rsidRPr="00BB191C">
        <w:rPr>
          <w:rFonts w:ascii="Times New Roman" w:eastAsiaTheme="minorHAnsi" w:hAnsi="Times New Roman"/>
          <w:sz w:val="28"/>
          <w:szCs w:val="28"/>
        </w:rPr>
        <w:t>справка, подписанная руководителем юридического лица или индивидуальным предпринимателем, скрепленная печатью юридического лица или печатью индивидуального предпринимателя (при ее наличии), с указанием банковских реквизитов счета поставщика;</w:t>
      </w:r>
    </w:p>
    <w:p w:rsidR="00BB191C" w:rsidRPr="007404F7" w:rsidRDefault="00DF4B93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hyperlink w:anchor="Par119" w:history="1">
        <w:r w:rsidR="00BB191C" w:rsidRPr="00BB191C">
          <w:rPr>
            <w:rFonts w:ascii="Times New Roman" w:eastAsiaTheme="minorHAnsi" w:hAnsi="Times New Roman"/>
            <w:sz w:val="28"/>
            <w:szCs w:val="28"/>
          </w:rPr>
          <w:t>справка-расчет</w:t>
        </w:r>
      </w:hyperlink>
      <w:r w:rsidR="00BB191C" w:rsidRPr="00BB191C">
        <w:rPr>
          <w:rFonts w:ascii="Times New Roman" w:eastAsiaTheme="minorHAnsi" w:hAnsi="Times New Roman"/>
          <w:sz w:val="28"/>
          <w:szCs w:val="28"/>
        </w:rPr>
        <w:t xml:space="preserve"> субсидии на возмещение части затрат, связанных </w:t>
      </w:r>
      <w:r w:rsidR="00BB191C">
        <w:rPr>
          <w:rFonts w:ascii="Times New Roman" w:eastAsiaTheme="minorHAnsi" w:hAnsi="Times New Roman"/>
          <w:sz w:val="28"/>
          <w:szCs w:val="28"/>
        </w:rPr>
        <w:br/>
      </w:r>
      <w:r w:rsidR="00BB191C" w:rsidRPr="00BB191C">
        <w:rPr>
          <w:rFonts w:ascii="Times New Roman" w:eastAsiaTheme="minorHAnsi" w:hAnsi="Times New Roman"/>
          <w:sz w:val="28"/>
          <w:szCs w:val="28"/>
        </w:rPr>
        <w:t>с доставкой товаров, реализуемых населению</w:t>
      </w:r>
      <w:r w:rsidR="00BB191C" w:rsidRPr="007404F7">
        <w:rPr>
          <w:rFonts w:ascii="Times New Roman" w:eastAsiaTheme="minorHAnsi" w:hAnsi="Times New Roman"/>
          <w:sz w:val="28"/>
          <w:szCs w:val="28"/>
        </w:rPr>
        <w:t xml:space="preserve">, на островные территории муниципального образования </w:t>
      </w:r>
      <w:r w:rsidR="00BB191C">
        <w:rPr>
          <w:rFonts w:ascii="Times New Roman" w:eastAsiaTheme="minorHAnsi" w:hAnsi="Times New Roman"/>
          <w:sz w:val="28"/>
          <w:szCs w:val="28"/>
        </w:rPr>
        <w:t>"</w:t>
      </w:r>
      <w:r w:rsidR="00BB191C" w:rsidRPr="007404F7">
        <w:rPr>
          <w:rFonts w:ascii="Times New Roman" w:eastAsiaTheme="minorHAnsi" w:hAnsi="Times New Roman"/>
          <w:sz w:val="28"/>
          <w:szCs w:val="28"/>
        </w:rPr>
        <w:t>Город Архангельск</w:t>
      </w:r>
      <w:r w:rsidR="00BB191C">
        <w:rPr>
          <w:rFonts w:ascii="Times New Roman" w:eastAsiaTheme="minorHAnsi" w:hAnsi="Times New Roman"/>
          <w:sz w:val="28"/>
          <w:szCs w:val="28"/>
        </w:rPr>
        <w:t>"</w:t>
      </w:r>
      <w:r w:rsidR="00BB191C" w:rsidRPr="007404F7">
        <w:rPr>
          <w:rFonts w:ascii="Times New Roman" w:eastAsiaTheme="minorHAnsi" w:hAnsi="Times New Roman"/>
          <w:sz w:val="28"/>
          <w:szCs w:val="28"/>
        </w:rPr>
        <w:t>, по форме согласно приложению к настоящим Правилам (далее</w:t>
      </w:r>
      <w:r w:rsidR="00BB191C">
        <w:rPr>
          <w:rFonts w:ascii="Times New Roman" w:eastAsiaTheme="minorHAnsi" w:hAnsi="Times New Roman"/>
          <w:sz w:val="28"/>
          <w:szCs w:val="28"/>
        </w:rPr>
        <w:t xml:space="preserve"> – </w:t>
      </w:r>
      <w:r w:rsidR="00BB191C" w:rsidRPr="007404F7">
        <w:rPr>
          <w:rFonts w:ascii="Times New Roman" w:eastAsiaTheme="minorHAnsi" w:hAnsi="Times New Roman"/>
          <w:sz w:val="28"/>
          <w:szCs w:val="28"/>
        </w:rPr>
        <w:t>справка-расчет), в двух экзем</w:t>
      </w:r>
      <w:r w:rsidR="00BB191C">
        <w:rPr>
          <w:rFonts w:ascii="Times New Roman" w:eastAsiaTheme="minorHAnsi" w:hAnsi="Times New Roman"/>
          <w:sz w:val="28"/>
          <w:szCs w:val="28"/>
        </w:rPr>
        <w:t>-</w:t>
      </w:r>
      <w:proofErr w:type="spellStart"/>
      <w:r w:rsidR="00BB191C" w:rsidRPr="007404F7">
        <w:rPr>
          <w:rFonts w:ascii="Times New Roman" w:eastAsiaTheme="minorHAnsi" w:hAnsi="Times New Roman"/>
          <w:sz w:val="28"/>
          <w:szCs w:val="28"/>
        </w:rPr>
        <w:t>плярах</w:t>
      </w:r>
      <w:proofErr w:type="spellEnd"/>
      <w:r w:rsidR="00BB191C" w:rsidRPr="007404F7">
        <w:rPr>
          <w:rFonts w:ascii="Times New Roman" w:eastAsiaTheme="minorHAnsi" w:hAnsi="Times New Roman"/>
          <w:sz w:val="28"/>
          <w:szCs w:val="28"/>
        </w:rPr>
        <w:t xml:space="preserve"> с приложением копий товарно-транспортных накладных, счетов-фактур с указанием количества перевезенного груза, платежных документов, подтверждающих оплату стоимости услуг по проезду по понтонной или ледовой переправе, перевозки водным транспортом, заверенных подписью руководителя юридического лица или индивидуальным предпринимателем и скрепленных печатью юридического лица или печатью индивидуального предпринимателя (при ее наличии).</w:t>
      </w:r>
    </w:p>
    <w:p w:rsidR="00BB191C" w:rsidRPr="007404F7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 w:rsidRPr="007404F7">
        <w:rPr>
          <w:rFonts w:ascii="Times New Roman" w:eastAsiaTheme="minorHAnsi" w:hAnsi="Times New Roman"/>
          <w:sz w:val="28"/>
          <w:szCs w:val="28"/>
        </w:rPr>
        <w:t>Представленные документы поставщикам не возвращаются.</w:t>
      </w:r>
      <w:bookmarkStart w:id="10" w:name="Par76"/>
      <w:bookmarkEnd w:id="10"/>
    </w:p>
    <w:p w:rsidR="00BB191C" w:rsidRPr="007404F7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bookmarkStart w:id="11" w:name="Par75"/>
      <w:bookmarkEnd w:id="11"/>
      <w:r w:rsidRPr="007404F7">
        <w:rPr>
          <w:rFonts w:ascii="Times New Roman" w:eastAsiaTheme="minorHAnsi" w:hAnsi="Times New Roman"/>
          <w:sz w:val="28"/>
          <w:szCs w:val="28"/>
        </w:rPr>
        <w:t xml:space="preserve">10. Документы, указанные в </w:t>
      </w:r>
      <w:hyperlink w:anchor="Par63" w:history="1">
        <w:r w:rsidRPr="007404F7">
          <w:rPr>
            <w:rFonts w:ascii="Times New Roman" w:eastAsiaTheme="minorHAnsi" w:hAnsi="Times New Roman"/>
            <w:sz w:val="28"/>
            <w:szCs w:val="28"/>
          </w:rPr>
          <w:t>пункте 9</w:t>
        </w:r>
      </w:hyperlink>
      <w:r w:rsidRPr="007404F7">
        <w:rPr>
          <w:rFonts w:ascii="Times New Roman" w:eastAsiaTheme="minorHAnsi" w:hAnsi="Times New Roman"/>
          <w:sz w:val="28"/>
          <w:szCs w:val="28"/>
        </w:rPr>
        <w:t xml:space="preserve"> настоящих Правил, представляются поставщиками не позднее 2 числа месяца, следующего за отчетным кварталом. Документы за четвертый квартал 2016 года представляются поставщиками </w:t>
      </w:r>
      <w:r w:rsidR="00697D20">
        <w:rPr>
          <w:rFonts w:ascii="Times New Roman" w:eastAsiaTheme="minorHAnsi" w:hAnsi="Times New Roman"/>
          <w:sz w:val="28"/>
          <w:szCs w:val="28"/>
        </w:rPr>
        <w:br/>
      </w:r>
      <w:r w:rsidRPr="007404F7">
        <w:rPr>
          <w:rFonts w:ascii="Times New Roman" w:eastAsiaTheme="minorHAnsi" w:hAnsi="Times New Roman"/>
          <w:sz w:val="28"/>
          <w:szCs w:val="28"/>
        </w:rPr>
        <w:t xml:space="preserve">не позднее </w:t>
      </w:r>
      <w:r w:rsidR="00697D20">
        <w:rPr>
          <w:rFonts w:ascii="Times New Roman" w:eastAsiaTheme="minorHAnsi" w:hAnsi="Times New Roman"/>
          <w:sz w:val="28"/>
          <w:szCs w:val="28"/>
        </w:rPr>
        <w:t>0</w:t>
      </w:r>
      <w:r w:rsidRPr="007404F7">
        <w:rPr>
          <w:rFonts w:ascii="Times New Roman" w:eastAsiaTheme="minorHAnsi" w:hAnsi="Times New Roman"/>
          <w:sz w:val="28"/>
          <w:szCs w:val="28"/>
        </w:rPr>
        <w:t>1 февраля 2017 года.</w:t>
      </w:r>
    </w:p>
    <w:p w:rsidR="00BB191C" w:rsidRPr="007404F7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 w:rsidRPr="007404F7">
        <w:rPr>
          <w:rFonts w:ascii="Times New Roman" w:eastAsiaTheme="minorHAnsi" w:hAnsi="Times New Roman"/>
          <w:sz w:val="28"/>
          <w:szCs w:val="28"/>
        </w:rPr>
        <w:t xml:space="preserve">Для заключения договора о предоставлении субсидии за отчетные кварталы 2017 года повторное представление документов, указанных в </w:t>
      </w:r>
      <w:hyperlink w:anchor="Par65" w:history="1">
        <w:r w:rsidRPr="007404F7">
          <w:rPr>
            <w:rFonts w:ascii="Times New Roman" w:eastAsiaTheme="minorHAnsi" w:hAnsi="Times New Roman"/>
            <w:sz w:val="28"/>
            <w:szCs w:val="28"/>
          </w:rPr>
          <w:t>абзацах третьем</w:t>
        </w:r>
      </w:hyperlink>
      <w:r w:rsidR="00697D20">
        <w:rPr>
          <w:rFonts w:ascii="Times New Roman" w:eastAsiaTheme="minorHAnsi" w:hAnsi="Times New Roman"/>
          <w:sz w:val="28"/>
          <w:szCs w:val="28"/>
        </w:rPr>
        <w:t>-</w:t>
      </w:r>
      <w:hyperlink w:anchor="Par67" w:history="1">
        <w:r w:rsidRPr="007404F7">
          <w:rPr>
            <w:rFonts w:ascii="Times New Roman" w:eastAsiaTheme="minorHAnsi" w:hAnsi="Times New Roman"/>
            <w:sz w:val="28"/>
            <w:szCs w:val="28"/>
          </w:rPr>
          <w:t>пятом пункта 9</w:t>
        </w:r>
      </w:hyperlink>
      <w:r w:rsidRPr="007404F7">
        <w:rPr>
          <w:rFonts w:ascii="Times New Roman" w:eastAsiaTheme="minorHAnsi" w:hAnsi="Times New Roman"/>
          <w:sz w:val="28"/>
          <w:szCs w:val="28"/>
        </w:rPr>
        <w:t xml:space="preserve"> настоящих Правил, не требуется.</w:t>
      </w:r>
    </w:p>
    <w:p w:rsidR="00BB191C" w:rsidRPr="007404F7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bookmarkStart w:id="12" w:name="Par80"/>
      <w:bookmarkEnd w:id="12"/>
      <w:r w:rsidRPr="007404F7">
        <w:rPr>
          <w:rFonts w:ascii="Times New Roman" w:eastAsiaTheme="minorHAnsi" w:hAnsi="Times New Roman"/>
          <w:sz w:val="28"/>
          <w:szCs w:val="28"/>
        </w:rPr>
        <w:t>11. Департамент в течение трех рабочих дней со дня получения доку</w:t>
      </w:r>
      <w:r>
        <w:rPr>
          <w:rFonts w:ascii="Times New Roman" w:eastAsiaTheme="minorHAnsi" w:hAnsi="Times New Roman"/>
          <w:sz w:val="28"/>
          <w:szCs w:val="28"/>
        </w:rPr>
        <w:t>-</w:t>
      </w:r>
      <w:r w:rsidRPr="007404F7">
        <w:rPr>
          <w:rFonts w:ascii="Times New Roman" w:eastAsiaTheme="minorHAnsi" w:hAnsi="Times New Roman"/>
          <w:sz w:val="28"/>
          <w:szCs w:val="28"/>
        </w:rPr>
        <w:t xml:space="preserve">ментов рассматривает их и осуществляет проверку соблюдения поставщиками условий предоставления субсидий, установленных подпунктом </w:t>
      </w:r>
      <w:r>
        <w:rPr>
          <w:rFonts w:ascii="Times New Roman" w:eastAsiaTheme="minorHAnsi" w:hAnsi="Times New Roman"/>
          <w:sz w:val="28"/>
          <w:szCs w:val="28"/>
        </w:rPr>
        <w:t>"</w:t>
      </w:r>
      <w:r w:rsidRPr="007404F7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>"</w:t>
      </w:r>
      <w:r w:rsidRPr="007404F7">
        <w:rPr>
          <w:rFonts w:ascii="Times New Roman" w:eastAsiaTheme="minorHAnsi" w:hAnsi="Times New Roman"/>
          <w:sz w:val="28"/>
          <w:szCs w:val="28"/>
        </w:rPr>
        <w:t xml:space="preserve"> пункта 6 настоящих Правил, требований </w:t>
      </w:r>
      <w:hyperlink w:anchor="Par53" w:history="1">
        <w:r w:rsidRPr="007404F7">
          <w:rPr>
            <w:rFonts w:ascii="Times New Roman" w:eastAsiaTheme="minorHAnsi" w:hAnsi="Times New Roman"/>
            <w:sz w:val="28"/>
            <w:szCs w:val="28"/>
          </w:rPr>
          <w:t xml:space="preserve">пунктов </w:t>
        </w:r>
      </w:hyperlink>
      <w:r w:rsidRPr="007404F7">
        <w:rPr>
          <w:rFonts w:ascii="Times New Roman" w:eastAsiaTheme="minorHAnsi" w:hAnsi="Times New Roman"/>
          <w:sz w:val="28"/>
          <w:szCs w:val="28"/>
        </w:rPr>
        <w:t xml:space="preserve">3, 4, </w:t>
      </w:r>
      <w:hyperlink w:anchor="Par54" w:history="1">
        <w:r w:rsidRPr="007404F7">
          <w:rPr>
            <w:rFonts w:ascii="Times New Roman" w:eastAsiaTheme="minorHAnsi" w:hAnsi="Times New Roman"/>
            <w:sz w:val="28"/>
            <w:szCs w:val="28"/>
          </w:rPr>
          <w:t>7</w:t>
        </w:r>
      </w:hyperlink>
      <w:r w:rsidRPr="007404F7">
        <w:rPr>
          <w:rFonts w:ascii="Times New Roman" w:eastAsiaTheme="minorHAnsi" w:hAnsi="Times New Roman"/>
          <w:sz w:val="28"/>
          <w:szCs w:val="28"/>
        </w:rPr>
        <w:t xml:space="preserve">, </w:t>
      </w:r>
      <w:hyperlink w:anchor="Par63" w:history="1">
        <w:r w:rsidRPr="007404F7">
          <w:rPr>
            <w:rFonts w:ascii="Times New Roman" w:eastAsiaTheme="minorHAnsi" w:hAnsi="Times New Roman"/>
            <w:sz w:val="28"/>
            <w:szCs w:val="28"/>
          </w:rPr>
          <w:t>9</w:t>
        </w:r>
      </w:hyperlink>
      <w:r w:rsidRPr="007404F7">
        <w:rPr>
          <w:rFonts w:ascii="Times New Roman" w:eastAsiaTheme="minorHAnsi" w:hAnsi="Times New Roman"/>
          <w:sz w:val="28"/>
          <w:szCs w:val="28"/>
        </w:rPr>
        <w:t xml:space="preserve"> и </w:t>
      </w:r>
      <w:hyperlink w:anchor="Par76" w:history="1">
        <w:r w:rsidRPr="007404F7">
          <w:rPr>
            <w:rFonts w:ascii="Times New Roman" w:eastAsiaTheme="minorHAnsi" w:hAnsi="Times New Roman"/>
            <w:sz w:val="28"/>
            <w:szCs w:val="28"/>
          </w:rPr>
          <w:t>10</w:t>
        </w:r>
      </w:hyperlink>
      <w:r w:rsidRPr="007404F7">
        <w:rPr>
          <w:rFonts w:ascii="Times New Roman" w:eastAsiaTheme="minorHAnsi" w:hAnsi="Times New Roman"/>
          <w:sz w:val="28"/>
          <w:szCs w:val="28"/>
        </w:rPr>
        <w:t xml:space="preserve"> настоящих Правил, в том числе путем получения:</w:t>
      </w:r>
    </w:p>
    <w:p w:rsidR="00BB191C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  <w:sectPr w:rsidR="00BB191C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7404F7">
        <w:rPr>
          <w:rFonts w:ascii="Times New Roman" w:hAnsi="Times New Roman"/>
          <w:sz w:val="28"/>
          <w:szCs w:val="28"/>
        </w:rPr>
        <w:t>информации от министерства имущественных отношений Архангельской области об отсутствии просроченной задолженности перед городским</w:t>
      </w:r>
    </w:p>
    <w:p w:rsidR="00BB191C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</w:p>
    <w:p w:rsidR="00BB191C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B191C" w:rsidRPr="007404F7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7404F7">
        <w:rPr>
          <w:rFonts w:ascii="Times New Roman" w:hAnsi="Times New Roman"/>
          <w:sz w:val="28"/>
          <w:szCs w:val="28"/>
        </w:rPr>
        <w:t xml:space="preserve">бюджетом по арендной плате за земельные участки, </w:t>
      </w:r>
      <w:r w:rsidRPr="007404F7">
        <w:rPr>
          <w:rFonts w:ascii="Times New Roman" w:hAnsi="Times New Roman"/>
          <w:iCs/>
          <w:sz w:val="28"/>
          <w:szCs w:val="28"/>
        </w:rPr>
        <w:t xml:space="preserve">государственная собственность на которые не разграничена, расположенные на территории муниципального образования </w:t>
      </w:r>
      <w:r>
        <w:rPr>
          <w:rFonts w:ascii="Times New Roman" w:hAnsi="Times New Roman"/>
          <w:iCs/>
          <w:sz w:val="28"/>
          <w:szCs w:val="28"/>
        </w:rPr>
        <w:t>"</w:t>
      </w:r>
      <w:r w:rsidRPr="007404F7">
        <w:rPr>
          <w:rFonts w:ascii="Times New Roman" w:hAnsi="Times New Roman"/>
          <w:iCs/>
          <w:sz w:val="28"/>
          <w:szCs w:val="28"/>
        </w:rPr>
        <w:t>Город Архангельск</w:t>
      </w:r>
      <w:r>
        <w:rPr>
          <w:rFonts w:ascii="Times New Roman" w:hAnsi="Times New Roman"/>
          <w:iCs/>
          <w:sz w:val="28"/>
          <w:szCs w:val="28"/>
        </w:rPr>
        <w:t>"</w:t>
      </w:r>
      <w:r w:rsidRPr="007404F7">
        <w:rPr>
          <w:rFonts w:ascii="Times New Roman" w:hAnsi="Times New Roman"/>
          <w:iCs/>
          <w:sz w:val="28"/>
          <w:szCs w:val="28"/>
        </w:rPr>
        <w:t>;</w:t>
      </w:r>
    </w:p>
    <w:p w:rsidR="00BB191C" w:rsidRPr="007404F7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04F7">
        <w:rPr>
          <w:rFonts w:ascii="Times New Roman" w:hAnsi="Times New Roman"/>
          <w:sz w:val="28"/>
          <w:szCs w:val="28"/>
        </w:rPr>
        <w:t xml:space="preserve">информации от департамента муниципального имущества </w:t>
      </w:r>
      <w:proofErr w:type="spellStart"/>
      <w:r w:rsidRPr="007404F7">
        <w:rPr>
          <w:rFonts w:ascii="Times New Roman" w:hAnsi="Times New Roman"/>
          <w:sz w:val="28"/>
          <w:szCs w:val="28"/>
        </w:rPr>
        <w:t>Админи</w:t>
      </w:r>
      <w:r>
        <w:rPr>
          <w:rFonts w:ascii="Times New Roman" w:hAnsi="Times New Roman"/>
          <w:sz w:val="28"/>
          <w:szCs w:val="28"/>
        </w:rPr>
        <w:t>-</w:t>
      </w:r>
      <w:r w:rsidRPr="007404F7">
        <w:rPr>
          <w:rFonts w:ascii="Times New Roman" w:hAnsi="Times New Roman"/>
          <w:sz w:val="28"/>
          <w:szCs w:val="28"/>
        </w:rPr>
        <w:t>страции</w:t>
      </w:r>
      <w:proofErr w:type="spellEnd"/>
      <w:r w:rsidRPr="007404F7">
        <w:rPr>
          <w:rFonts w:ascii="Times New Roman" w:hAnsi="Times New Roman"/>
          <w:sz w:val="28"/>
          <w:szCs w:val="28"/>
        </w:rPr>
        <w:t xml:space="preserve"> об отсутствии просроченной задолженности по арендной плате </w:t>
      </w:r>
      <w:r w:rsidR="00697D20">
        <w:rPr>
          <w:rFonts w:ascii="Times New Roman" w:hAnsi="Times New Roman"/>
          <w:sz w:val="28"/>
          <w:szCs w:val="28"/>
        </w:rPr>
        <w:br/>
      </w:r>
      <w:r w:rsidRPr="007404F7">
        <w:rPr>
          <w:rFonts w:ascii="Times New Roman" w:hAnsi="Times New Roman"/>
          <w:sz w:val="28"/>
          <w:szCs w:val="28"/>
        </w:rPr>
        <w:t xml:space="preserve">за земельные участки, находящиеся в собственности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7404F7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7404F7">
        <w:rPr>
          <w:rFonts w:ascii="Times New Roman" w:hAnsi="Times New Roman"/>
          <w:sz w:val="28"/>
          <w:szCs w:val="28"/>
        </w:rPr>
        <w:t>, и арендной плате за муниципальное имущество.</w:t>
      </w:r>
    </w:p>
    <w:p w:rsidR="00BB191C" w:rsidRPr="007404F7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 w:rsidRPr="007404F7">
        <w:rPr>
          <w:rFonts w:ascii="Times New Roman" w:hAnsi="Times New Roman"/>
          <w:sz w:val="28"/>
          <w:szCs w:val="28"/>
        </w:rPr>
        <w:t xml:space="preserve">12. В случае несоблюдения поставщиком </w:t>
      </w:r>
      <w:r w:rsidRPr="007404F7">
        <w:rPr>
          <w:rFonts w:ascii="Times New Roman" w:eastAsiaTheme="minorHAnsi" w:hAnsi="Times New Roman"/>
          <w:sz w:val="28"/>
          <w:szCs w:val="28"/>
        </w:rPr>
        <w:t xml:space="preserve">условий предоставления субсидий, установленных подпунктом </w:t>
      </w:r>
      <w:r>
        <w:rPr>
          <w:rFonts w:ascii="Times New Roman" w:eastAsiaTheme="minorHAnsi" w:hAnsi="Times New Roman"/>
          <w:sz w:val="28"/>
          <w:szCs w:val="28"/>
        </w:rPr>
        <w:t>"</w:t>
      </w:r>
      <w:r w:rsidRPr="007404F7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>"</w:t>
      </w:r>
      <w:r w:rsidRPr="007404F7">
        <w:rPr>
          <w:rFonts w:ascii="Times New Roman" w:eastAsiaTheme="minorHAnsi" w:hAnsi="Times New Roman"/>
          <w:sz w:val="28"/>
          <w:szCs w:val="28"/>
        </w:rPr>
        <w:t xml:space="preserve"> пункта 6 настоящих Правил, требований </w:t>
      </w:r>
      <w:hyperlink w:anchor="Par53" w:history="1">
        <w:r w:rsidRPr="007404F7">
          <w:rPr>
            <w:rFonts w:ascii="Times New Roman" w:eastAsiaTheme="minorHAnsi" w:hAnsi="Times New Roman"/>
            <w:sz w:val="28"/>
            <w:szCs w:val="28"/>
          </w:rPr>
          <w:t xml:space="preserve">пунктов </w:t>
        </w:r>
      </w:hyperlink>
      <w:r w:rsidRPr="007404F7">
        <w:rPr>
          <w:rFonts w:ascii="Times New Roman" w:eastAsiaTheme="minorHAnsi" w:hAnsi="Times New Roman"/>
          <w:sz w:val="28"/>
          <w:szCs w:val="28"/>
        </w:rPr>
        <w:t xml:space="preserve">3, 4, </w:t>
      </w:r>
      <w:hyperlink w:anchor="Par54" w:history="1">
        <w:r w:rsidRPr="007404F7">
          <w:rPr>
            <w:rFonts w:ascii="Times New Roman" w:eastAsiaTheme="minorHAnsi" w:hAnsi="Times New Roman"/>
            <w:sz w:val="28"/>
            <w:szCs w:val="28"/>
          </w:rPr>
          <w:t>7</w:t>
        </w:r>
      </w:hyperlink>
      <w:r w:rsidRPr="007404F7">
        <w:rPr>
          <w:rFonts w:ascii="Times New Roman" w:eastAsiaTheme="minorHAnsi" w:hAnsi="Times New Roman"/>
          <w:sz w:val="28"/>
          <w:szCs w:val="28"/>
        </w:rPr>
        <w:t xml:space="preserve">, </w:t>
      </w:r>
      <w:hyperlink w:anchor="Par63" w:history="1">
        <w:r w:rsidRPr="007404F7">
          <w:rPr>
            <w:rFonts w:ascii="Times New Roman" w:eastAsiaTheme="minorHAnsi" w:hAnsi="Times New Roman"/>
            <w:sz w:val="28"/>
            <w:szCs w:val="28"/>
          </w:rPr>
          <w:t>9</w:t>
        </w:r>
      </w:hyperlink>
      <w:r w:rsidRPr="007404F7">
        <w:rPr>
          <w:rFonts w:ascii="Times New Roman" w:eastAsiaTheme="minorHAnsi" w:hAnsi="Times New Roman"/>
          <w:sz w:val="28"/>
          <w:szCs w:val="28"/>
        </w:rPr>
        <w:t xml:space="preserve"> и </w:t>
      </w:r>
      <w:hyperlink w:anchor="Par76" w:history="1">
        <w:r w:rsidRPr="007404F7">
          <w:rPr>
            <w:rFonts w:ascii="Times New Roman" w:eastAsiaTheme="minorHAnsi" w:hAnsi="Times New Roman"/>
            <w:sz w:val="28"/>
            <w:szCs w:val="28"/>
          </w:rPr>
          <w:t>10</w:t>
        </w:r>
      </w:hyperlink>
      <w:r w:rsidRPr="007404F7">
        <w:rPr>
          <w:rFonts w:ascii="Times New Roman" w:eastAsiaTheme="minorHAnsi" w:hAnsi="Times New Roman"/>
          <w:sz w:val="28"/>
          <w:szCs w:val="28"/>
        </w:rPr>
        <w:t xml:space="preserve"> настоящих Правил, включая представление документов, указанных в пункте 9 настоящих Правил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7404F7">
        <w:rPr>
          <w:rFonts w:ascii="Times New Roman" w:eastAsiaTheme="minorHAnsi" w:hAnsi="Times New Roman"/>
          <w:sz w:val="28"/>
          <w:szCs w:val="28"/>
        </w:rPr>
        <w:t xml:space="preserve"> в неполном объёме и (или) несвоевременного представления указанных документов и (или)  представления недостоверной информации</w:t>
      </w:r>
      <w:r w:rsidRPr="007404F7">
        <w:rPr>
          <w:rFonts w:ascii="Times New Roman" w:hAnsi="Times New Roman"/>
          <w:sz w:val="28"/>
          <w:szCs w:val="28"/>
        </w:rPr>
        <w:t xml:space="preserve"> (далее – нарушения),  директором департамента</w:t>
      </w:r>
      <w:r w:rsidRPr="007404F7">
        <w:rPr>
          <w:rFonts w:ascii="Times New Roman" w:eastAsiaTheme="minorHAnsi" w:hAnsi="Times New Roman"/>
          <w:sz w:val="28"/>
          <w:szCs w:val="28"/>
        </w:rPr>
        <w:t xml:space="preserve"> </w:t>
      </w:r>
      <w:r w:rsidRPr="007404F7">
        <w:rPr>
          <w:rFonts w:ascii="Times New Roman" w:hAnsi="Times New Roman"/>
          <w:sz w:val="28"/>
          <w:szCs w:val="28"/>
        </w:rPr>
        <w:t xml:space="preserve">в течение двух рабочих дней со дня окончания проверки </w:t>
      </w:r>
      <w:r w:rsidRPr="007404F7">
        <w:rPr>
          <w:rFonts w:ascii="Times New Roman" w:eastAsiaTheme="minorHAnsi" w:hAnsi="Times New Roman"/>
          <w:sz w:val="28"/>
          <w:szCs w:val="28"/>
        </w:rPr>
        <w:t>принимается решение об отказе в</w:t>
      </w:r>
      <w:r w:rsidRPr="007404F7">
        <w:rPr>
          <w:rFonts w:ascii="Times New Roman" w:hAnsi="Times New Roman"/>
          <w:sz w:val="28"/>
          <w:szCs w:val="28"/>
        </w:rPr>
        <w:t xml:space="preserve"> заключении договора о предоставлении субсидии</w:t>
      </w:r>
      <w:r w:rsidRPr="007404F7">
        <w:rPr>
          <w:rFonts w:ascii="Times New Roman" w:eastAsiaTheme="minorHAnsi" w:hAnsi="Times New Roman"/>
          <w:sz w:val="28"/>
          <w:szCs w:val="28"/>
        </w:rPr>
        <w:t xml:space="preserve"> путем наложения соответствующей резолюции на заявлении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7404F7">
        <w:rPr>
          <w:rFonts w:ascii="Times New Roman" w:eastAsiaTheme="minorHAnsi" w:hAnsi="Times New Roman"/>
          <w:sz w:val="28"/>
          <w:szCs w:val="28"/>
        </w:rPr>
        <w:t>о предоставлении субсидии. Департамент</w:t>
      </w:r>
      <w:r w:rsidRPr="007404F7">
        <w:rPr>
          <w:rFonts w:ascii="Times New Roman" w:hAnsi="Times New Roman"/>
          <w:sz w:val="28"/>
          <w:szCs w:val="28"/>
        </w:rPr>
        <w:t xml:space="preserve"> в течение трех рабочих дней со дня окончания проверки </w:t>
      </w:r>
      <w:r w:rsidRPr="007404F7">
        <w:rPr>
          <w:rFonts w:ascii="Times New Roman" w:eastAsiaTheme="minorHAnsi" w:hAnsi="Times New Roman"/>
          <w:sz w:val="28"/>
          <w:szCs w:val="28"/>
        </w:rPr>
        <w:t xml:space="preserve">направляет в адрес поставщика уведомление об отказе </w:t>
      </w:r>
      <w:r w:rsidRPr="007404F7">
        <w:rPr>
          <w:rFonts w:ascii="Times New Roman" w:hAnsi="Times New Roman"/>
          <w:sz w:val="28"/>
          <w:szCs w:val="28"/>
        </w:rPr>
        <w:t xml:space="preserve">в заключении договора о предоставлении субсидии </w:t>
      </w:r>
      <w:r w:rsidRPr="004D24F4">
        <w:rPr>
          <w:rFonts w:ascii="Times New Roman" w:eastAsiaTheme="minorHAnsi" w:hAnsi="Times New Roman"/>
          <w:sz w:val="28"/>
          <w:szCs w:val="28"/>
        </w:rPr>
        <w:t xml:space="preserve">(по почте заказным письмом с уведомлением о вручении или иным способом, свидетельствующем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4D24F4">
        <w:rPr>
          <w:rFonts w:ascii="Times New Roman" w:eastAsiaTheme="minorHAnsi" w:hAnsi="Times New Roman"/>
          <w:sz w:val="28"/>
          <w:szCs w:val="28"/>
        </w:rPr>
        <w:t>о получении поставщиком такого уведомления)</w:t>
      </w:r>
      <w:r w:rsidRPr="004D24F4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4D24F4">
        <w:rPr>
          <w:rFonts w:ascii="Times New Roman" w:hAnsi="Times New Roman"/>
          <w:sz w:val="28"/>
          <w:szCs w:val="28"/>
        </w:rPr>
        <w:t>с</w:t>
      </w:r>
      <w:r w:rsidRPr="007404F7">
        <w:rPr>
          <w:rFonts w:ascii="Times New Roman" w:hAnsi="Times New Roman"/>
          <w:sz w:val="28"/>
          <w:szCs w:val="28"/>
        </w:rPr>
        <w:t xml:space="preserve"> указанием причин отказа.</w:t>
      </w:r>
      <w:r w:rsidRPr="007404F7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B191C" w:rsidRPr="007404F7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 w:rsidRPr="007404F7">
        <w:rPr>
          <w:rFonts w:ascii="Times New Roman" w:hAnsi="Times New Roman"/>
          <w:sz w:val="28"/>
          <w:szCs w:val="28"/>
        </w:rPr>
        <w:t xml:space="preserve">13. При отсутствии нарушений </w:t>
      </w:r>
      <w:r w:rsidRPr="007404F7">
        <w:rPr>
          <w:rFonts w:ascii="Times New Roman" w:eastAsiaTheme="minorHAnsi" w:hAnsi="Times New Roman"/>
          <w:sz w:val="28"/>
          <w:szCs w:val="28"/>
        </w:rPr>
        <w:t>департамент</w:t>
      </w:r>
      <w:r w:rsidRPr="007404F7">
        <w:rPr>
          <w:rFonts w:ascii="Times New Roman" w:hAnsi="Times New Roman"/>
          <w:sz w:val="28"/>
          <w:szCs w:val="28"/>
        </w:rPr>
        <w:t xml:space="preserve"> осуществляет проверку правильности расчета размера субсидии.</w:t>
      </w:r>
      <w:r w:rsidRPr="007404F7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B191C" w:rsidRPr="007404F7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bookmarkStart w:id="13" w:name="Par81"/>
      <w:bookmarkEnd w:id="13"/>
      <w:r w:rsidRPr="007404F7">
        <w:rPr>
          <w:rFonts w:eastAsiaTheme="minorHAnsi"/>
        </w:rPr>
        <w:t xml:space="preserve">При наличии замечаний (в случае выявления неточностей, в том числе ошибок, отсутствия отметок о заверке копий документов, оттисков печатей (при наличии), </w:t>
      </w:r>
      <w:r w:rsidRPr="007404F7">
        <w:rPr>
          <w:rFonts w:eastAsiaTheme="minorHAnsi"/>
          <w:szCs w:val="28"/>
        </w:rPr>
        <w:t>департамент</w:t>
      </w:r>
      <w:r w:rsidRPr="007404F7">
        <w:rPr>
          <w:rFonts w:eastAsiaTheme="minorHAnsi"/>
        </w:rPr>
        <w:t xml:space="preserve"> возвращает документы, требующие доработки, </w:t>
      </w:r>
      <w:r>
        <w:rPr>
          <w:rFonts w:eastAsiaTheme="minorHAnsi"/>
        </w:rPr>
        <w:br/>
      </w:r>
      <w:r w:rsidRPr="007404F7">
        <w:rPr>
          <w:rFonts w:eastAsiaTheme="minorHAnsi"/>
        </w:rPr>
        <w:t>с указанием причин возврата и нового срока их представления.</w:t>
      </w:r>
    </w:p>
    <w:p w:rsidR="00BB191C" w:rsidRPr="007404F7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 w:rsidRPr="007404F7">
        <w:rPr>
          <w:rFonts w:ascii="Times New Roman" w:eastAsiaTheme="minorHAnsi" w:hAnsi="Times New Roman"/>
          <w:sz w:val="28"/>
          <w:szCs w:val="28"/>
        </w:rPr>
        <w:t xml:space="preserve">По итогам проверки правильности расчета размера субсидии и при отсутствии замечаний директор департамента в порядке очередности представления поставщиками документов принимает решение о </w:t>
      </w:r>
      <w:proofErr w:type="spellStart"/>
      <w:r w:rsidRPr="007404F7">
        <w:rPr>
          <w:rFonts w:ascii="Times New Roman" w:eastAsiaTheme="minorHAnsi" w:hAnsi="Times New Roman"/>
          <w:sz w:val="28"/>
          <w:szCs w:val="28"/>
        </w:rPr>
        <w:t>предостав</w:t>
      </w:r>
      <w:r>
        <w:rPr>
          <w:rFonts w:ascii="Times New Roman" w:eastAsiaTheme="minorHAnsi" w:hAnsi="Times New Roman"/>
          <w:sz w:val="28"/>
          <w:szCs w:val="28"/>
        </w:rPr>
        <w:t>-</w:t>
      </w:r>
      <w:r w:rsidRPr="007404F7">
        <w:rPr>
          <w:rFonts w:ascii="Times New Roman" w:eastAsiaTheme="minorHAnsi" w:hAnsi="Times New Roman"/>
          <w:sz w:val="28"/>
          <w:szCs w:val="28"/>
        </w:rPr>
        <w:t>лении</w:t>
      </w:r>
      <w:proofErr w:type="spellEnd"/>
      <w:r w:rsidRPr="007404F7">
        <w:rPr>
          <w:rFonts w:ascii="Times New Roman" w:eastAsiaTheme="minorHAnsi" w:hAnsi="Times New Roman"/>
          <w:sz w:val="28"/>
          <w:szCs w:val="28"/>
        </w:rPr>
        <w:t xml:space="preserve"> или об отказе в предоставлении субсидии.</w:t>
      </w:r>
    </w:p>
    <w:p w:rsidR="00BB191C" w:rsidRPr="007404F7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 w:rsidRPr="007404F7">
        <w:rPr>
          <w:rFonts w:ascii="Times New Roman" w:eastAsiaTheme="minorHAnsi" w:hAnsi="Times New Roman"/>
          <w:sz w:val="28"/>
          <w:szCs w:val="28"/>
        </w:rPr>
        <w:t xml:space="preserve">Решение о предоставлении субсидии принимается путем согласования директором департамента </w:t>
      </w:r>
      <w:hyperlink w:anchor="Par119" w:history="1">
        <w:r w:rsidRPr="007404F7">
          <w:rPr>
            <w:rFonts w:ascii="Times New Roman" w:eastAsiaTheme="minorHAnsi" w:hAnsi="Times New Roman"/>
            <w:sz w:val="28"/>
            <w:szCs w:val="28"/>
          </w:rPr>
          <w:t>справки-расчета</w:t>
        </w:r>
      </w:hyperlink>
      <w:r w:rsidRPr="007404F7">
        <w:rPr>
          <w:rFonts w:ascii="Times New Roman" w:eastAsiaTheme="minorHAnsi" w:hAnsi="Times New Roman"/>
          <w:sz w:val="28"/>
          <w:szCs w:val="28"/>
        </w:rPr>
        <w:t>.</w:t>
      </w:r>
    </w:p>
    <w:p w:rsidR="00BB191C" w:rsidRPr="007404F7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 w:rsidRPr="007404F7">
        <w:rPr>
          <w:rFonts w:ascii="Times New Roman" w:eastAsiaTheme="minorHAnsi" w:hAnsi="Times New Roman"/>
          <w:sz w:val="28"/>
          <w:szCs w:val="28"/>
        </w:rPr>
        <w:t xml:space="preserve">При отсутствии средств городского бюджета на предоставление субсидий директором департамента принимается решение об отказе в предоставлении субсидии путем наложения соответствующей резолюции на </w:t>
      </w:r>
      <w:hyperlink w:anchor="Par119" w:history="1">
        <w:r w:rsidRPr="007404F7">
          <w:rPr>
            <w:rFonts w:ascii="Times New Roman" w:eastAsiaTheme="minorHAnsi" w:hAnsi="Times New Roman"/>
            <w:sz w:val="28"/>
            <w:szCs w:val="28"/>
          </w:rPr>
          <w:t>справке-расчете</w:t>
        </w:r>
      </w:hyperlink>
      <w:r w:rsidRPr="007404F7">
        <w:rPr>
          <w:rFonts w:ascii="Times New Roman" w:eastAsiaTheme="minorHAnsi" w:hAnsi="Times New Roman"/>
          <w:sz w:val="28"/>
          <w:szCs w:val="28"/>
        </w:rPr>
        <w:t>.</w:t>
      </w:r>
    </w:p>
    <w:p w:rsidR="00BB191C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 w:rsidRPr="007404F7">
        <w:rPr>
          <w:rFonts w:ascii="Times New Roman" w:eastAsiaTheme="minorHAnsi" w:hAnsi="Times New Roman"/>
          <w:sz w:val="28"/>
          <w:szCs w:val="28"/>
        </w:rPr>
        <w:t xml:space="preserve">В случае недостатка средств городского бюджета для предоставления субсидии в полном объеме директором департамента принимается решение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7404F7">
        <w:rPr>
          <w:rFonts w:ascii="Times New Roman" w:eastAsiaTheme="minorHAnsi" w:hAnsi="Times New Roman"/>
          <w:sz w:val="28"/>
          <w:szCs w:val="28"/>
        </w:rPr>
        <w:t xml:space="preserve">о предоставлении субсидии в размере остатка неиспользованных средств субсидии путем наложения соответствующей резолюции на </w:t>
      </w:r>
      <w:hyperlink w:anchor="Par119" w:history="1">
        <w:r w:rsidRPr="007404F7">
          <w:rPr>
            <w:rFonts w:ascii="Times New Roman" w:eastAsiaTheme="minorHAnsi" w:hAnsi="Times New Roman"/>
            <w:sz w:val="28"/>
            <w:szCs w:val="28"/>
          </w:rPr>
          <w:t>справке-расчете</w:t>
        </w:r>
      </w:hyperlink>
      <w:r w:rsidRPr="007404F7">
        <w:rPr>
          <w:rFonts w:ascii="Times New Roman" w:eastAsiaTheme="minorHAnsi" w:hAnsi="Times New Roman"/>
          <w:sz w:val="28"/>
          <w:szCs w:val="28"/>
        </w:rPr>
        <w:t>.</w:t>
      </w:r>
    </w:p>
    <w:p w:rsidR="00BB191C" w:rsidRDefault="00BB191C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</w:rPr>
        <w:br w:type="page"/>
      </w:r>
    </w:p>
    <w:p w:rsidR="00BB191C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6</w:t>
      </w:r>
    </w:p>
    <w:p w:rsidR="00BB191C" w:rsidRPr="007404F7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BB191C" w:rsidRPr="007404F7" w:rsidRDefault="00BB191C" w:rsidP="00BB191C">
      <w:pPr>
        <w:pStyle w:val="a3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 w:rsidRPr="007404F7">
        <w:rPr>
          <w:rFonts w:ascii="Times New Roman" w:eastAsiaTheme="minorHAnsi" w:hAnsi="Times New Roman"/>
          <w:sz w:val="28"/>
          <w:szCs w:val="28"/>
        </w:rPr>
        <w:t xml:space="preserve">14. Договоры о предоставлении субсидий заключаются Администрацией с поставщиками по типовой форме, установленной департаментом финансов Администрации. </w:t>
      </w:r>
    </w:p>
    <w:p w:rsidR="00BB191C" w:rsidRPr="007404F7" w:rsidRDefault="00BB191C" w:rsidP="00BB19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7404F7">
        <w:rPr>
          <w:rFonts w:eastAsiaTheme="minorHAnsi"/>
        </w:rPr>
        <w:t xml:space="preserve">Департамент в течение одного рабочего дня с даты принятия решения </w:t>
      </w:r>
      <w:r>
        <w:rPr>
          <w:rFonts w:eastAsiaTheme="minorHAnsi"/>
        </w:rPr>
        <w:br/>
      </w:r>
      <w:r w:rsidRPr="007404F7">
        <w:rPr>
          <w:rFonts w:eastAsiaTheme="minorHAnsi"/>
        </w:rPr>
        <w:t xml:space="preserve">о предоставлении субсидии направляет в адрес поставщика предложение </w:t>
      </w:r>
      <w:r>
        <w:rPr>
          <w:rFonts w:eastAsiaTheme="minorHAnsi"/>
        </w:rPr>
        <w:br/>
      </w:r>
      <w:r w:rsidRPr="007404F7">
        <w:rPr>
          <w:rFonts w:eastAsiaTheme="minorHAnsi"/>
        </w:rPr>
        <w:t xml:space="preserve">о заключении договора о предоставлении субсидии </w:t>
      </w:r>
      <w:r w:rsidRPr="004D24F4">
        <w:rPr>
          <w:rFonts w:eastAsiaTheme="minorHAnsi"/>
          <w:szCs w:val="28"/>
        </w:rPr>
        <w:t>(по почте заказным письмом с уведомлением о вручении или иным способом, свидетельствующем о получении поставщиком такого уведомления)</w:t>
      </w:r>
      <w:r>
        <w:rPr>
          <w:rFonts w:eastAsiaTheme="minorHAnsi"/>
          <w:szCs w:val="28"/>
        </w:rPr>
        <w:t xml:space="preserve"> </w:t>
      </w:r>
      <w:r w:rsidRPr="007404F7">
        <w:rPr>
          <w:rFonts w:eastAsiaTheme="minorHAnsi"/>
        </w:rPr>
        <w:t>с указанием срока его подписания.</w:t>
      </w:r>
    </w:p>
    <w:p w:rsidR="00BB191C" w:rsidRPr="007404F7" w:rsidRDefault="00BB191C" w:rsidP="00BB19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7404F7">
        <w:rPr>
          <w:rFonts w:eastAsiaTheme="minorHAnsi"/>
        </w:rPr>
        <w:t xml:space="preserve">В случае если поставщик, которому направлено предложение о </w:t>
      </w:r>
      <w:proofErr w:type="spellStart"/>
      <w:r w:rsidRPr="007404F7">
        <w:rPr>
          <w:rFonts w:eastAsiaTheme="minorHAnsi"/>
        </w:rPr>
        <w:t>заклю</w:t>
      </w:r>
      <w:r w:rsidR="00D61305">
        <w:rPr>
          <w:rFonts w:eastAsiaTheme="minorHAnsi"/>
        </w:rPr>
        <w:t>-</w:t>
      </w:r>
      <w:r w:rsidRPr="007404F7">
        <w:rPr>
          <w:rFonts w:eastAsiaTheme="minorHAnsi"/>
        </w:rPr>
        <w:t>чении</w:t>
      </w:r>
      <w:proofErr w:type="spellEnd"/>
      <w:r w:rsidRPr="007404F7">
        <w:rPr>
          <w:rFonts w:eastAsiaTheme="minorHAnsi"/>
        </w:rPr>
        <w:t xml:space="preserve"> договора о предоставлении субсидии, не подписал договор о </w:t>
      </w:r>
      <w:proofErr w:type="spellStart"/>
      <w:r w:rsidRPr="007404F7">
        <w:rPr>
          <w:rFonts w:eastAsiaTheme="minorHAnsi"/>
        </w:rPr>
        <w:t>предос</w:t>
      </w:r>
      <w:r w:rsidR="00D61305">
        <w:rPr>
          <w:rFonts w:eastAsiaTheme="minorHAnsi"/>
        </w:rPr>
        <w:t>-</w:t>
      </w:r>
      <w:r w:rsidRPr="007404F7">
        <w:rPr>
          <w:rFonts w:eastAsiaTheme="minorHAnsi"/>
        </w:rPr>
        <w:t>тавлении</w:t>
      </w:r>
      <w:proofErr w:type="spellEnd"/>
      <w:r w:rsidRPr="007404F7">
        <w:rPr>
          <w:rFonts w:eastAsiaTheme="minorHAnsi"/>
        </w:rPr>
        <w:t xml:space="preserve"> субсидии в установленный срок, он утрачивает право на </w:t>
      </w:r>
      <w:proofErr w:type="spellStart"/>
      <w:r w:rsidRPr="007404F7">
        <w:rPr>
          <w:rFonts w:eastAsiaTheme="minorHAnsi"/>
        </w:rPr>
        <w:t>предостав</w:t>
      </w:r>
      <w:r w:rsidR="00D61305">
        <w:rPr>
          <w:rFonts w:eastAsiaTheme="minorHAnsi"/>
        </w:rPr>
        <w:t>-</w:t>
      </w:r>
      <w:r w:rsidRPr="007404F7">
        <w:rPr>
          <w:rFonts w:eastAsiaTheme="minorHAnsi"/>
        </w:rPr>
        <w:t>ление</w:t>
      </w:r>
      <w:proofErr w:type="spellEnd"/>
      <w:r w:rsidRPr="007404F7">
        <w:rPr>
          <w:rFonts w:eastAsiaTheme="minorHAnsi"/>
        </w:rPr>
        <w:t xml:space="preserve"> субсидии.</w:t>
      </w:r>
    </w:p>
    <w:p w:rsidR="00BB191C" w:rsidRPr="007404F7" w:rsidRDefault="00BB191C" w:rsidP="00BB19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7404F7">
        <w:rPr>
          <w:rFonts w:eastAsiaTheme="minorHAnsi"/>
        </w:rPr>
        <w:t xml:space="preserve">В случае принятия решения об отказе в предоставлении субсидии, </w:t>
      </w:r>
      <w:r w:rsidRPr="007404F7">
        <w:rPr>
          <w:rFonts w:eastAsiaTheme="minorHAnsi"/>
          <w:szCs w:val="28"/>
        </w:rPr>
        <w:t>департамент</w:t>
      </w:r>
      <w:r w:rsidRPr="007404F7">
        <w:rPr>
          <w:rFonts w:eastAsiaTheme="minorHAnsi"/>
        </w:rPr>
        <w:t xml:space="preserve"> в течение одного рабочего дня с даты принятия такого решения направляет в адрес поставщика уведомление об отказе в предоставлении субсидии </w:t>
      </w:r>
      <w:r w:rsidRPr="004D24F4">
        <w:rPr>
          <w:rFonts w:eastAsiaTheme="minorHAnsi"/>
          <w:szCs w:val="28"/>
        </w:rPr>
        <w:t>(по почте заказным письмом с уведомлением о вручении или иным способом, свидетельствующем о получении поставщиком такого уведомления)</w:t>
      </w:r>
      <w:r>
        <w:rPr>
          <w:rFonts w:eastAsiaTheme="minorHAnsi"/>
          <w:szCs w:val="28"/>
        </w:rPr>
        <w:t xml:space="preserve"> </w:t>
      </w:r>
      <w:r w:rsidRPr="007404F7">
        <w:rPr>
          <w:rFonts w:eastAsiaTheme="minorHAnsi"/>
        </w:rPr>
        <w:t>с указанием причин отказа.</w:t>
      </w:r>
    </w:p>
    <w:p w:rsidR="00BB191C" w:rsidRPr="007404F7" w:rsidRDefault="00BB191C" w:rsidP="00BB191C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bookmarkStart w:id="14" w:name="Par94"/>
      <w:bookmarkEnd w:id="14"/>
      <w:r w:rsidRPr="007404F7">
        <w:rPr>
          <w:rFonts w:eastAsiaTheme="minorHAnsi"/>
        </w:rPr>
        <w:t>15.</w:t>
      </w:r>
      <w:r>
        <w:rPr>
          <w:rFonts w:eastAsiaTheme="minorHAnsi"/>
        </w:rPr>
        <w:t xml:space="preserve"> </w:t>
      </w:r>
      <w:r w:rsidRPr="007404F7">
        <w:rPr>
          <w:szCs w:val="28"/>
        </w:rPr>
        <w:t>Перечисление</w:t>
      </w:r>
      <w:r w:rsidRPr="007404F7">
        <w:t xml:space="preserve"> субсидии</w:t>
      </w:r>
      <w:r>
        <w:t xml:space="preserve"> </w:t>
      </w:r>
      <w:r w:rsidRPr="007404F7">
        <w:rPr>
          <w:szCs w:val="28"/>
        </w:rPr>
        <w:t>поставщику осуществляется Администрацией</w:t>
      </w:r>
      <w:bookmarkStart w:id="15" w:name="Par93"/>
      <w:bookmarkEnd w:id="15"/>
      <w:r w:rsidRPr="007404F7">
        <w:t xml:space="preserve"> в установленном порядке на счет </w:t>
      </w:r>
      <w:r w:rsidRPr="007404F7">
        <w:rPr>
          <w:szCs w:val="28"/>
        </w:rPr>
        <w:t>поставщика, открытый</w:t>
      </w:r>
      <w:r w:rsidRPr="007404F7">
        <w:t xml:space="preserve"> в кредитной </w:t>
      </w:r>
      <w:proofErr w:type="spellStart"/>
      <w:r w:rsidRPr="007404F7">
        <w:t>органи</w:t>
      </w:r>
      <w:r w:rsidR="00697D20">
        <w:t>-</w:t>
      </w:r>
      <w:r w:rsidRPr="007404F7">
        <w:t>зации</w:t>
      </w:r>
      <w:proofErr w:type="spellEnd"/>
      <w:r w:rsidRPr="007404F7">
        <w:rPr>
          <w:szCs w:val="28"/>
        </w:rPr>
        <w:t>, в течение 5 рабочих дней со дня заключения договора о предоставлении субсидии</w:t>
      </w:r>
      <w:r w:rsidRPr="007404F7">
        <w:t>.</w:t>
      </w:r>
    </w:p>
    <w:p w:rsidR="00BB191C" w:rsidRPr="007404F7" w:rsidRDefault="00BB191C" w:rsidP="00BB19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7404F7">
        <w:rPr>
          <w:rFonts w:eastAsiaTheme="minorHAnsi"/>
          <w:szCs w:val="28"/>
          <w:lang w:eastAsia="en-US"/>
        </w:rPr>
        <w:t>16</w:t>
      </w:r>
      <w:r w:rsidRPr="007404F7">
        <w:rPr>
          <w:rFonts w:eastAsiaTheme="minorHAnsi"/>
        </w:rPr>
        <w:t>. Перечисление субсидии поставщикам осуществляется за счет средств городского бюджета с последующей компенсацией части расходов за счет средств областного бюджета.</w:t>
      </w:r>
    </w:p>
    <w:p w:rsidR="00BB191C" w:rsidRPr="007404F7" w:rsidRDefault="00BB191C" w:rsidP="00BB19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bookmarkStart w:id="16" w:name="Par98"/>
      <w:bookmarkStart w:id="17" w:name="Par97"/>
      <w:bookmarkEnd w:id="16"/>
      <w:bookmarkEnd w:id="17"/>
      <w:r w:rsidRPr="007404F7">
        <w:rPr>
          <w:rFonts w:eastAsiaTheme="minorHAnsi"/>
          <w:szCs w:val="28"/>
          <w:lang w:eastAsia="en-US"/>
        </w:rPr>
        <w:t>17</w:t>
      </w:r>
      <w:r w:rsidRPr="007404F7">
        <w:rPr>
          <w:rFonts w:eastAsiaTheme="minorHAnsi"/>
        </w:rPr>
        <w:t xml:space="preserve">. Органы государственного финансового контроля Архангельской области вправе, а Администрация, контрольно-ревизионное управление </w:t>
      </w:r>
      <w:proofErr w:type="spellStart"/>
      <w:r w:rsidRPr="007404F7">
        <w:rPr>
          <w:rFonts w:eastAsiaTheme="minorHAnsi"/>
        </w:rPr>
        <w:t>Адми</w:t>
      </w:r>
      <w:r w:rsidR="00D61305">
        <w:rPr>
          <w:rFonts w:eastAsiaTheme="minorHAnsi"/>
        </w:rPr>
        <w:t>-</w:t>
      </w:r>
      <w:r w:rsidR="00697D20">
        <w:rPr>
          <w:rFonts w:eastAsiaTheme="minorHAnsi"/>
        </w:rPr>
        <w:t>нистрации</w:t>
      </w:r>
      <w:proofErr w:type="spellEnd"/>
      <w:r w:rsidRPr="007404F7">
        <w:rPr>
          <w:rFonts w:eastAsiaTheme="minorHAnsi"/>
        </w:rPr>
        <w:t xml:space="preserve">, контрольно-счетная палата муниципального образования </w:t>
      </w:r>
      <w:r>
        <w:rPr>
          <w:rFonts w:eastAsiaTheme="minorHAnsi"/>
        </w:rPr>
        <w:t>"</w:t>
      </w:r>
      <w:r w:rsidRPr="007404F7">
        <w:rPr>
          <w:rFonts w:eastAsiaTheme="minorHAnsi"/>
        </w:rPr>
        <w:t>Город Архангельск</w:t>
      </w:r>
      <w:r>
        <w:rPr>
          <w:rFonts w:eastAsiaTheme="minorHAnsi"/>
        </w:rPr>
        <w:t>"</w:t>
      </w:r>
      <w:r w:rsidRPr="007404F7">
        <w:rPr>
          <w:rFonts w:eastAsiaTheme="minorHAnsi"/>
        </w:rPr>
        <w:t xml:space="preserve"> (далее</w:t>
      </w:r>
      <w:r>
        <w:rPr>
          <w:rFonts w:eastAsiaTheme="minorHAnsi"/>
        </w:rPr>
        <w:t xml:space="preserve"> – </w:t>
      </w:r>
      <w:r w:rsidRPr="007404F7">
        <w:rPr>
          <w:rFonts w:eastAsiaTheme="minorHAnsi"/>
        </w:rPr>
        <w:t>контролирующие органы) обязаны проводить проверки соблюдения условий, целей и порядка предоставления субсидий.</w:t>
      </w:r>
    </w:p>
    <w:p w:rsidR="00BB191C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7404F7">
        <w:rPr>
          <w:rFonts w:eastAsiaTheme="minorHAnsi"/>
          <w:szCs w:val="28"/>
          <w:lang w:eastAsia="en-US"/>
        </w:rPr>
        <w:t>18</w:t>
      </w:r>
      <w:r w:rsidRPr="007404F7">
        <w:rPr>
          <w:rFonts w:eastAsiaTheme="minorHAnsi"/>
        </w:rPr>
        <w:t xml:space="preserve">. В случае установления по результатам проверок фактов нарушения условий предоставления субсидий, установленных </w:t>
      </w:r>
      <w:r w:rsidRPr="007404F7">
        <w:rPr>
          <w:rFonts w:eastAsiaTheme="minorHAnsi"/>
          <w:szCs w:val="28"/>
          <w:lang w:eastAsia="en-US"/>
        </w:rPr>
        <w:t>пунктом 6 настоящих Правил</w:t>
      </w:r>
      <w:r w:rsidRPr="007404F7">
        <w:rPr>
          <w:rFonts w:eastAsiaTheme="minorHAnsi"/>
        </w:rPr>
        <w:t xml:space="preserve">, предоставленные субсидии подлежат возврату в городской бюджет </w:t>
      </w:r>
      <w:r w:rsidR="00D61305">
        <w:rPr>
          <w:rFonts w:eastAsiaTheme="minorHAnsi"/>
        </w:rPr>
        <w:br/>
      </w:r>
      <w:r w:rsidRPr="007404F7">
        <w:rPr>
          <w:rFonts w:eastAsiaTheme="minorHAnsi"/>
        </w:rPr>
        <w:t>в срок, указан</w:t>
      </w:r>
      <w:r w:rsidRPr="00B50489">
        <w:rPr>
          <w:rFonts w:eastAsiaTheme="minorHAnsi"/>
        </w:rPr>
        <w:t>ный контролирующими органами.</w:t>
      </w:r>
      <w:bookmarkStart w:id="18" w:name="P41"/>
      <w:bookmarkStart w:id="19" w:name="P42"/>
      <w:bookmarkStart w:id="20" w:name="P50"/>
      <w:bookmarkStart w:id="21" w:name="P65"/>
      <w:bookmarkStart w:id="22" w:name="P77"/>
      <w:bookmarkStart w:id="23" w:name="P81"/>
      <w:bookmarkStart w:id="24" w:name="P96"/>
      <w:bookmarkEnd w:id="18"/>
      <w:bookmarkEnd w:id="19"/>
      <w:bookmarkEnd w:id="20"/>
      <w:bookmarkEnd w:id="21"/>
      <w:bookmarkEnd w:id="22"/>
      <w:bookmarkEnd w:id="23"/>
      <w:bookmarkEnd w:id="24"/>
    </w:p>
    <w:p w:rsidR="00BB191C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</w:p>
    <w:p w:rsidR="00BB191C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</w:p>
    <w:p w:rsidR="00BB191C" w:rsidRDefault="00BB191C" w:rsidP="00BB191C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</w:p>
    <w:p w:rsidR="00BB191C" w:rsidRDefault="00BB191C" w:rsidP="00BB191C">
      <w:pPr>
        <w:autoSpaceDE w:val="0"/>
        <w:autoSpaceDN w:val="0"/>
        <w:adjustRightInd w:val="0"/>
        <w:jc w:val="center"/>
        <w:rPr>
          <w:sz w:val="24"/>
          <w:szCs w:val="24"/>
        </w:rPr>
        <w:sectPr w:rsidR="00BB191C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0238B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</w:p>
    <w:p w:rsidR="00BB191C" w:rsidRPr="00D61305" w:rsidRDefault="00D61305" w:rsidP="00D61305">
      <w:pPr>
        <w:pStyle w:val="ConsPlusNormal0"/>
        <w:spacing w:line="240" w:lineRule="exact"/>
        <w:ind w:left="4820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D6130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B191C" w:rsidRPr="007C2308" w:rsidRDefault="00BB191C" w:rsidP="00D61305">
      <w:pPr>
        <w:pStyle w:val="ConsPlusNormal0"/>
        <w:spacing w:line="240" w:lineRule="exact"/>
        <w:ind w:left="4820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7C2308">
        <w:rPr>
          <w:rFonts w:ascii="Times New Roman" w:hAnsi="Times New Roman" w:cs="Times New Roman"/>
          <w:sz w:val="24"/>
          <w:szCs w:val="24"/>
        </w:rPr>
        <w:t xml:space="preserve">к Правилам предоставления в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7C2308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BB191C" w:rsidRPr="007C2308" w:rsidRDefault="00BB191C" w:rsidP="00D61305">
      <w:pPr>
        <w:pStyle w:val="ConsPlusNormal0"/>
        <w:spacing w:line="240" w:lineRule="exact"/>
        <w:ind w:left="4820" w:firstLine="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C2308">
        <w:rPr>
          <w:rFonts w:ascii="Times New Roman" w:hAnsi="Times New Roman" w:cs="Times New Roman"/>
          <w:sz w:val="24"/>
          <w:szCs w:val="24"/>
        </w:rPr>
        <w:t>субсидий юридическим лицам и индивидуальным предпринимателям на возмещение части затрат, связанных с доставкой товаров, реализуемых</w:t>
      </w:r>
      <w:r w:rsidRPr="007C2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308">
        <w:rPr>
          <w:rFonts w:ascii="Times New Roman" w:hAnsi="Times New Roman" w:cs="Times New Roman"/>
          <w:sz w:val="24"/>
          <w:szCs w:val="24"/>
        </w:rPr>
        <w:t>населению, на островные территории муниципального образования</w:t>
      </w:r>
      <w:r w:rsidRPr="007C230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7C2308">
        <w:rPr>
          <w:rFonts w:ascii="Times New Roman" w:hAnsi="Times New Roman" w:cs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bCs/>
          <w:sz w:val="24"/>
          <w:szCs w:val="24"/>
        </w:rPr>
        <w:t>"</w:t>
      </w:r>
    </w:p>
    <w:p w:rsidR="00BB191C" w:rsidRPr="007C2308" w:rsidRDefault="00BB191C" w:rsidP="00BB191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B191C" w:rsidRDefault="00BB191C" w:rsidP="00BB191C">
      <w:pPr>
        <w:pStyle w:val="ConsPlusNonformat"/>
        <w:spacing w:line="240" w:lineRule="exac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BB191C" w:rsidRPr="00D61305" w:rsidRDefault="00BB191C" w:rsidP="00D613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305">
        <w:rPr>
          <w:rFonts w:ascii="Times New Roman" w:hAnsi="Times New Roman" w:cs="Times New Roman"/>
          <w:b/>
          <w:sz w:val="28"/>
          <w:szCs w:val="28"/>
        </w:rPr>
        <w:t>СПРАВКА-РАСЧЁТ</w:t>
      </w:r>
    </w:p>
    <w:p w:rsidR="00BB191C" w:rsidRPr="00D61305" w:rsidRDefault="00BB191C" w:rsidP="00D613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305">
        <w:rPr>
          <w:rFonts w:ascii="Times New Roman" w:hAnsi="Times New Roman" w:cs="Times New Roman"/>
          <w:b/>
          <w:sz w:val="28"/>
          <w:szCs w:val="28"/>
        </w:rPr>
        <w:t>субсидии на возмещение части затрат, связанных с доставкой товаров, реализуемых населению, на островные территории муниципального образования</w:t>
      </w:r>
      <w:r w:rsidRPr="00D61305">
        <w:rPr>
          <w:rFonts w:ascii="Times New Roman" w:hAnsi="Times New Roman" w:cs="Times New Roman"/>
          <w:b/>
          <w:bCs/>
          <w:sz w:val="28"/>
          <w:szCs w:val="28"/>
        </w:rPr>
        <w:t xml:space="preserve"> "Город Архангельск",</w:t>
      </w:r>
      <w:r w:rsidRPr="00D61305">
        <w:rPr>
          <w:rFonts w:ascii="Times New Roman" w:hAnsi="Times New Roman" w:cs="Times New Roman"/>
          <w:b/>
          <w:sz w:val="28"/>
          <w:szCs w:val="28"/>
        </w:rPr>
        <w:t xml:space="preserve">  за </w:t>
      </w:r>
      <w:r w:rsidRPr="00D61305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D61305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Pr="00D61305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Pr="00D6130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B191C" w:rsidRPr="00D61305" w:rsidRDefault="00BB191C" w:rsidP="00D613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130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B191C" w:rsidRPr="008117D8" w:rsidRDefault="00BB191C" w:rsidP="00D6130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117D8">
        <w:rPr>
          <w:rFonts w:ascii="Times New Roman" w:hAnsi="Times New Roman" w:cs="Times New Roman"/>
          <w:sz w:val="16"/>
          <w:szCs w:val="16"/>
        </w:rPr>
        <w:t>(полное наименование юридического лица или фамилия, имя, отчество индивидуального предпринимателя)</w:t>
      </w:r>
    </w:p>
    <w:p w:rsidR="00D61305" w:rsidRDefault="00D61305" w:rsidP="00D61305">
      <w:pPr>
        <w:pStyle w:val="ConsPlusNonformat"/>
        <w:jc w:val="center"/>
        <w:rPr>
          <w:rFonts w:ascii="Times New Roman" w:hAnsi="Times New Roman" w:cs="Times New Roman"/>
        </w:rPr>
      </w:pPr>
    </w:p>
    <w:p w:rsidR="00BB191C" w:rsidRDefault="00BB191C" w:rsidP="00D6130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Маршрут:__________________________________________________________________</w:t>
      </w:r>
    </w:p>
    <w:p w:rsidR="00BB191C" w:rsidRDefault="00BB191C" w:rsidP="00BB191C">
      <w:pPr>
        <w:pStyle w:val="ConsPlusNonformat"/>
        <w:jc w:val="center"/>
        <w:rPr>
          <w:rFonts w:ascii="Times New Roman" w:hAnsi="Times New Roman" w:cs="Times New Roman"/>
        </w:rPr>
      </w:pPr>
    </w:p>
    <w:p w:rsidR="00D61305" w:rsidRPr="004B7020" w:rsidRDefault="00D61305" w:rsidP="00BB191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006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425"/>
        <w:gridCol w:w="850"/>
        <w:gridCol w:w="426"/>
        <w:gridCol w:w="1701"/>
        <w:gridCol w:w="2269"/>
        <w:gridCol w:w="1701"/>
        <w:gridCol w:w="1560"/>
      </w:tblGrid>
      <w:tr w:rsidR="00D61305" w:rsidRPr="00D61305" w:rsidTr="00D61305">
        <w:trPr>
          <w:cantSplit/>
          <w:trHeight w:val="2001"/>
        </w:trPr>
        <w:tc>
          <w:tcPr>
            <w:tcW w:w="426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09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425" w:type="dxa"/>
            <w:textDirection w:val="btLr"/>
          </w:tcPr>
          <w:p w:rsidR="00BB191C" w:rsidRPr="00D61305" w:rsidRDefault="00BB191C" w:rsidP="00CC604C">
            <w:pPr>
              <w:pStyle w:val="ConsPlusNormal0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Вид транспорта</w:t>
            </w:r>
          </w:p>
        </w:tc>
        <w:tc>
          <w:tcPr>
            <w:tcW w:w="850" w:type="dxa"/>
            <w:textDirection w:val="btLr"/>
          </w:tcPr>
          <w:p w:rsidR="00BB191C" w:rsidRPr="00D61305" w:rsidRDefault="00BB191C" w:rsidP="00CC604C">
            <w:pPr>
              <w:pStyle w:val="ConsPlusNormal0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№ товарно-транспортной накладной</w:t>
            </w:r>
          </w:p>
        </w:tc>
        <w:tc>
          <w:tcPr>
            <w:tcW w:w="426" w:type="dxa"/>
            <w:textDirection w:val="btLr"/>
          </w:tcPr>
          <w:p w:rsidR="00BB191C" w:rsidRPr="00D61305" w:rsidRDefault="00BB191C" w:rsidP="00CC604C">
            <w:pPr>
              <w:pStyle w:val="ConsPlusNormal0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№ счёта-фактуры</w:t>
            </w:r>
          </w:p>
        </w:tc>
        <w:tc>
          <w:tcPr>
            <w:tcW w:w="1701" w:type="dxa"/>
          </w:tcPr>
          <w:p w:rsidR="00D61305" w:rsidRDefault="00BB191C" w:rsidP="00CC604C">
            <w:pPr>
              <w:pStyle w:val="ConsPlusNormal0"/>
              <w:ind w:hanging="5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 xml:space="preserve">Количество перевезенного груза в соответствии </w:t>
            </w:r>
          </w:p>
          <w:p w:rsidR="00BB191C" w:rsidRPr="00D61305" w:rsidRDefault="00BB191C" w:rsidP="00CC604C">
            <w:pPr>
              <w:pStyle w:val="ConsPlusNormal0"/>
              <w:ind w:hanging="5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с утвержденным ассортиментным перечнем товаров, кг</w:t>
            </w:r>
          </w:p>
        </w:tc>
        <w:tc>
          <w:tcPr>
            <w:tcW w:w="2269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 xml:space="preserve">Реквизиты платежного документа, подтверждающего оплату стоимости услуг по проезду по понтонной или ледовой переправе, перевозок водным транспортом </w:t>
            </w:r>
          </w:p>
        </w:tc>
        <w:tc>
          <w:tcPr>
            <w:tcW w:w="1701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 xml:space="preserve">Сумма оплаты за услуги по проезду по понтонной или ледовой переправе, перевозки водным транспортом, руб. </w:t>
            </w:r>
          </w:p>
        </w:tc>
        <w:tc>
          <w:tcPr>
            <w:tcW w:w="1560" w:type="dxa"/>
          </w:tcPr>
          <w:p w:rsidR="00BB191C" w:rsidRPr="00D61305" w:rsidRDefault="00BB191C" w:rsidP="00CC604C">
            <w:pPr>
              <w:pStyle w:val="ConsPlusNormal0"/>
              <w:ind w:firstLine="25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Сумма к возмещению, руб.</w:t>
            </w:r>
          </w:p>
        </w:tc>
      </w:tr>
      <w:tr w:rsidR="00D61305" w:rsidRPr="00D61305" w:rsidTr="00D61305">
        <w:trPr>
          <w:trHeight w:val="62"/>
        </w:trPr>
        <w:tc>
          <w:tcPr>
            <w:tcW w:w="426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26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BB191C" w:rsidRPr="00D61305" w:rsidRDefault="00BB191C" w:rsidP="00CC604C">
            <w:pPr>
              <w:pStyle w:val="ConsPlusNormal0"/>
              <w:ind w:hanging="5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9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0" w:type="dxa"/>
          </w:tcPr>
          <w:p w:rsidR="00BB191C" w:rsidRPr="00D61305" w:rsidRDefault="00BB191C" w:rsidP="00CC604C">
            <w:pPr>
              <w:pStyle w:val="ConsPlusNormal0"/>
              <w:ind w:firstLine="25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9 = (графа 8 х 70%)</w:t>
            </w:r>
          </w:p>
        </w:tc>
      </w:tr>
      <w:tr w:rsidR="00D61305" w:rsidRPr="00D61305" w:rsidTr="00D61305">
        <w:trPr>
          <w:trHeight w:val="113"/>
        </w:trPr>
        <w:tc>
          <w:tcPr>
            <w:tcW w:w="426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BB191C" w:rsidRPr="00D61305" w:rsidRDefault="00BB191C" w:rsidP="00CC604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BB191C" w:rsidRPr="00D61305" w:rsidRDefault="00BB191C" w:rsidP="00CC604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B191C" w:rsidRPr="00D61305" w:rsidRDefault="00BB191C" w:rsidP="00CC604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BB191C" w:rsidRPr="00D61305" w:rsidRDefault="00BB191C" w:rsidP="00CC604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B191C" w:rsidRPr="00D61305" w:rsidRDefault="00BB191C" w:rsidP="00CC604C">
            <w:pPr>
              <w:pStyle w:val="ConsPlusNormal0"/>
              <w:ind w:hanging="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BB191C" w:rsidRPr="00D61305" w:rsidRDefault="00BB191C" w:rsidP="00CC604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B191C" w:rsidRPr="00D61305" w:rsidRDefault="00BB191C" w:rsidP="00CC604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BB191C" w:rsidRPr="00D61305" w:rsidRDefault="00BB191C" w:rsidP="00CC604C">
            <w:pPr>
              <w:pStyle w:val="ConsPlusNormal0"/>
              <w:ind w:firstLine="25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1305" w:rsidRPr="00D61305" w:rsidTr="00D61305">
        <w:trPr>
          <w:trHeight w:val="113"/>
        </w:trPr>
        <w:tc>
          <w:tcPr>
            <w:tcW w:w="426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709" w:type="dxa"/>
          </w:tcPr>
          <w:p w:rsidR="00BB191C" w:rsidRPr="00D61305" w:rsidRDefault="00BB191C" w:rsidP="00CC604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BB191C" w:rsidRPr="00D61305" w:rsidRDefault="00BB191C" w:rsidP="00CC604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B191C" w:rsidRPr="00D61305" w:rsidRDefault="00BB191C" w:rsidP="00CC604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BB191C" w:rsidRPr="00D61305" w:rsidRDefault="00BB191C" w:rsidP="00CC604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B191C" w:rsidRPr="00D61305" w:rsidRDefault="00BB191C" w:rsidP="00CC604C">
            <w:pPr>
              <w:pStyle w:val="ConsPlusNormal0"/>
              <w:ind w:hanging="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BB191C" w:rsidRPr="00D61305" w:rsidRDefault="00BB191C" w:rsidP="00CC604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B191C" w:rsidRPr="00D61305" w:rsidRDefault="00BB191C" w:rsidP="00CC604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BB191C" w:rsidRPr="00D61305" w:rsidRDefault="00BB191C" w:rsidP="00CC604C">
            <w:pPr>
              <w:pStyle w:val="ConsPlusNormal0"/>
              <w:ind w:firstLine="25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1305" w:rsidRPr="00D61305" w:rsidTr="00D61305">
        <w:trPr>
          <w:trHeight w:val="113"/>
        </w:trPr>
        <w:tc>
          <w:tcPr>
            <w:tcW w:w="426" w:type="dxa"/>
          </w:tcPr>
          <w:p w:rsidR="00BB191C" w:rsidRPr="00D61305" w:rsidRDefault="00BB191C" w:rsidP="00CC604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B191C" w:rsidRPr="00D61305" w:rsidRDefault="00BB191C" w:rsidP="00CC604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25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6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BB191C" w:rsidRPr="00D61305" w:rsidRDefault="00BB191C" w:rsidP="00CC604C">
            <w:pPr>
              <w:pStyle w:val="ConsPlusNormal0"/>
              <w:ind w:hanging="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BB191C" w:rsidRPr="00D61305" w:rsidRDefault="00BB191C" w:rsidP="00CC604C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D6130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BB191C" w:rsidRPr="00D61305" w:rsidRDefault="00BB191C" w:rsidP="00CC604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BB191C" w:rsidRPr="00D61305" w:rsidRDefault="00BB191C" w:rsidP="00CC604C">
            <w:pPr>
              <w:pStyle w:val="ConsPlusNormal0"/>
              <w:ind w:firstLine="25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61305" w:rsidRPr="00D61305" w:rsidRDefault="00D61305" w:rsidP="00D61305">
      <w:pPr>
        <w:pStyle w:val="ConsPlusNormal0"/>
        <w:jc w:val="both"/>
        <w:rPr>
          <w:rFonts w:ascii="Times New Roman" w:hAnsi="Times New Roman" w:cs="Times New Roman"/>
          <w:sz w:val="14"/>
          <w:szCs w:val="14"/>
        </w:rPr>
      </w:pPr>
    </w:p>
    <w:p w:rsidR="00BB191C" w:rsidRPr="00D61305" w:rsidRDefault="00BB191C" w:rsidP="00D6130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D61305">
        <w:rPr>
          <w:rFonts w:ascii="Times New Roman" w:hAnsi="Times New Roman" w:cs="Times New Roman"/>
          <w:sz w:val="24"/>
          <w:szCs w:val="24"/>
        </w:rPr>
        <w:t>Примечание: строки (графы) со знаком (х) не заполняются.</w:t>
      </w:r>
    </w:p>
    <w:p w:rsidR="00BB191C" w:rsidRPr="00D61305" w:rsidRDefault="00BB191C" w:rsidP="00D61305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BB191C" w:rsidRPr="0020238B" w:rsidRDefault="00BB191C" w:rsidP="00D613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38B">
        <w:rPr>
          <w:rFonts w:ascii="Times New Roman" w:hAnsi="Times New Roman" w:cs="Times New Roman"/>
          <w:sz w:val="24"/>
          <w:szCs w:val="24"/>
        </w:rPr>
        <w:t>Итого: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0238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B191C" w:rsidRPr="0020238B" w:rsidRDefault="00BB191C" w:rsidP="00D6130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0238B">
        <w:rPr>
          <w:rFonts w:ascii="Times New Roman" w:hAnsi="Times New Roman" w:cs="Times New Roman"/>
          <w:sz w:val="16"/>
          <w:szCs w:val="16"/>
        </w:rPr>
        <w:t>(сумма прописью)</w:t>
      </w:r>
    </w:p>
    <w:p w:rsidR="00BB191C" w:rsidRDefault="00BB191C" w:rsidP="00D613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38B">
        <w:rPr>
          <w:rFonts w:ascii="Times New Roman" w:hAnsi="Times New Roman" w:cs="Times New Roman"/>
          <w:sz w:val="24"/>
          <w:szCs w:val="24"/>
        </w:rPr>
        <w:t xml:space="preserve">Руководитель юридического лица </w:t>
      </w:r>
    </w:p>
    <w:p w:rsidR="00BB191C" w:rsidRPr="0020238B" w:rsidRDefault="00BB191C" w:rsidP="00D6130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23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предприниматель)           </w:t>
      </w:r>
      <w:r w:rsidRPr="007404F7">
        <w:rPr>
          <w:rFonts w:ascii="Times New Roman" w:hAnsi="Times New Roman" w:cs="Times New Roman"/>
          <w:sz w:val="24"/>
          <w:szCs w:val="24"/>
        </w:rPr>
        <w:t>__________________</w:t>
      </w:r>
      <w:r w:rsidRPr="0020238B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BB191C" w:rsidRPr="0020238B" w:rsidRDefault="00BB191C" w:rsidP="00D6130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238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</w:t>
      </w:r>
      <w:r w:rsidRPr="0020238B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20238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20238B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BB191C" w:rsidRPr="0020238B" w:rsidRDefault="00BB191C" w:rsidP="00D613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38B">
        <w:rPr>
          <w:rFonts w:ascii="Times New Roman" w:hAnsi="Times New Roman" w:cs="Times New Roman"/>
          <w:sz w:val="24"/>
          <w:szCs w:val="24"/>
        </w:rPr>
        <w:t>М.П.</w:t>
      </w:r>
    </w:p>
    <w:p w:rsidR="00BB191C" w:rsidRPr="00D61305" w:rsidRDefault="00BB191C" w:rsidP="00D61305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BB191C" w:rsidRPr="0020238B" w:rsidRDefault="00BB191C" w:rsidP="00D613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20238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0238B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2023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191C" w:rsidRPr="00D61305" w:rsidRDefault="00BB191C" w:rsidP="00D61305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BB191C" w:rsidRPr="0020238B" w:rsidRDefault="00BB191C" w:rsidP="00D613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38B">
        <w:rPr>
          <w:rFonts w:ascii="Times New Roman" w:hAnsi="Times New Roman" w:cs="Times New Roman"/>
          <w:sz w:val="24"/>
          <w:szCs w:val="24"/>
        </w:rPr>
        <w:t>Исполнитель              _____________   _______________________ тел. 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0238B">
        <w:rPr>
          <w:rFonts w:ascii="Times New Roman" w:hAnsi="Times New Roman" w:cs="Times New Roman"/>
          <w:sz w:val="24"/>
          <w:szCs w:val="24"/>
        </w:rPr>
        <w:t>______</w:t>
      </w:r>
    </w:p>
    <w:p w:rsidR="00BB191C" w:rsidRPr="0020238B" w:rsidRDefault="00BB191C" w:rsidP="00D6130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238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20238B">
        <w:rPr>
          <w:rFonts w:ascii="Times New Roman" w:hAnsi="Times New Roman" w:cs="Times New Roman"/>
          <w:sz w:val="16"/>
          <w:szCs w:val="16"/>
        </w:rPr>
        <w:t xml:space="preserve">(подпись)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20238B">
        <w:rPr>
          <w:rFonts w:ascii="Times New Roman" w:hAnsi="Times New Roman" w:cs="Times New Roman"/>
          <w:sz w:val="16"/>
          <w:szCs w:val="16"/>
        </w:rPr>
        <w:t xml:space="preserve">   (расшифровка подписи)</w:t>
      </w:r>
    </w:p>
    <w:p w:rsidR="00BB191C" w:rsidRDefault="00BB191C" w:rsidP="00D613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191C" w:rsidRPr="0020238B" w:rsidRDefault="00BB191C" w:rsidP="00D613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38B">
        <w:rPr>
          <w:rFonts w:ascii="Times New Roman" w:hAnsi="Times New Roman" w:cs="Times New Roman"/>
          <w:sz w:val="24"/>
          <w:szCs w:val="24"/>
        </w:rPr>
        <w:t>СОГЛАСОВАНО</w:t>
      </w:r>
    </w:p>
    <w:p w:rsidR="00BB191C" w:rsidRPr="008F0103" w:rsidRDefault="00BB191C" w:rsidP="00D613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103">
        <w:rPr>
          <w:rFonts w:ascii="Times New Roman" w:eastAsiaTheme="minorHAnsi" w:hAnsi="Times New Roman" w:cs="Times New Roman"/>
          <w:sz w:val="24"/>
          <w:szCs w:val="24"/>
        </w:rPr>
        <w:t xml:space="preserve">Директор департамента </w:t>
      </w:r>
      <w:r w:rsidRPr="008F0103">
        <w:rPr>
          <w:rFonts w:ascii="Times New Roman" w:hAnsi="Times New Roman" w:cs="Times New Roman"/>
          <w:sz w:val="24"/>
          <w:szCs w:val="24"/>
        </w:rPr>
        <w:t xml:space="preserve">экономического развития </w:t>
      </w:r>
    </w:p>
    <w:p w:rsidR="00BB191C" w:rsidRPr="008F0103" w:rsidRDefault="00BB191C" w:rsidP="00D61305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F0103">
        <w:rPr>
          <w:rFonts w:ascii="Times New Roman" w:eastAsiaTheme="minorHAnsi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:rsidR="00BB191C" w:rsidRPr="0020238B" w:rsidRDefault="00BB191C" w:rsidP="00D613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"</w:t>
      </w:r>
      <w:r w:rsidRPr="008F0103">
        <w:rPr>
          <w:rFonts w:ascii="Times New Roman" w:eastAsiaTheme="minorHAnsi" w:hAnsi="Times New Roman" w:cs="Times New Roman"/>
          <w:sz w:val="24"/>
          <w:szCs w:val="24"/>
        </w:rPr>
        <w:t>Город Архангельск</w:t>
      </w:r>
      <w:r>
        <w:rPr>
          <w:rFonts w:ascii="Times New Roman" w:eastAsiaTheme="minorHAnsi" w:hAnsi="Times New Roman" w:cs="Times New Roman"/>
          <w:sz w:val="24"/>
          <w:szCs w:val="24"/>
        </w:rPr>
        <w:t>"</w:t>
      </w:r>
      <w:r w:rsidRPr="008F010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</w:rPr>
        <w:t xml:space="preserve">                                            </w:t>
      </w:r>
      <w:r w:rsidRPr="007404F7">
        <w:rPr>
          <w:rFonts w:ascii="Times New Roman" w:hAnsi="Times New Roman" w:cs="Times New Roman"/>
          <w:sz w:val="24"/>
          <w:szCs w:val="24"/>
        </w:rPr>
        <w:t>__________________</w:t>
      </w:r>
      <w:r w:rsidRPr="0020238B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BB191C" w:rsidRPr="0020238B" w:rsidRDefault="00BB191C" w:rsidP="00D6130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238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0238B"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(расшифровка подписи)</w:t>
      </w:r>
    </w:p>
    <w:p w:rsidR="00D61305" w:rsidRDefault="00BB191C" w:rsidP="00D613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238B">
        <w:rPr>
          <w:rFonts w:ascii="Times New Roman" w:hAnsi="Times New Roman" w:cs="Times New Roman"/>
          <w:sz w:val="24"/>
          <w:szCs w:val="24"/>
        </w:rPr>
        <w:t>М.П.</w:t>
      </w:r>
    </w:p>
    <w:p w:rsidR="00BB191C" w:rsidRPr="00530CEB" w:rsidRDefault="00BB191C" w:rsidP="00D61305">
      <w:pPr>
        <w:pStyle w:val="ConsPlusNonformat"/>
        <w:jc w:val="both"/>
        <w:rPr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20238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0238B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2023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191C" w:rsidRPr="00304DC9" w:rsidRDefault="00D61305" w:rsidP="00D61305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______________</w:t>
      </w:r>
    </w:p>
    <w:p w:rsidR="00570BF9" w:rsidRDefault="00570BF9"/>
    <w:sectPr w:rsidR="00570BF9" w:rsidSect="00D6130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68"/>
    <w:rsid w:val="000040B6"/>
    <w:rsid w:val="000A5B72"/>
    <w:rsid w:val="000B222C"/>
    <w:rsid w:val="000F0D05"/>
    <w:rsid w:val="000F0DFA"/>
    <w:rsid w:val="00234552"/>
    <w:rsid w:val="00254723"/>
    <w:rsid w:val="003178B3"/>
    <w:rsid w:val="00560159"/>
    <w:rsid w:val="00570BF9"/>
    <w:rsid w:val="00594965"/>
    <w:rsid w:val="00667CCB"/>
    <w:rsid w:val="00697D20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BB191C"/>
    <w:rsid w:val="00BB5891"/>
    <w:rsid w:val="00BC2868"/>
    <w:rsid w:val="00C7335B"/>
    <w:rsid w:val="00C73AB7"/>
    <w:rsid w:val="00D16156"/>
    <w:rsid w:val="00D172CD"/>
    <w:rsid w:val="00D61305"/>
    <w:rsid w:val="00D85177"/>
    <w:rsid w:val="00DD5A16"/>
    <w:rsid w:val="00DF4B93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6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C286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BC286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qFormat/>
    <w:rsid w:val="00BB19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BB191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6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C286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BC286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qFormat/>
    <w:rsid w:val="00BB19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BB191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6FBC800D6E9D6A9CD5717DEF3BDDE1F45A16005C72DB9BD84B78CE84DF8F7555A075C3F6A528D7F00962A5HB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06FBC800D6E9D6A9CD5717DEF3BDDE1F45A16005C72DB9BD84B78CE84DF8F7555A075C3F6A528D7F00967A5H7J" TargetMode="External"/><Relationship Id="rId12" Type="http://schemas.openxmlformats.org/officeDocument/2006/relationships/hyperlink" Target="consultantplus://offline/ref=506FBC800D6E9D6A9CD5717DEF3BDDE1F45A16005C72DB9BD84B78CE84DF8F75A5H5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6FBC800D6E9D6A9CD5717DEF3BDDE1F45A16005C71D999D24B78CE84DF8F7555A075C3F6A528D7F00D61A5H5J" TargetMode="External"/><Relationship Id="rId11" Type="http://schemas.openxmlformats.org/officeDocument/2006/relationships/hyperlink" Target="consultantplus://offline/ref=3002B93DEA9CF48D090E81C03E89930BF3F3D894A39899D28EAC95773225D8A5364D541B3728C6684EW4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6FBC800D6E9D6A9CD5717DEF3BDDE1F45A16005C72DB9BD84B78CE84DF8F7555A075C3F6A528D7F00963A5H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6FBC800D6E9D6A9CD5717DEF3BDDE1F45A16005C72DB9BD84B78CE84DF8F7555A075C3F6A528D7F00967A5H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2017-02-01T07:23:00Z</dcterms:created>
  <dcterms:modified xsi:type="dcterms:W3CDTF">2017-02-01T07:23:00Z</dcterms:modified>
</cp:coreProperties>
</file>