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3F" w:rsidRPr="00D571C2" w:rsidRDefault="00B5463F" w:rsidP="00B5463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71C2">
        <w:rPr>
          <w:rFonts w:ascii="Times New Roman" w:hAnsi="Times New Roman" w:cs="Times New Roman"/>
          <w:sz w:val="28"/>
          <w:szCs w:val="28"/>
        </w:rPr>
        <w:t>УТВЕРЖДЕН</w:t>
      </w:r>
    </w:p>
    <w:p w:rsidR="00B5463F" w:rsidRPr="00D571C2" w:rsidRDefault="00B5463F" w:rsidP="00B5463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>постановлением Главы</w:t>
      </w:r>
    </w:p>
    <w:p w:rsidR="00B5463F" w:rsidRPr="00D571C2" w:rsidRDefault="00B5463F" w:rsidP="00B5463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5463F" w:rsidRPr="00D571C2" w:rsidRDefault="00B5463F" w:rsidP="00B5463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571C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5463F" w:rsidRPr="00D571C2" w:rsidRDefault="00B5463F" w:rsidP="00B5463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 xml:space="preserve">от </w:t>
      </w:r>
      <w:r w:rsidR="007C5945">
        <w:rPr>
          <w:rFonts w:ascii="Times New Roman" w:hAnsi="Times New Roman" w:cs="Times New Roman"/>
          <w:sz w:val="28"/>
          <w:szCs w:val="28"/>
        </w:rPr>
        <w:t>22.09.2017 № 1074</w:t>
      </w:r>
    </w:p>
    <w:p w:rsidR="00B5463F" w:rsidRDefault="00B5463F" w:rsidP="00B54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63F" w:rsidRPr="00D571C2" w:rsidRDefault="00B5463F" w:rsidP="00B54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63F" w:rsidRPr="00D571C2" w:rsidRDefault="00B5463F" w:rsidP="00B54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D571C2">
        <w:rPr>
          <w:rFonts w:ascii="Times New Roman" w:hAnsi="Times New Roman" w:cs="Times New Roman"/>
          <w:sz w:val="28"/>
          <w:szCs w:val="28"/>
        </w:rPr>
        <w:t>СОСТАВ</w:t>
      </w:r>
    </w:p>
    <w:p w:rsidR="00B5463F" w:rsidRPr="00D571C2" w:rsidRDefault="00B5463F" w:rsidP="00B54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>организационного комитета для подготовки и проведения</w:t>
      </w:r>
    </w:p>
    <w:p w:rsidR="00B5463F" w:rsidRPr="00D571C2" w:rsidRDefault="00B5463F" w:rsidP="00B54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>публичных слушаний по обсуждению проекта решения</w:t>
      </w:r>
    </w:p>
    <w:p w:rsidR="00B5463F" w:rsidRPr="00D571C2" w:rsidRDefault="00B5463F" w:rsidP="00B54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1C2">
        <w:rPr>
          <w:rFonts w:ascii="Times New Roman" w:hAnsi="Times New Roman" w:cs="Times New Roman"/>
          <w:sz w:val="28"/>
          <w:szCs w:val="28"/>
        </w:rPr>
        <w:t xml:space="preserve">Архангельской городской Думы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1C2">
        <w:rPr>
          <w:rFonts w:ascii="Times New Roman" w:hAnsi="Times New Roman" w:cs="Times New Roman"/>
          <w:sz w:val="28"/>
          <w:szCs w:val="28"/>
        </w:rPr>
        <w:t>Об утверждении правил благоустройства и озеленения муниципального образования</w:t>
      </w:r>
    </w:p>
    <w:p w:rsidR="00B5463F" w:rsidRPr="00D571C2" w:rsidRDefault="00B5463F" w:rsidP="00B54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571C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5463F" w:rsidRPr="00D571C2" w:rsidRDefault="00B5463F" w:rsidP="00B54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56"/>
        <w:gridCol w:w="5881"/>
      </w:tblGrid>
      <w:tr w:rsidR="00B5463F" w:rsidRPr="00D571C2" w:rsidTr="00AA1AAD">
        <w:tc>
          <w:tcPr>
            <w:tcW w:w="3323" w:type="dxa"/>
          </w:tcPr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Феклистов</w:t>
            </w:r>
          </w:p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56" w:type="dxa"/>
          </w:tcPr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65413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Майская горка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</w:t>
            </w:r>
            <w:r w:rsidR="0065413D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463F" w:rsidRPr="00D571C2" w:rsidTr="00AA1AAD">
        <w:tc>
          <w:tcPr>
            <w:tcW w:w="3323" w:type="dxa"/>
          </w:tcPr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</w:p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Никита Константинович</w:t>
            </w:r>
          </w:p>
        </w:tc>
        <w:tc>
          <w:tcPr>
            <w:tcW w:w="356" w:type="dxa"/>
          </w:tcPr>
          <w:p w:rsidR="00B5463F" w:rsidRPr="00D571C2" w:rsidRDefault="00B5463F" w:rsidP="00AA1AAD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65413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теля </w:t>
            </w:r>
            <w:r w:rsidR="0065413D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Исакогорского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Цигломенского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Акишев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  <w:r w:rsidR="0065413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Альбицкий 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член регионального штаба ОНФ в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гельской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65413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Боровиков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Воеводкин</w:t>
            </w:r>
            <w:proofErr w:type="spellEnd"/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директора департамента городского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управления развития городского хозяйства 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Андрей Рафаилович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-Фактория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Дудников 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  <w:r w:rsidR="0065413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Елагин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градостроительства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Климова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директор </w:t>
            </w:r>
            <w:proofErr w:type="spellStart"/>
            <w:r w:rsidRPr="00B54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</w:t>
            </w:r>
            <w:proofErr w:type="spellEnd"/>
            <w:r w:rsidRPr="00B54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-правового департамента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Вера Яковлевна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Северного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Потолов</w:t>
            </w:r>
            <w:proofErr w:type="spellEnd"/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транспорта, дорог и мостов департамента транспорта, строитель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городской инфраструктуры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Хиле</w:t>
            </w:r>
            <w:proofErr w:type="spellEnd"/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5463F" w:rsidRPr="00D571C2" w:rsidTr="00B5463F">
        <w:tc>
          <w:tcPr>
            <w:tcW w:w="3323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</w:p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56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B5463F" w:rsidRPr="00D571C2" w:rsidRDefault="00B5463F" w:rsidP="00B5463F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Соломбальского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A910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70BF9" w:rsidRDefault="00570BF9" w:rsidP="00657337">
      <w:pPr>
        <w:tabs>
          <w:tab w:val="left" w:pos="8364"/>
        </w:tabs>
        <w:jc w:val="both"/>
      </w:pPr>
    </w:p>
    <w:p w:rsidR="00B5463F" w:rsidRDefault="00B5463F" w:rsidP="00657337">
      <w:pPr>
        <w:tabs>
          <w:tab w:val="left" w:pos="8364"/>
        </w:tabs>
        <w:jc w:val="both"/>
      </w:pPr>
    </w:p>
    <w:p w:rsidR="00B5463F" w:rsidRDefault="00B5463F" w:rsidP="00B5463F">
      <w:pPr>
        <w:tabs>
          <w:tab w:val="left" w:pos="8364"/>
        </w:tabs>
        <w:jc w:val="center"/>
      </w:pPr>
      <w:r>
        <w:t>___________</w:t>
      </w:r>
    </w:p>
    <w:sectPr w:rsidR="00B5463F" w:rsidSect="00A91070">
      <w:headerReference w:type="first" r:id="rId7"/>
      <w:pgSz w:w="11906" w:h="16838"/>
      <w:pgMar w:top="1134" w:right="850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1B" w:rsidRDefault="0016511B" w:rsidP="00C04309">
      <w:r>
        <w:separator/>
      </w:r>
    </w:p>
  </w:endnote>
  <w:endnote w:type="continuationSeparator" w:id="0">
    <w:p w:rsidR="0016511B" w:rsidRDefault="0016511B" w:rsidP="00C0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1B" w:rsidRDefault="0016511B" w:rsidP="00C04309">
      <w:r>
        <w:separator/>
      </w:r>
    </w:p>
  </w:footnote>
  <w:footnote w:type="continuationSeparator" w:id="0">
    <w:p w:rsidR="0016511B" w:rsidRDefault="0016511B" w:rsidP="00C0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70" w:rsidRDefault="00A91070">
    <w:pPr>
      <w:pStyle w:val="a6"/>
      <w:jc w:val="center"/>
    </w:pPr>
  </w:p>
  <w:p w:rsidR="00A91070" w:rsidRDefault="00A910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1A"/>
    <w:rsid w:val="000040B6"/>
    <w:rsid w:val="000A5B72"/>
    <w:rsid w:val="000B222C"/>
    <w:rsid w:val="000E3FA7"/>
    <w:rsid w:val="000F0D05"/>
    <w:rsid w:val="000F0DFA"/>
    <w:rsid w:val="0016511B"/>
    <w:rsid w:val="00234552"/>
    <w:rsid w:val="002B79DE"/>
    <w:rsid w:val="003178B3"/>
    <w:rsid w:val="003639F8"/>
    <w:rsid w:val="004662D7"/>
    <w:rsid w:val="004C7C24"/>
    <w:rsid w:val="00560159"/>
    <w:rsid w:val="00570BF9"/>
    <w:rsid w:val="00594965"/>
    <w:rsid w:val="005B2C52"/>
    <w:rsid w:val="0065413D"/>
    <w:rsid w:val="00657337"/>
    <w:rsid w:val="0066371A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C5945"/>
    <w:rsid w:val="008305EA"/>
    <w:rsid w:val="00850E74"/>
    <w:rsid w:val="00880DAD"/>
    <w:rsid w:val="008E0D4B"/>
    <w:rsid w:val="008E0D87"/>
    <w:rsid w:val="009552EA"/>
    <w:rsid w:val="009621CA"/>
    <w:rsid w:val="00996E78"/>
    <w:rsid w:val="009E34A9"/>
    <w:rsid w:val="00A67CEE"/>
    <w:rsid w:val="00A91070"/>
    <w:rsid w:val="00AF6E37"/>
    <w:rsid w:val="00B5463F"/>
    <w:rsid w:val="00BB5891"/>
    <w:rsid w:val="00BC15BB"/>
    <w:rsid w:val="00C04309"/>
    <w:rsid w:val="00C32AEE"/>
    <w:rsid w:val="00C7335B"/>
    <w:rsid w:val="00C73AB7"/>
    <w:rsid w:val="00C90473"/>
    <w:rsid w:val="00D16156"/>
    <w:rsid w:val="00D172CD"/>
    <w:rsid w:val="00D85177"/>
    <w:rsid w:val="00D93A30"/>
    <w:rsid w:val="00DD5A16"/>
    <w:rsid w:val="00E34CE0"/>
    <w:rsid w:val="00E90521"/>
    <w:rsid w:val="00EB3DEE"/>
    <w:rsid w:val="00F03980"/>
    <w:rsid w:val="00F3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A3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93A3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043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4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430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4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4309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A3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93A3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043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4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430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4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4309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2017-09-20T08:03:00Z</cp:lastPrinted>
  <dcterms:created xsi:type="dcterms:W3CDTF">2017-09-22T12:54:00Z</dcterms:created>
  <dcterms:modified xsi:type="dcterms:W3CDTF">2017-09-22T12:54:00Z</dcterms:modified>
</cp:coreProperties>
</file>