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8C" w:rsidRPr="0084448C" w:rsidRDefault="0084448C" w:rsidP="0084448C">
      <w:pPr>
        <w:ind w:left="9639"/>
        <w:jc w:val="center"/>
        <w:rPr>
          <w:sz w:val="28"/>
          <w:szCs w:val="28"/>
        </w:rPr>
      </w:pPr>
      <w:r w:rsidRPr="0084448C">
        <w:rPr>
          <w:sz w:val="28"/>
          <w:szCs w:val="28"/>
        </w:rPr>
        <w:t xml:space="preserve">Приложение </w:t>
      </w:r>
    </w:p>
    <w:p w:rsidR="0084448C" w:rsidRPr="0084448C" w:rsidRDefault="0084448C" w:rsidP="0084448C">
      <w:pPr>
        <w:ind w:left="9639"/>
        <w:jc w:val="center"/>
        <w:rPr>
          <w:sz w:val="28"/>
          <w:szCs w:val="28"/>
        </w:rPr>
      </w:pPr>
      <w:r w:rsidRPr="0084448C">
        <w:rPr>
          <w:sz w:val="28"/>
          <w:szCs w:val="28"/>
        </w:rPr>
        <w:t xml:space="preserve">к постановлению Администрации </w:t>
      </w:r>
    </w:p>
    <w:p w:rsidR="0084448C" w:rsidRPr="0084448C" w:rsidRDefault="0084448C" w:rsidP="0084448C">
      <w:pPr>
        <w:ind w:left="9639"/>
        <w:jc w:val="center"/>
        <w:rPr>
          <w:sz w:val="28"/>
          <w:szCs w:val="28"/>
        </w:rPr>
      </w:pPr>
      <w:r w:rsidRPr="0084448C">
        <w:rPr>
          <w:sz w:val="28"/>
          <w:szCs w:val="28"/>
        </w:rPr>
        <w:t xml:space="preserve">муниципального образования </w:t>
      </w:r>
    </w:p>
    <w:p w:rsidR="0084448C" w:rsidRPr="0084448C" w:rsidRDefault="0084448C" w:rsidP="0084448C">
      <w:pPr>
        <w:ind w:left="9639"/>
        <w:jc w:val="center"/>
        <w:rPr>
          <w:sz w:val="28"/>
          <w:szCs w:val="28"/>
        </w:rPr>
      </w:pPr>
      <w:r w:rsidRPr="0084448C">
        <w:rPr>
          <w:sz w:val="28"/>
          <w:szCs w:val="28"/>
        </w:rPr>
        <w:t>"Город Архангельск"</w:t>
      </w:r>
    </w:p>
    <w:p w:rsidR="0084448C" w:rsidRPr="00981E08" w:rsidRDefault="0084448C" w:rsidP="0084448C">
      <w:pPr>
        <w:ind w:left="9639"/>
        <w:jc w:val="center"/>
        <w:rPr>
          <w:sz w:val="28"/>
          <w:szCs w:val="28"/>
          <w:lang w:val="en-US"/>
        </w:rPr>
      </w:pPr>
      <w:r w:rsidRPr="0084448C">
        <w:rPr>
          <w:sz w:val="28"/>
          <w:szCs w:val="28"/>
        </w:rPr>
        <w:t xml:space="preserve"> от</w:t>
      </w:r>
      <w:r w:rsidR="00981E08" w:rsidRPr="00981E08">
        <w:rPr>
          <w:sz w:val="28"/>
          <w:szCs w:val="28"/>
        </w:rPr>
        <w:t xml:space="preserve"> </w:t>
      </w:r>
      <w:r w:rsidR="00981E08">
        <w:rPr>
          <w:sz w:val="28"/>
          <w:szCs w:val="28"/>
          <w:lang w:val="en-US"/>
        </w:rPr>
        <w:t>22</w:t>
      </w:r>
      <w:r w:rsidR="00981E08">
        <w:rPr>
          <w:sz w:val="28"/>
          <w:szCs w:val="28"/>
        </w:rPr>
        <w:t>.06.2</w:t>
      </w:r>
      <w:r w:rsidR="00981E08">
        <w:rPr>
          <w:sz w:val="28"/>
          <w:szCs w:val="28"/>
          <w:lang w:val="en-US"/>
        </w:rPr>
        <w:t xml:space="preserve">020 </w:t>
      </w:r>
      <w:r w:rsidR="00981E08">
        <w:rPr>
          <w:sz w:val="28"/>
          <w:szCs w:val="28"/>
        </w:rPr>
        <w:t>№</w:t>
      </w:r>
      <w:bookmarkStart w:id="0" w:name="_GoBack"/>
      <w:bookmarkEnd w:id="0"/>
      <w:r w:rsidR="00981E08">
        <w:rPr>
          <w:sz w:val="28"/>
          <w:szCs w:val="28"/>
          <w:lang w:val="en-US"/>
        </w:rPr>
        <w:t xml:space="preserve"> 1062</w:t>
      </w:r>
    </w:p>
    <w:p w:rsidR="0084448C" w:rsidRPr="0084448C" w:rsidRDefault="0084448C" w:rsidP="0084448C">
      <w:pPr>
        <w:ind w:left="9639"/>
        <w:jc w:val="center"/>
        <w:rPr>
          <w:sz w:val="28"/>
          <w:szCs w:val="28"/>
        </w:rPr>
      </w:pPr>
      <w:r w:rsidRPr="0084448C">
        <w:rPr>
          <w:sz w:val="28"/>
          <w:szCs w:val="28"/>
        </w:rPr>
        <w:tab/>
      </w:r>
    </w:p>
    <w:p w:rsidR="0084448C" w:rsidRPr="0084448C" w:rsidRDefault="0084448C" w:rsidP="0084448C">
      <w:pPr>
        <w:ind w:left="9639"/>
        <w:jc w:val="center"/>
        <w:rPr>
          <w:sz w:val="28"/>
          <w:szCs w:val="28"/>
        </w:rPr>
      </w:pPr>
      <w:r w:rsidRPr="0084448C">
        <w:rPr>
          <w:sz w:val="28"/>
          <w:szCs w:val="28"/>
        </w:rPr>
        <w:t xml:space="preserve">"Приложение № 2 </w:t>
      </w:r>
    </w:p>
    <w:p w:rsidR="0084448C" w:rsidRPr="0084448C" w:rsidRDefault="0084448C" w:rsidP="0084448C">
      <w:pPr>
        <w:ind w:left="9639"/>
        <w:jc w:val="center"/>
        <w:rPr>
          <w:sz w:val="28"/>
          <w:szCs w:val="28"/>
        </w:rPr>
      </w:pPr>
      <w:r w:rsidRPr="0084448C">
        <w:rPr>
          <w:sz w:val="28"/>
          <w:szCs w:val="28"/>
        </w:rPr>
        <w:t>к муниципальной программе</w:t>
      </w:r>
    </w:p>
    <w:p w:rsidR="0084448C" w:rsidRPr="0084448C" w:rsidRDefault="0084448C" w:rsidP="0084448C">
      <w:pPr>
        <w:ind w:left="9639"/>
        <w:jc w:val="center"/>
        <w:rPr>
          <w:sz w:val="28"/>
          <w:szCs w:val="28"/>
        </w:rPr>
      </w:pPr>
      <w:r w:rsidRPr="0084448C">
        <w:rPr>
          <w:sz w:val="28"/>
          <w:szCs w:val="28"/>
        </w:rPr>
        <w:t xml:space="preserve">"Формирование современной </w:t>
      </w:r>
    </w:p>
    <w:p w:rsidR="0084448C" w:rsidRPr="0084448C" w:rsidRDefault="0084448C" w:rsidP="0084448C">
      <w:pPr>
        <w:ind w:left="9639"/>
        <w:jc w:val="center"/>
        <w:rPr>
          <w:sz w:val="28"/>
          <w:szCs w:val="28"/>
        </w:rPr>
      </w:pPr>
      <w:r w:rsidRPr="0084448C">
        <w:rPr>
          <w:sz w:val="28"/>
          <w:szCs w:val="28"/>
        </w:rPr>
        <w:t xml:space="preserve">городской среды на территории </w:t>
      </w:r>
    </w:p>
    <w:p w:rsidR="0084448C" w:rsidRPr="0084448C" w:rsidRDefault="0084448C" w:rsidP="0084448C">
      <w:pPr>
        <w:ind w:left="9639"/>
        <w:jc w:val="center"/>
        <w:rPr>
          <w:sz w:val="28"/>
          <w:szCs w:val="28"/>
        </w:rPr>
      </w:pPr>
      <w:r w:rsidRPr="0084448C">
        <w:rPr>
          <w:sz w:val="28"/>
          <w:szCs w:val="28"/>
        </w:rPr>
        <w:t xml:space="preserve">муниципального образования </w:t>
      </w:r>
    </w:p>
    <w:p w:rsidR="0084448C" w:rsidRPr="0084448C" w:rsidRDefault="0084448C" w:rsidP="0084448C">
      <w:pPr>
        <w:ind w:left="9639"/>
        <w:jc w:val="center"/>
        <w:rPr>
          <w:sz w:val="28"/>
          <w:szCs w:val="28"/>
        </w:rPr>
      </w:pPr>
      <w:r w:rsidRPr="0084448C">
        <w:rPr>
          <w:sz w:val="28"/>
          <w:szCs w:val="28"/>
        </w:rPr>
        <w:t>"Город Архангельск"</w:t>
      </w:r>
    </w:p>
    <w:p w:rsidR="0084448C" w:rsidRDefault="0084448C" w:rsidP="0084448C">
      <w:pPr>
        <w:jc w:val="center"/>
        <w:rPr>
          <w:sz w:val="28"/>
          <w:szCs w:val="28"/>
        </w:rPr>
      </w:pPr>
    </w:p>
    <w:p w:rsidR="00AE6543" w:rsidRPr="0084448C" w:rsidRDefault="00AE6543" w:rsidP="0084448C">
      <w:pPr>
        <w:jc w:val="center"/>
        <w:rPr>
          <w:sz w:val="28"/>
          <w:szCs w:val="28"/>
        </w:rPr>
      </w:pPr>
    </w:p>
    <w:p w:rsidR="004432A7" w:rsidRPr="0084448C" w:rsidRDefault="004432A7" w:rsidP="0084448C">
      <w:pPr>
        <w:jc w:val="center"/>
        <w:rPr>
          <w:b/>
          <w:sz w:val="28"/>
          <w:szCs w:val="28"/>
        </w:rPr>
      </w:pPr>
      <w:r w:rsidRPr="0084448C">
        <w:rPr>
          <w:b/>
          <w:sz w:val="28"/>
          <w:szCs w:val="28"/>
        </w:rPr>
        <w:t>Финансовое обеспечение реализации муниципальной программы</w:t>
      </w:r>
    </w:p>
    <w:p w:rsidR="004432A7" w:rsidRPr="0084448C" w:rsidRDefault="004432A7" w:rsidP="0084448C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0A1053" w:rsidRPr="0084448C" w:rsidRDefault="0084448C" w:rsidP="0084448C">
      <w:pPr>
        <w:ind w:hanging="284"/>
        <w:rPr>
          <w:sz w:val="24"/>
          <w:szCs w:val="24"/>
        </w:rPr>
      </w:pPr>
      <w:r w:rsidRPr="0084448C">
        <w:rPr>
          <w:sz w:val="24"/>
          <w:szCs w:val="24"/>
        </w:rPr>
        <w:t xml:space="preserve"> </w:t>
      </w:r>
      <w:r w:rsidR="000A1053" w:rsidRPr="0084448C">
        <w:rPr>
          <w:sz w:val="24"/>
          <w:szCs w:val="24"/>
        </w:rPr>
        <w:t>Таблица</w:t>
      </w:r>
    </w:p>
    <w:tbl>
      <w:tblPr>
        <w:tblW w:w="15309" w:type="dxa"/>
        <w:jc w:val="center"/>
        <w:tblInd w:w="-1217" w:type="dxa"/>
        <w:tblLayout w:type="fixed"/>
        <w:tblLook w:val="04A0" w:firstRow="1" w:lastRow="0" w:firstColumn="1" w:lastColumn="0" w:noHBand="0" w:noVBand="1"/>
      </w:tblPr>
      <w:tblGrid>
        <w:gridCol w:w="2104"/>
        <w:gridCol w:w="2170"/>
        <w:gridCol w:w="1843"/>
        <w:gridCol w:w="1296"/>
        <w:gridCol w:w="1215"/>
        <w:gridCol w:w="1377"/>
        <w:gridCol w:w="40"/>
        <w:gridCol w:w="1276"/>
        <w:gridCol w:w="1418"/>
        <w:gridCol w:w="1217"/>
        <w:gridCol w:w="1353"/>
      </w:tblGrid>
      <w:tr w:rsidR="0084448C" w:rsidRPr="0084448C" w:rsidTr="0084448C">
        <w:trPr>
          <w:trHeight w:val="814"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Наименование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Заказчики подпрограммы/ исполнители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Источники финансового обеспечения</w:t>
            </w:r>
          </w:p>
        </w:tc>
        <w:tc>
          <w:tcPr>
            <w:tcW w:w="9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bidi="ar-SA"/>
              </w:rPr>
              <w:t>Объемы финансового обеспечения, тыс. руб.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2018 год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2019 год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2020 год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2022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2023 год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2024 год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10</w:t>
            </w:r>
          </w:p>
        </w:tc>
      </w:tr>
      <w:tr w:rsidR="0084448C" w:rsidRPr="0084448C" w:rsidTr="0084448C">
        <w:trPr>
          <w:trHeight w:val="345"/>
          <w:jc w:val="center"/>
        </w:trPr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bidi="ar-SA"/>
              </w:rPr>
              <w:t xml:space="preserve">Муниципальная программа </w:t>
            </w:r>
            <w:r w:rsidR="0084448C" w:rsidRPr="0084448C">
              <w:rPr>
                <w:sz w:val="24"/>
                <w:szCs w:val="24"/>
                <w:lang w:bidi="ar-SA"/>
              </w:rPr>
              <w:t>"</w:t>
            </w:r>
            <w:r w:rsidRPr="0084448C">
              <w:rPr>
                <w:sz w:val="24"/>
                <w:szCs w:val="24"/>
                <w:lang w:bidi="ar-SA"/>
              </w:rPr>
              <w:t xml:space="preserve">Формирование современной городской среды на территории муниципального образования </w:t>
            </w:r>
            <w:r w:rsidR="0084448C" w:rsidRPr="0084448C">
              <w:rPr>
                <w:sz w:val="24"/>
                <w:szCs w:val="24"/>
                <w:lang w:bidi="ar-SA"/>
              </w:rPr>
              <w:t>"</w:t>
            </w:r>
            <w:r w:rsidRPr="0084448C">
              <w:rPr>
                <w:sz w:val="24"/>
                <w:szCs w:val="24"/>
                <w:lang w:bidi="ar-SA"/>
              </w:rPr>
              <w:t xml:space="preserve">Город </w:t>
            </w:r>
            <w:r w:rsidRPr="0084448C">
              <w:rPr>
                <w:sz w:val="24"/>
                <w:szCs w:val="24"/>
                <w:lang w:bidi="ar-SA"/>
              </w:rPr>
              <w:lastRenderedPageBreak/>
              <w:t>Архангельск</w:t>
            </w:r>
            <w:r w:rsidR="0084448C" w:rsidRPr="0084448C">
              <w:rPr>
                <w:sz w:val="24"/>
                <w:szCs w:val="24"/>
                <w:lang w:bidi="ar-SA"/>
              </w:rPr>
              <w:t>"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116 238,0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133 230,4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eastAsia="en-US"/>
              </w:rPr>
              <w:t>124 587,8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142 066,5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147 864,8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148 989,6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148 989,6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BF" w:rsidRPr="0084448C" w:rsidRDefault="00C83DBF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BF" w:rsidRPr="0084448C" w:rsidRDefault="00C83DBF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11 199,4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4 725,3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eastAsia="en-US"/>
              </w:rPr>
              <w:t>9 920,6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14 220,0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14 572,4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15 697,2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15 697,2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BF" w:rsidRPr="0084448C" w:rsidRDefault="00C83DBF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BF" w:rsidRPr="0084448C" w:rsidRDefault="00C83DBF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14 260,5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2 451,7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eastAsia="en-US"/>
              </w:rPr>
              <w:t>2 258,0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2 556,9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2 665,8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2 665,8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2 665,8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BF" w:rsidRPr="0084448C" w:rsidRDefault="00C83DBF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BF" w:rsidRPr="0084448C" w:rsidRDefault="00C83DBF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85 658,9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120 133,7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110 641,3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125 289,6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130 626,6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130 626,6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BF" w:rsidRPr="0084448C" w:rsidRDefault="00C83DBF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130 626,6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2A" w:rsidRPr="0084448C" w:rsidRDefault="0043542A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2A" w:rsidRPr="0084448C" w:rsidRDefault="0043542A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Иные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4 168,3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4 825,4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C43C4C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1 322,8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2A" w:rsidRPr="0084448C" w:rsidRDefault="0043542A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2A" w:rsidRPr="0084448C" w:rsidRDefault="0043542A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950,9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1 094,3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C43C4C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445,1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84448C" w:rsidRPr="0084448C" w:rsidTr="0084448C">
        <w:trPr>
          <w:trHeight w:val="377"/>
          <w:jc w:val="center"/>
        </w:trPr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bidi="ar-SA"/>
              </w:rPr>
              <w:lastRenderedPageBreak/>
              <w:t xml:space="preserve">Подпрограмма 1. </w:t>
            </w:r>
            <w:r w:rsidR="0084448C" w:rsidRPr="0084448C">
              <w:rPr>
                <w:sz w:val="24"/>
                <w:szCs w:val="24"/>
                <w:lang w:bidi="ar-SA"/>
              </w:rPr>
              <w:t>"</w:t>
            </w:r>
            <w:r w:rsidRPr="0084448C">
              <w:rPr>
                <w:sz w:val="24"/>
                <w:szCs w:val="24"/>
                <w:lang w:bidi="ar-SA"/>
              </w:rPr>
              <w:t xml:space="preserve">Благоустройство дворовых и общественных территорий муниципального образования </w:t>
            </w:r>
            <w:r w:rsidR="0084448C" w:rsidRPr="0084448C">
              <w:rPr>
                <w:sz w:val="24"/>
                <w:szCs w:val="24"/>
                <w:lang w:bidi="ar-SA"/>
              </w:rPr>
              <w:t>"</w:t>
            </w:r>
            <w:r w:rsidRPr="0084448C">
              <w:rPr>
                <w:sz w:val="24"/>
                <w:szCs w:val="24"/>
                <w:lang w:bidi="ar-SA"/>
              </w:rPr>
              <w:t>Город Архангельск</w:t>
            </w:r>
            <w:r w:rsidR="0084448C" w:rsidRPr="0084448C">
              <w:rPr>
                <w:sz w:val="24"/>
                <w:szCs w:val="24"/>
                <w:lang w:bidi="ar-SA"/>
              </w:rPr>
              <w:t>"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116 238,0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133 230,4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3A51C4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eastAsia="en-US"/>
              </w:rPr>
              <w:t>124 5</w:t>
            </w:r>
            <w:r w:rsidR="00A35E5E" w:rsidRPr="0084448C">
              <w:rPr>
                <w:sz w:val="24"/>
                <w:szCs w:val="24"/>
                <w:lang w:eastAsia="en-US"/>
              </w:rPr>
              <w:t>8</w:t>
            </w:r>
            <w:r w:rsidRPr="0084448C">
              <w:rPr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142 066,5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147 864,8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148 989,6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148 989,6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11 199,4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4 725,3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eastAsia="en-US"/>
              </w:rPr>
              <w:t>9 9</w:t>
            </w:r>
            <w:r w:rsidR="00A35E5E" w:rsidRPr="0084448C">
              <w:rPr>
                <w:sz w:val="24"/>
                <w:szCs w:val="24"/>
                <w:lang w:eastAsia="en-US"/>
              </w:rPr>
              <w:t>2</w:t>
            </w:r>
            <w:r w:rsidRPr="0084448C">
              <w:rPr>
                <w:sz w:val="24"/>
                <w:szCs w:val="24"/>
                <w:lang w:eastAsia="en-US"/>
              </w:rPr>
              <w:t>0,</w:t>
            </w:r>
            <w:r w:rsidR="006D1AE7" w:rsidRPr="0084448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14 220,0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14 572,4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15 697,2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15 697,2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14 260,5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2 451,7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6D1AE7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eastAsia="en-US"/>
              </w:rPr>
              <w:t>2 258,0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2 556,9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2 665,8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2 665,8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2 665,8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85 658,9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120 133,7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110 641,3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125 289,6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130 626,6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130 626,6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130 626,6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2A" w:rsidRPr="0084448C" w:rsidRDefault="0043542A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2A" w:rsidRPr="0084448C" w:rsidRDefault="0043542A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Иные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4 168,3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4 825,4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C43C4C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1 322,8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2A" w:rsidRPr="0084448C" w:rsidRDefault="0043542A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2A" w:rsidRPr="0084448C" w:rsidRDefault="0043542A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950,9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1 094,3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C43C4C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445,1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2A" w:rsidRPr="0084448C" w:rsidRDefault="0043542A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-</w:t>
            </w:r>
          </w:p>
        </w:tc>
      </w:tr>
      <w:tr w:rsidR="0084448C" w:rsidRPr="0084448C" w:rsidTr="0084448C">
        <w:trPr>
          <w:trHeight w:val="315"/>
          <w:jc w:val="center"/>
        </w:trPr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bidi="ar-SA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71 172,4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87 295,4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4F0FD9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 xml:space="preserve">21 </w:t>
            </w:r>
            <w:r w:rsidR="00A35E5E" w:rsidRPr="0084448C">
              <w:rPr>
                <w:bCs/>
                <w:sz w:val="24"/>
                <w:szCs w:val="24"/>
                <w:lang w:bidi="ar-SA"/>
              </w:rPr>
              <w:t>975,4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7 138,0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7 138,0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7 138,0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7 138,0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6 204,1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2 547,7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4F0FD9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 xml:space="preserve">7 </w:t>
            </w:r>
            <w:r w:rsidR="00A35E5E" w:rsidRPr="0084448C">
              <w:rPr>
                <w:bCs/>
                <w:sz w:val="24"/>
                <w:szCs w:val="24"/>
                <w:lang w:bidi="ar-SA"/>
              </w:rPr>
              <w:t>228,7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7 138,0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7 138,0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7 138,0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7 138,0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6 746,9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1 576,5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4F0FD9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259,6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53 102,2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77 251,5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4F0FD9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12 719,2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Иные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4 168,3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4 825,4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C43C4C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1 322,8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950,9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1 094,3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C43C4C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445,1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</w:tr>
      <w:tr w:rsidR="0084448C" w:rsidRPr="0084448C" w:rsidTr="0084448C">
        <w:trPr>
          <w:trHeight w:val="390"/>
          <w:jc w:val="center"/>
        </w:trPr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bidi="ar-SA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17 920,5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22 685,6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8805CF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 xml:space="preserve">6 </w:t>
            </w:r>
            <w:r w:rsidR="00A35E5E" w:rsidRPr="0084448C">
              <w:rPr>
                <w:bCs/>
                <w:sz w:val="24"/>
                <w:szCs w:val="24"/>
                <w:lang w:bidi="ar-SA"/>
              </w:rPr>
              <w:t>035,4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1 962,6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1 962,6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1 962,6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1 962,6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1 553,2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578,5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A35E5E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442,2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1 962,6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1 962,6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1 962,6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1 962,6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1 479,1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415,9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8805CF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95,6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  <w:p w:rsidR="00AE6543" w:rsidRPr="00AE6543" w:rsidRDefault="00AE654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13 311,9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20 380,2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8805CF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4 681,3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Иные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1 471,3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1 051,5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C43C4C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656,8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105</w:t>
            </w:r>
            <w:r w:rsidRPr="0084448C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259,5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C43C4C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159,5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</w:tr>
      <w:tr w:rsidR="0084448C" w:rsidRPr="0084448C" w:rsidTr="0084448C">
        <w:trPr>
          <w:trHeight w:val="390"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bidi="ar-SA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14 268,9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15 061,0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5 600,0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1 236,9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1 236,9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1 236,9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1 236,9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1 214,1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534</w:t>
            </w:r>
            <w:r w:rsidRPr="0084448C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1 236,9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1 236,9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1 236,9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1 236,9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1 567,7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268,9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10 387,1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13 180,8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Иные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1 025,0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839,4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75</w:t>
            </w:r>
            <w:r w:rsidRPr="0084448C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237,9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60"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bidi="ar-SA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7 248,8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4 236,4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434,4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434,4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434,4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434,4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655,9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129,4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434,4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434,4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434,4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434,4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748</w:t>
            </w:r>
            <w:r w:rsidRPr="0084448C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77,9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5 371,9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3 816,1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 xml:space="preserve"> Иные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463</w:t>
            </w:r>
            <w:r w:rsidRPr="0084448C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117,6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10</w:t>
            </w:r>
            <w:r w:rsidRPr="0084448C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95,4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268"/>
          <w:jc w:val="center"/>
        </w:trPr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bidi="ar-SA"/>
              </w:rPr>
              <w:t xml:space="preserve">Администрация Соломбальского территориального округа/ администрация Соломбальского </w:t>
            </w:r>
            <w:r w:rsidRPr="0084448C">
              <w:rPr>
                <w:sz w:val="24"/>
                <w:szCs w:val="24"/>
                <w:lang w:bidi="ar-SA"/>
              </w:rPr>
              <w:lastRenderedPageBreak/>
              <w:t>территориального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lastRenderedPageBreak/>
              <w:t>Итого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5 846,7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7 518,7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630,7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630,7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630,7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630,7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510,8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244,2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630,7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630,7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630,7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630,7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Областной бюджет</w:t>
            </w:r>
          </w:p>
          <w:p w:rsidR="00AE6543" w:rsidRPr="00AE6543" w:rsidRDefault="00AE654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499,3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136,4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4 493,3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6 683,9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Иные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213,3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394,2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130</w:t>
            </w:r>
            <w:r w:rsidRPr="0084448C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60</w:t>
            </w:r>
            <w:r w:rsidRPr="0084448C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bidi="ar-SA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1 891,2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10 030,5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8805CF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 xml:space="preserve">2 </w:t>
            </w:r>
            <w:r w:rsidR="00A35E5E" w:rsidRPr="0084448C">
              <w:rPr>
                <w:bCs/>
                <w:sz w:val="24"/>
                <w:szCs w:val="24"/>
                <w:lang w:bidi="ar-SA"/>
              </w:rPr>
              <w:t>549,6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460,3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460,3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460,3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460,3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163</w:t>
            </w:r>
            <w:r w:rsidRPr="0084448C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237,5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A35E5E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460,3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460,3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460,3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460,3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224,6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174,4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8805CF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1 405,2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8 544,6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8805CF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1 923,9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Иные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88,4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1 054,0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138,1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10</w:t>
            </w:r>
            <w:r w:rsidRPr="0084448C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20</w:t>
            </w:r>
            <w:r w:rsidRPr="0084448C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285"/>
          <w:jc w:val="center"/>
        </w:trPr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bidi="ar-SA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7 033,8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10 782,5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2 763,3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705,8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705,8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705,8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705,8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603,6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311,2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384,5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705,8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705,8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705,8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705,8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603,6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197,9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5 432,7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9 694,7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2 079,8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Иные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241,9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327,2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152</w:t>
            </w:r>
            <w:r w:rsidRPr="0084448C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251,5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1"/>
          <w:jc w:val="center"/>
        </w:trPr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bidi="ar-SA"/>
              </w:rPr>
              <w:t xml:space="preserve">Администрация Исакогорского и Цигломенского территориальных </w:t>
            </w:r>
            <w:r w:rsidRPr="0084448C">
              <w:rPr>
                <w:sz w:val="24"/>
                <w:szCs w:val="24"/>
                <w:lang w:bidi="ar-SA"/>
              </w:rPr>
              <w:lastRenderedPageBreak/>
              <w:t>округов/ администрация Исакогорского и Цигломенского территориальных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lastRenderedPageBreak/>
              <w:t>Итого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8 056,2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7 407,1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0417E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5 027,1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846,4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846,4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846,4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846,4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Городской бюджет</w:t>
            </w:r>
          </w:p>
          <w:p w:rsidR="00AE6543" w:rsidRPr="00AE6543" w:rsidRDefault="00AE654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692,7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237,6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C146C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426,7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846,4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846,4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846,4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846,4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689,5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132,7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0417E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6 205,1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6 502,9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6B043C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4 034,2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Иные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363,9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170C25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343,9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468,9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170</w:t>
            </w:r>
            <w:r w:rsidRPr="0084448C">
              <w:rPr>
                <w:sz w:val="24"/>
                <w:szCs w:val="24"/>
                <w:lang w:bidi="ar-SA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170C25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276"/>
          <w:jc w:val="center"/>
        </w:trPr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bidi="ar-SA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8 906,3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9 573,6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860,9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860,9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860,9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860,9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810,8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275,3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860,9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860,9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860,9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860,9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935,1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172,4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6 495,0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8 448,3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Иные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665,4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677,6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300"/>
          <w:jc w:val="center"/>
        </w:trPr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Внебюджетные источники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84448C">
              <w:rPr>
                <w:bCs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/>
              </w:rPr>
              <w:t>-</w:t>
            </w:r>
          </w:p>
        </w:tc>
      </w:tr>
      <w:tr w:rsidR="0084448C" w:rsidRPr="0084448C" w:rsidTr="0084448C">
        <w:trPr>
          <w:trHeight w:val="285"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bidi="ar-SA"/>
              </w:rPr>
              <w:t>Мероприятие 2. Благоустройство общественных территорий</w:t>
            </w:r>
          </w:p>
          <w:p w:rsidR="000A1053" w:rsidRPr="0084448C" w:rsidRDefault="000A1053" w:rsidP="0084448C">
            <w:pPr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45 065,6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45 935,0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2442DC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102 612,</w:t>
            </w:r>
            <w:r w:rsidR="00396794" w:rsidRPr="0084448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134 928,5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140 726,8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141 851,6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141 851,6</w:t>
            </w:r>
          </w:p>
        </w:tc>
      </w:tr>
      <w:tr w:rsidR="0084448C" w:rsidRPr="0084448C" w:rsidTr="0084448C">
        <w:trPr>
          <w:trHeight w:val="285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4 995,3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2 177,6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2442DC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2 691,</w:t>
            </w:r>
            <w:r w:rsidR="00396794" w:rsidRPr="0084448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7 082,0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7 434,4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8 559,2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8 559,2</w:t>
            </w:r>
          </w:p>
        </w:tc>
      </w:tr>
      <w:tr w:rsidR="0084448C" w:rsidRPr="0084448C" w:rsidTr="0084448C">
        <w:trPr>
          <w:trHeight w:val="285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7 513,6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875,2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2442DC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1 998,4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2 556,9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2 665,8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2 665,8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2 665,8</w:t>
            </w:r>
          </w:p>
        </w:tc>
      </w:tr>
      <w:tr w:rsidR="0084448C" w:rsidRPr="0084448C" w:rsidTr="0084448C">
        <w:trPr>
          <w:trHeight w:val="285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32 556,7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42 882,2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2442DC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97 922,1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125 289,6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130 626,6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130 626,6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130 626,6</w:t>
            </w:r>
          </w:p>
        </w:tc>
      </w:tr>
      <w:tr w:rsidR="0084448C" w:rsidRPr="0084448C" w:rsidTr="0084448C">
        <w:trPr>
          <w:trHeight w:val="285"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bidi="ar-SA"/>
              </w:rPr>
              <w:t xml:space="preserve">Департамент транспорта, строительства и городской инфраструктуры/ департамент транспорта, </w:t>
            </w:r>
            <w:r w:rsidRPr="0084448C">
              <w:rPr>
                <w:sz w:val="24"/>
                <w:szCs w:val="24"/>
                <w:lang w:bidi="ar-SA"/>
              </w:rPr>
              <w:lastRenderedPageBreak/>
              <w:t>строительства и городской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lastRenderedPageBreak/>
              <w:t>Итого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45 065,6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45 935,0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2442DC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eastAsia="en-US"/>
              </w:rPr>
              <w:t>78 644,</w:t>
            </w:r>
            <w:r w:rsidR="00396794" w:rsidRPr="0084448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134 928,5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140 726,8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141 851,6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141 851,6</w:t>
            </w:r>
          </w:p>
        </w:tc>
      </w:tr>
      <w:tr w:rsidR="0084448C" w:rsidRPr="0084448C" w:rsidTr="0084448C">
        <w:trPr>
          <w:trHeight w:val="285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4 995,3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2 177,6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D1C" w:rsidRPr="0084448C" w:rsidRDefault="002442DC" w:rsidP="0084448C">
            <w:pPr>
              <w:jc w:val="center"/>
              <w:rPr>
                <w:sz w:val="24"/>
                <w:szCs w:val="24"/>
                <w:lang w:eastAsia="en-US"/>
              </w:rPr>
            </w:pPr>
            <w:r w:rsidRPr="0084448C">
              <w:rPr>
                <w:sz w:val="24"/>
                <w:szCs w:val="24"/>
                <w:lang w:eastAsia="en-US"/>
              </w:rPr>
              <w:t xml:space="preserve">2 </w:t>
            </w:r>
            <w:r w:rsidR="00396794" w:rsidRPr="0084448C">
              <w:rPr>
                <w:sz w:val="24"/>
                <w:szCs w:val="24"/>
                <w:lang w:eastAsia="en-US"/>
              </w:rPr>
              <w:t>222,0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7 082,0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7 434,4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8 559,2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8 559,2</w:t>
            </w:r>
          </w:p>
        </w:tc>
      </w:tr>
      <w:tr w:rsidR="0084448C" w:rsidRPr="0084448C" w:rsidTr="0084448C">
        <w:trPr>
          <w:trHeight w:val="285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7 513,6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875,2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2442DC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eastAsia="en-US"/>
              </w:rPr>
              <w:t>1 528,4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2 556,9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2 665,8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2 665,8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2 665,8</w:t>
            </w:r>
          </w:p>
        </w:tc>
      </w:tr>
      <w:tr w:rsidR="0084448C" w:rsidRPr="0084448C" w:rsidTr="0084448C">
        <w:trPr>
          <w:trHeight w:val="285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32 556,7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42 882,2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2442DC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eastAsia="en-US"/>
              </w:rPr>
              <w:t>74 893,8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125 289,6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130 626,6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130 626,6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  <w:lang w:val="en-US" w:eastAsia="en-US"/>
              </w:rPr>
              <w:t>130 626,6</w:t>
            </w:r>
          </w:p>
        </w:tc>
      </w:tr>
      <w:tr w:rsidR="0084448C" w:rsidRPr="0084448C" w:rsidTr="0084448C">
        <w:trPr>
          <w:trHeight w:val="285"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84448C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bidi="ar-SA"/>
              </w:rPr>
              <w:lastRenderedPageBreak/>
              <w:t xml:space="preserve"> 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4448C">
              <w:rPr>
                <w:sz w:val="24"/>
                <w:szCs w:val="24"/>
                <w:lang w:bidi="ar-SA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8A5204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23 968,2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</w:tr>
      <w:tr w:rsidR="0084448C" w:rsidRPr="0084448C" w:rsidTr="0084448C">
        <w:trPr>
          <w:trHeight w:val="285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Городской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8A5204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469,9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</w:tr>
      <w:tr w:rsidR="0084448C" w:rsidRPr="0084448C" w:rsidTr="0084448C">
        <w:trPr>
          <w:trHeight w:val="285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Областной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6A5585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</w:tr>
      <w:tr w:rsidR="0084448C" w:rsidRPr="0084448C" w:rsidTr="0084448C">
        <w:trPr>
          <w:trHeight w:val="285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widowControl/>
              <w:autoSpaceDE/>
              <w:autoSpaceDN/>
              <w:rPr>
                <w:sz w:val="24"/>
                <w:szCs w:val="24"/>
                <w:lang w:val="en-US" w:bidi="ar-SA"/>
              </w:rPr>
            </w:pPr>
            <w:r w:rsidRPr="0084448C">
              <w:rPr>
                <w:sz w:val="24"/>
                <w:szCs w:val="24"/>
                <w:lang w:val="en-US" w:bidi="ar-SA"/>
              </w:rPr>
              <w:t>Федеральный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6A5585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23 028,3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53" w:rsidRPr="0084448C" w:rsidRDefault="000A1053" w:rsidP="0084448C">
            <w:pPr>
              <w:jc w:val="center"/>
              <w:rPr>
                <w:sz w:val="24"/>
                <w:szCs w:val="24"/>
              </w:rPr>
            </w:pPr>
            <w:r w:rsidRPr="0084448C">
              <w:rPr>
                <w:sz w:val="24"/>
                <w:szCs w:val="24"/>
              </w:rPr>
              <w:t>-</w:t>
            </w:r>
          </w:p>
        </w:tc>
      </w:tr>
    </w:tbl>
    <w:p w:rsidR="004432A7" w:rsidRDefault="00AE6543" w:rsidP="00AE6543">
      <w:pPr>
        <w:ind w:right="-314"/>
        <w:jc w:val="right"/>
        <w:rPr>
          <w:sz w:val="24"/>
          <w:szCs w:val="24"/>
        </w:rPr>
      </w:pPr>
      <w:r>
        <w:rPr>
          <w:sz w:val="24"/>
          <w:szCs w:val="24"/>
        </w:rPr>
        <w:t>".</w:t>
      </w:r>
    </w:p>
    <w:p w:rsidR="00AE6543" w:rsidRDefault="00AE6543" w:rsidP="0084448C">
      <w:pPr>
        <w:rPr>
          <w:sz w:val="24"/>
          <w:szCs w:val="24"/>
        </w:rPr>
      </w:pPr>
    </w:p>
    <w:p w:rsidR="00AE6543" w:rsidRPr="00AE6543" w:rsidRDefault="00AE6543" w:rsidP="00AE6543">
      <w:pPr>
        <w:jc w:val="center"/>
        <w:rPr>
          <w:sz w:val="28"/>
          <w:szCs w:val="24"/>
        </w:rPr>
      </w:pPr>
      <w:r w:rsidRPr="00AE6543">
        <w:rPr>
          <w:sz w:val="28"/>
          <w:szCs w:val="24"/>
        </w:rPr>
        <w:t>____________</w:t>
      </w:r>
    </w:p>
    <w:p w:rsidR="0084448C" w:rsidRPr="0084448C" w:rsidRDefault="0084448C" w:rsidP="0084448C">
      <w:pPr>
        <w:rPr>
          <w:sz w:val="24"/>
          <w:szCs w:val="24"/>
        </w:rPr>
      </w:pPr>
    </w:p>
    <w:p w:rsidR="0084448C" w:rsidRPr="0084448C" w:rsidRDefault="0084448C" w:rsidP="0084448C">
      <w:pPr>
        <w:rPr>
          <w:sz w:val="24"/>
          <w:szCs w:val="24"/>
        </w:rPr>
      </w:pPr>
    </w:p>
    <w:p w:rsidR="0084448C" w:rsidRPr="0084448C" w:rsidRDefault="0084448C" w:rsidP="0084448C">
      <w:pPr>
        <w:rPr>
          <w:sz w:val="24"/>
          <w:szCs w:val="24"/>
        </w:rPr>
      </w:pPr>
    </w:p>
    <w:sectPr w:rsidR="0084448C" w:rsidRPr="0084448C" w:rsidSect="0084448C">
      <w:headerReference w:type="default" r:id="rId9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8C" w:rsidRDefault="0084448C" w:rsidP="0084448C">
      <w:r>
        <w:separator/>
      </w:r>
    </w:p>
  </w:endnote>
  <w:endnote w:type="continuationSeparator" w:id="0">
    <w:p w:rsidR="0084448C" w:rsidRDefault="0084448C" w:rsidP="0084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8C" w:rsidRDefault="0084448C" w:rsidP="0084448C">
      <w:r>
        <w:separator/>
      </w:r>
    </w:p>
  </w:footnote>
  <w:footnote w:type="continuationSeparator" w:id="0">
    <w:p w:rsidR="0084448C" w:rsidRDefault="0084448C" w:rsidP="0084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/>
        <w:lang w:eastAsia="ru-RU" w:bidi="ru-RU"/>
      </w:rPr>
      <w:id w:val="5705458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4448C" w:rsidRDefault="0084448C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84448C">
          <w:rPr>
            <w:rFonts w:ascii="Times New Roman" w:hAnsi="Times New Roman"/>
            <w:sz w:val="24"/>
            <w:szCs w:val="24"/>
          </w:rPr>
          <w:fldChar w:fldCharType="begin"/>
        </w:r>
        <w:r w:rsidRPr="0084448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4448C">
          <w:rPr>
            <w:rFonts w:ascii="Times New Roman" w:hAnsi="Times New Roman"/>
            <w:sz w:val="24"/>
            <w:szCs w:val="24"/>
          </w:rPr>
          <w:fldChar w:fldCharType="separate"/>
        </w:r>
        <w:r w:rsidR="00981E08">
          <w:rPr>
            <w:rFonts w:ascii="Times New Roman" w:hAnsi="Times New Roman"/>
            <w:noProof/>
            <w:sz w:val="24"/>
            <w:szCs w:val="24"/>
          </w:rPr>
          <w:t>2</w:t>
        </w:r>
        <w:r w:rsidRPr="0084448C">
          <w:rPr>
            <w:rFonts w:ascii="Times New Roman" w:hAnsi="Times New Roman"/>
            <w:sz w:val="24"/>
            <w:szCs w:val="24"/>
          </w:rPr>
          <w:fldChar w:fldCharType="end"/>
        </w:r>
      </w:p>
      <w:p w:rsidR="0084448C" w:rsidRPr="0084448C" w:rsidRDefault="0084448C" w:rsidP="0084448C">
        <w:pPr>
          <w:ind w:hanging="284"/>
          <w:rPr>
            <w:sz w:val="24"/>
            <w:szCs w:val="24"/>
          </w:rPr>
        </w:pPr>
        <w:r>
          <w:rPr>
            <w:sz w:val="24"/>
            <w:szCs w:val="24"/>
          </w:rPr>
          <w:t>Продолжение таблицы</w:t>
        </w:r>
      </w:p>
      <w:tbl>
        <w:tblPr>
          <w:tblW w:w="15309" w:type="dxa"/>
          <w:jc w:val="center"/>
          <w:tblInd w:w="-121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104"/>
          <w:gridCol w:w="2170"/>
          <w:gridCol w:w="1843"/>
          <w:gridCol w:w="1296"/>
          <w:gridCol w:w="1215"/>
          <w:gridCol w:w="1377"/>
          <w:gridCol w:w="1316"/>
          <w:gridCol w:w="1418"/>
          <w:gridCol w:w="1217"/>
          <w:gridCol w:w="1353"/>
        </w:tblGrid>
        <w:tr w:rsidR="0084448C" w:rsidRPr="0084448C" w:rsidTr="0084448C">
          <w:trPr>
            <w:trHeight w:val="300"/>
            <w:jc w:val="center"/>
          </w:trPr>
          <w:tc>
            <w:tcPr>
              <w:tcW w:w="2104" w:type="dxa"/>
              <w:shd w:val="clear" w:color="auto" w:fill="auto"/>
              <w:vAlign w:val="center"/>
              <w:hideMark/>
            </w:tcPr>
            <w:p w:rsidR="0084448C" w:rsidRPr="0084448C" w:rsidRDefault="0084448C" w:rsidP="0080227C">
              <w:pPr>
                <w:widowControl/>
                <w:autoSpaceDE/>
                <w:autoSpaceDN/>
                <w:jc w:val="center"/>
                <w:rPr>
                  <w:sz w:val="24"/>
                  <w:szCs w:val="24"/>
                  <w:lang w:bidi="ar-SA"/>
                </w:rPr>
              </w:pPr>
              <w:r w:rsidRPr="0084448C">
                <w:rPr>
                  <w:sz w:val="24"/>
                  <w:szCs w:val="24"/>
                  <w:lang w:val="en-US" w:bidi="ar-SA"/>
                </w:rPr>
                <w:t>1</w:t>
              </w:r>
            </w:p>
          </w:tc>
          <w:tc>
            <w:tcPr>
              <w:tcW w:w="2170" w:type="dxa"/>
              <w:shd w:val="clear" w:color="auto" w:fill="auto"/>
              <w:vAlign w:val="center"/>
              <w:hideMark/>
            </w:tcPr>
            <w:p w:rsidR="0084448C" w:rsidRPr="0084448C" w:rsidRDefault="0084448C" w:rsidP="0080227C">
              <w:pPr>
                <w:widowControl/>
                <w:autoSpaceDE/>
                <w:autoSpaceDN/>
                <w:jc w:val="center"/>
                <w:rPr>
                  <w:sz w:val="24"/>
                  <w:szCs w:val="24"/>
                  <w:lang w:bidi="ar-SA"/>
                </w:rPr>
              </w:pPr>
              <w:r w:rsidRPr="0084448C">
                <w:rPr>
                  <w:sz w:val="24"/>
                  <w:szCs w:val="24"/>
                  <w:lang w:val="en-US" w:bidi="ar-SA"/>
                </w:rPr>
                <w:t>2</w:t>
              </w:r>
            </w:p>
          </w:tc>
          <w:tc>
            <w:tcPr>
              <w:tcW w:w="1843" w:type="dxa"/>
              <w:shd w:val="clear" w:color="auto" w:fill="auto"/>
              <w:vAlign w:val="center"/>
              <w:hideMark/>
            </w:tcPr>
            <w:p w:rsidR="0084448C" w:rsidRPr="0084448C" w:rsidRDefault="0084448C" w:rsidP="0080227C">
              <w:pPr>
                <w:widowControl/>
                <w:autoSpaceDE/>
                <w:autoSpaceDN/>
                <w:jc w:val="center"/>
                <w:rPr>
                  <w:sz w:val="24"/>
                  <w:szCs w:val="24"/>
                  <w:lang w:bidi="ar-SA"/>
                </w:rPr>
              </w:pPr>
              <w:r w:rsidRPr="0084448C">
                <w:rPr>
                  <w:sz w:val="24"/>
                  <w:szCs w:val="24"/>
                  <w:lang w:val="en-US" w:bidi="ar-SA"/>
                </w:rPr>
                <w:t>3</w:t>
              </w:r>
            </w:p>
          </w:tc>
          <w:tc>
            <w:tcPr>
              <w:tcW w:w="1296" w:type="dxa"/>
              <w:shd w:val="clear" w:color="auto" w:fill="auto"/>
              <w:vAlign w:val="center"/>
              <w:hideMark/>
            </w:tcPr>
            <w:p w:rsidR="0084448C" w:rsidRPr="0084448C" w:rsidRDefault="0084448C" w:rsidP="0080227C">
              <w:pPr>
                <w:widowControl/>
                <w:autoSpaceDE/>
                <w:autoSpaceDN/>
                <w:jc w:val="center"/>
                <w:rPr>
                  <w:sz w:val="24"/>
                  <w:szCs w:val="24"/>
                  <w:lang w:bidi="ar-SA"/>
                </w:rPr>
              </w:pPr>
              <w:r w:rsidRPr="0084448C">
                <w:rPr>
                  <w:sz w:val="24"/>
                  <w:szCs w:val="24"/>
                  <w:lang w:val="en-US" w:bidi="ar-SA"/>
                </w:rPr>
                <w:t>4</w:t>
              </w:r>
            </w:p>
          </w:tc>
          <w:tc>
            <w:tcPr>
              <w:tcW w:w="1215" w:type="dxa"/>
              <w:shd w:val="clear" w:color="auto" w:fill="auto"/>
              <w:vAlign w:val="center"/>
              <w:hideMark/>
            </w:tcPr>
            <w:p w:rsidR="0084448C" w:rsidRPr="0084448C" w:rsidRDefault="0084448C" w:rsidP="0080227C">
              <w:pPr>
                <w:widowControl/>
                <w:autoSpaceDE/>
                <w:autoSpaceDN/>
                <w:jc w:val="center"/>
                <w:rPr>
                  <w:sz w:val="24"/>
                  <w:szCs w:val="24"/>
                  <w:lang w:bidi="ar-SA"/>
                </w:rPr>
              </w:pPr>
              <w:r w:rsidRPr="0084448C">
                <w:rPr>
                  <w:sz w:val="24"/>
                  <w:szCs w:val="24"/>
                  <w:lang w:val="en-US" w:bidi="ar-SA"/>
                </w:rPr>
                <w:t>5</w:t>
              </w:r>
            </w:p>
          </w:tc>
          <w:tc>
            <w:tcPr>
              <w:tcW w:w="1377" w:type="dxa"/>
              <w:shd w:val="clear" w:color="auto" w:fill="auto"/>
              <w:vAlign w:val="center"/>
              <w:hideMark/>
            </w:tcPr>
            <w:p w:rsidR="0084448C" w:rsidRPr="0084448C" w:rsidRDefault="0084448C" w:rsidP="0080227C">
              <w:pPr>
                <w:widowControl/>
                <w:autoSpaceDE/>
                <w:autoSpaceDN/>
                <w:jc w:val="center"/>
                <w:rPr>
                  <w:bCs/>
                  <w:sz w:val="24"/>
                  <w:szCs w:val="24"/>
                  <w:lang w:bidi="ar-SA"/>
                </w:rPr>
              </w:pPr>
              <w:r w:rsidRPr="0084448C">
                <w:rPr>
                  <w:bCs/>
                  <w:sz w:val="24"/>
                  <w:szCs w:val="24"/>
                  <w:lang w:val="en-US" w:bidi="ar-SA"/>
                </w:rPr>
                <w:t>6</w:t>
              </w:r>
            </w:p>
          </w:tc>
          <w:tc>
            <w:tcPr>
              <w:tcW w:w="1316" w:type="dxa"/>
              <w:shd w:val="clear" w:color="auto" w:fill="auto"/>
              <w:vAlign w:val="center"/>
              <w:hideMark/>
            </w:tcPr>
            <w:p w:rsidR="0084448C" w:rsidRPr="0084448C" w:rsidRDefault="0084448C" w:rsidP="0080227C">
              <w:pPr>
                <w:widowControl/>
                <w:autoSpaceDE/>
                <w:autoSpaceDN/>
                <w:jc w:val="center"/>
                <w:rPr>
                  <w:bCs/>
                  <w:sz w:val="24"/>
                  <w:szCs w:val="24"/>
                  <w:lang w:bidi="ar-SA"/>
                </w:rPr>
              </w:pPr>
              <w:r w:rsidRPr="0084448C">
                <w:rPr>
                  <w:bCs/>
                  <w:sz w:val="24"/>
                  <w:szCs w:val="24"/>
                  <w:lang w:val="en-US" w:bidi="ar-SA"/>
                </w:rPr>
                <w:t>7</w:t>
              </w:r>
            </w:p>
          </w:tc>
          <w:tc>
            <w:tcPr>
              <w:tcW w:w="1418" w:type="dxa"/>
              <w:shd w:val="clear" w:color="auto" w:fill="auto"/>
              <w:vAlign w:val="center"/>
              <w:hideMark/>
            </w:tcPr>
            <w:p w:rsidR="0084448C" w:rsidRPr="0084448C" w:rsidRDefault="0084448C" w:rsidP="0080227C">
              <w:pPr>
                <w:widowControl/>
                <w:autoSpaceDE/>
                <w:autoSpaceDN/>
                <w:jc w:val="center"/>
                <w:rPr>
                  <w:bCs/>
                  <w:sz w:val="24"/>
                  <w:szCs w:val="24"/>
                  <w:lang w:bidi="ar-SA"/>
                </w:rPr>
              </w:pPr>
              <w:r w:rsidRPr="0084448C">
                <w:rPr>
                  <w:bCs/>
                  <w:sz w:val="24"/>
                  <w:szCs w:val="24"/>
                  <w:lang w:val="en-US" w:bidi="ar-SA"/>
                </w:rPr>
                <w:t>8</w:t>
              </w:r>
            </w:p>
          </w:tc>
          <w:tc>
            <w:tcPr>
              <w:tcW w:w="1217" w:type="dxa"/>
              <w:shd w:val="clear" w:color="auto" w:fill="auto"/>
              <w:vAlign w:val="center"/>
              <w:hideMark/>
            </w:tcPr>
            <w:p w:rsidR="0084448C" w:rsidRPr="0084448C" w:rsidRDefault="0084448C" w:rsidP="0080227C">
              <w:pPr>
                <w:widowControl/>
                <w:autoSpaceDE/>
                <w:autoSpaceDN/>
                <w:jc w:val="center"/>
                <w:rPr>
                  <w:bCs/>
                  <w:sz w:val="24"/>
                  <w:szCs w:val="24"/>
                  <w:lang w:bidi="ar-SA"/>
                </w:rPr>
              </w:pPr>
              <w:r w:rsidRPr="0084448C">
                <w:rPr>
                  <w:bCs/>
                  <w:sz w:val="24"/>
                  <w:szCs w:val="24"/>
                  <w:lang w:val="en-US" w:bidi="ar-SA"/>
                </w:rPr>
                <w:t>9</w:t>
              </w:r>
            </w:p>
          </w:tc>
          <w:tc>
            <w:tcPr>
              <w:tcW w:w="1353" w:type="dxa"/>
              <w:shd w:val="clear" w:color="auto" w:fill="auto"/>
              <w:vAlign w:val="center"/>
              <w:hideMark/>
            </w:tcPr>
            <w:p w:rsidR="0084448C" w:rsidRPr="0084448C" w:rsidRDefault="0084448C" w:rsidP="0080227C">
              <w:pPr>
                <w:widowControl/>
                <w:autoSpaceDE/>
                <w:autoSpaceDN/>
                <w:jc w:val="center"/>
                <w:rPr>
                  <w:bCs/>
                  <w:sz w:val="24"/>
                  <w:szCs w:val="24"/>
                  <w:lang w:bidi="ar-SA"/>
                </w:rPr>
              </w:pPr>
              <w:r w:rsidRPr="0084448C">
                <w:rPr>
                  <w:bCs/>
                  <w:sz w:val="24"/>
                  <w:szCs w:val="24"/>
                  <w:lang w:val="en-US" w:bidi="ar-SA"/>
                </w:rPr>
                <w:t>10</w:t>
              </w:r>
            </w:p>
          </w:tc>
        </w:tr>
      </w:tbl>
    </w:sdtContent>
  </w:sdt>
  <w:p w:rsidR="0084448C" w:rsidRPr="0084448C" w:rsidRDefault="0084448C" w:rsidP="0084448C">
    <w:pPr>
      <w:pStyle w:val="ab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1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2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4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5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6"/>
  </w:num>
  <w:num w:numId="5">
    <w:abstractNumId w:val="11"/>
  </w:num>
  <w:num w:numId="6">
    <w:abstractNumId w:val="7"/>
  </w:num>
  <w:num w:numId="7">
    <w:abstractNumId w:val="13"/>
  </w:num>
  <w:num w:numId="8">
    <w:abstractNumId w:val="12"/>
  </w:num>
  <w:num w:numId="9">
    <w:abstractNumId w:val="15"/>
  </w:num>
  <w:num w:numId="10">
    <w:abstractNumId w:val="0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  <w:num w:numId="15">
    <w:abstractNumId w:val="1"/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88"/>
    <w:rsid w:val="0000417E"/>
    <w:rsid w:val="000171D8"/>
    <w:rsid w:val="00017688"/>
    <w:rsid w:val="000234C6"/>
    <w:rsid w:val="0003487C"/>
    <w:rsid w:val="00055A99"/>
    <w:rsid w:val="000616CD"/>
    <w:rsid w:val="000629E5"/>
    <w:rsid w:val="000746D7"/>
    <w:rsid w:val="00080D50"/>
    <w:rsid w:val="000864F1"/>
    <w:rsid w:val="00096AF0"/>
    <w:rsid w:val="000A1053"/>
    <w:rsid w:val="000A72B5"/>
    <w:rsid w:val="000C146C"/>
    <w:rsid w:val="000C64BF"/>
    <w:rsid w:val="000D16F6"/>
    <w:rsid w:val="000D7506"/>
    <w:rsid w:val="000D77F7"/>
    <w:rsid w:val="000E6B14"/>
    <w:rsid w:val="000E78BB"/>
    <w:rsid w:val="000F3CA6"/>
    <w:rsid w:val="000F68D6"/>
    <w:rsid w:val="00100D61"/>
    <w:rsid w:val="0011087B"/>
    <w:rsid w:val="001176D2"/>
    <w:rsid w:val="0012569A"/>
    <w:rsid w:val="00135142"/>
    <w:rsid w:val="001379FF"/>
    <w:rsid w:val="00140E68"/>
    <w:rsid w:val="00153087"/>
    <w:rsid w:val="001617E3"/>
    <w:rsid w:val="00164A07"/>
    <w:rsid w:val="00166861"/>
    <w:rsid w:val="00170C25"/>
    <w:rsid w:val="00192A26"/>
    <w:rsid w:val="001B6ADF"/>
    <w:rsid w:val="001D7CE1"/>
    <w:rsid w:val="001F6C61"/>
    <w:rsid w:val="001F7D77"/>
    <w:rsid w:val="00200E33"/>
    <w:rsid w:val="00204972"/>
    <w:rsid w:val="00204A8E"/>
    <w:rsid w:val="002056C7"/>
    <w:rsid w:val="00206419"/>
    <w:rsid w:val="002144EB"/>
    <w:rsid w:val="002279E0"/>
    <w:rsid w:val="002364DA"/>
    <w:rsid w:val="002442DC"/>
    <w:rsid w:val="002546FB"/>
    <w:rsid w:val="002604AF"/>
    <w:rsid w:val="002606F8"/>
    <w:rsid w:val="00260C6A"/>
    <w:rsid w:val="002616BC"/>
    <w:rsid w:val="0026683F"/>
    <w:rsid w:val="00271C3C"/>
    <w:rsid w:val="002962F6"/>
    <w:rsid w:val="0029710F"/>
    <w:rsid w:val="002A2D60"/>
    <w:rsid w:val="002C7E89"/>
    <w:rsid w:val="002E1960"/>
    <w:rsid w:val="002E4586"/>
    <w:rsid w:val="002F1FB9"/>
    <w:rsid w:val="002F215A"/>
    <w:rsid w:val="00300715"/>
    <w:rsid w:val="00301BEE"/>
    <w:rsid w:val="003074D5"/>
    <w:rsid w:val="003109A5"/>
    <w:rsid w:val="00313370"/>
    <w:rsid w:val="00324CC6"/>
    <w:rsid w:val="00333877"/>
    <w:rsid w:val="00340D3C"/>
    <w:rsid w:val="0035317B"/>
    <w:rsid w:val="003546F3"/>
    <w:rsid w:val="00355646"/>
    <w:rsid w:val="0036481B"/>
    <w:rsid w:val="00386E39"/>
    <w:rsid w:val="00391FD0"/>
    <w:rsid w:val="00396794"/>
    <w:rsid w:val="003A51C4"/>
    <w:rsid w:val="003A5C54"/>
    <w:rsid w:val="003B403A"/>
    <w:rsid w:val="003B66A5"/>
    <w:rsid w:val="003B6D09"/>
    <w:rsid w:val="003C379C"/>
    <w:rsid w:val="003D593F"/>
    <w:rsid w:val="003D7A2E"/>
    <w:rsid w:val="003E05A8"/>
    <w:rsid w:val="003E62D9"/>
    <w:rsid w:val="003F0873"/>
    <w:rsid w:val="003F47D7"/>
    <w:rsid w:val="004156B7"/>
    <w:rsid w:val="004213EB"/>
    <w:rsid w:val="004309F2"/>
    <w:rsid w:val="0043542A"/>
    <w:rsid w:val="00437FB1"/>
    <w:rsid w:val="004432A7"/>
    <w:rsid w:val="00447835"/>
    <w:rsid w:val="00451B8F"/>
    <w:rsid w:val="0049354E"/>
    <w:rsid w:val="004A40AE"/>
    <w:rsid w:val="004B2747"/>
    <w:rsid w:val="004C5099"/>
    <w:rsid w:val="004D1BEB"/>
    <w:rsid w:val="004D2F7E"/>
    <w:rsid w:val="004F0FD9"/>
    <w:rsid w:val="004F23E7"/>
    <w:rsid w:val="005059C6"/>
    <w:rsid w:val="00514C8D"/>
    <w:rsid w:val="00521932"/>
    <w:rsid w:val="00527D41"/>
    <w:rsid w:val="00535BA5"/>
    <w:rsid w:val="00555749"/>
    <w:rsid w:val="00592968"/>
    <w:rsid w:val="00593529"/>
    <w:rsid w:val="005B1D1B"/>
    <w:rsid w:val="005B1E57"/>
    <w:rsid w:val="005D2A2D"/>
    <w:rsid w:val="005D76DB"/>
    <w:rsid w:val="005E0BBC"/>
    <w:rsid w:val="005E11B7"/>
    <w:rsid w:val="005F0FFF"/>
    <w:rsid w:val="00603802"/>
    <w:rsid w:val="00626003"/>
    <w:rsid w:val="00641228"/>
    <w:rsid w:val="0065684D"/>
    <w:rsid w:val="006572F6"/>
    <w:rsid w:val="00671DAE"/>
    <w:rsid w:val="00683092"/>
    <w:rsid w:val="00696F6C"/>
    <w:rsid w:val="006A1948"/>
    <w:rsid w:val="006A5585"/>
    <w:rsid w:val="006B043C"/>
    <w:rsid w:val="006D1AE7"/>
    <w:rsid w:val="006D2832"/>
    <w:rsid w:val="006E265F"/>
    <w:rsid w:val="006E2A26"/>
    <w:rsid w:val="006E79B3"/>
    <w:rsid w:val="006F1D53"/>
    <w:rsid w:val="006F5844"/>
    <w:rsid w:val="00703C67"/>
    <w:rsid w:val="007130C6"/>
    <w:rsid w:val="00733EFC"/>
    <w:rsid w:val="00736BE3"/>
    <w:rsid w:val="00740C07"/>
    <w:rsid w:val="0075570C"/>
    <w:rsid w:val="00755798"/>
    <w:rsid w:val="00771060"/>
    <w:rsid w:val="00774FFF"/>
    <w:rsid w:val="007845CE"/>
    <w:rsid w:val="007B2AFF"/>
    <w:rsid w:val="007B62A3"/>
    <w:rsid w:val="007C1531"/>
    <w:rsid w:val="007C2529"/>
    <w:rsid w:val="007C2F54"/>
    <w:rsid w:val="007C6EDC"/>
    <w:rsid w:val="007D2BB2"/>
    <w:rsid w:val="007E0D1C"/>
    <w:rsid w:val="007F1A44"/>
    <w:rsid w:val="008248A5"/>
    <w:rsid w:val="0084448C"/>
    <w:rsid w:val="008547E3"/>
    <w:rsid w:val="008648FA"/>
    <w:rsid w:val="00870817"/>
    <w:rsid w:val="008805CF"/>
    <w:rsid w:val="00882704"/>
    <w:rsid w:val="0088393B"/>
    <w:rsid w:val="008A2254"/>
    <w:rsid w:val="008A38F9"/>
    <w:rsid w:val="008A4553"/>
    <w:rsid w:val="008A5204"/>
    <w:rsid w:val="008B44A7"/>
    <w:rsid w:val="008C1452"/>
    <w:rsid w:val="008C6604"/>
    <w:rsid w:val="008E249C"/>
    <w:rsid w:val="008E34B4"/>
    <w:rsid w:val="009249FD"/>
    <w:rsid w:val="00925356"/>
    <w:rsid w:val="00937072"/>
    <w:rsid w:val="00957255"/>
    <w:rsid w:val="00962D6F"/>
    <w:rsid w:val="00963F4E"/>
    <w:rsid w:val="00975052"/>
    <w:rsid w:val="00976B3A"/>
    <w:rsid w:val="00981E08"/>
    <w:rsid w:val="009821F4"/>
    <w:rsid w:val="00986EFC"/>
    <w:rsid w:val="009916E4"/>
    <w:rsid w:val="009A3DE3"/>
    <w:rsid w:val="009A46FE"/>
    <w:rsid w:val="009A66E9"/>
    <w:rsid w:val="009B46F8"/>
    <w:rsid w:val="009D11C3"/>
    <w:rsid w:val="009D3263"/>
    <w:rsid w:val="009F074E"/>
    <w:rsid w:val="009F3A3C"/>
    <w:rsid w:val="009F73DD"/>
    <w:rsid w:val="00A00B58"/>
    <w:rsid w:val="00A12A7E"/>
    <w:rsid w:val="00A26E54"/>
    <w:rsid w:val="00A35E5E"/>
    <w:rsid w:val="00A44347"/>
    <w:rsid w:val="00A613F6"/>
    <w:rsid w:val="00A70235"/>
    <w:rsid w:val="00A73C0B"/>
    <w:rsid w:val="00AA452D"/>
    <w:rsid w:val="00AA6F14"/>
    <w:rsid w:val="00AE6543"/>
    <w:rsid w:val="00B10F91"/>
    <w:rsid w:val="00B25DDD"/>
    <w:rsid w:val="00B53E42"/>
    <w:rsid w:val="00B5747E"/>
    <w:rsid w:val="00B640DE"/>
    <w:rsid w:val="00B65C7B"/>
    <w:rsid w:val="00B71518"/>
    <w:rsid w:val="00BB1E3E"/>
    <w:rsid w:val="00BB7D0E"/>
    <w:rsid w:val="00BD113D"/>
    <w:rsid w:val="00C00BED"/>
    <w:rsid w:val="00C01242"/>
    <w:rsid w:val="00C27C58"/>
    <w:rsid w:val="00C36FC4"/>
    <w:rsid w:val="00C43674"/>
    <w:rsid w:val="00C43C4C"/>
    <w:rsid w:val="00C467F2"/>
    <w:rsid w:val="00C508A0"/>
    <w:rsid w:val="00C64A9B"/>
    <w:rsid w:val="00C705AC"/>
    <w:rsid w:val="00C77288"/>
    <w:rsid w:val="00C83DBF"/>
    <w:rsid w:val="00C86136"/>
    <w:rsid w:val="00C87E64"/>
    <w:rsid w:val="00C94572"/>
    <w:rsid w:val="00CB02C0"/>
    <w:rsid w:val="00CE6BD4"/>
    <w:rsid w:val="00CE6ECD"/>
    <w:rsid w:val="00D13316"/>
    <w:rsid w:val="00D3654B"/>
    <w:rsid w:val="00D367CD"/>
    <w:rsid w:val="00D45CF0"/>
    <w:rsid w:val="00D46D56"/>
    <w:rsid w:val="00D5399F"/>
    <w:rsid w:val="00D7674A"/>
    <w:rsid w:val="00D83339"/>
    <w:rsid w:val="00D85B41"/>
    <w:rsid w:val="00D9049A"/>
    <w:rsid w:val="00D96B6C"/>
    <w:rsid w:val="00D97568"/>
    <w:rsid w:val="00DA3343"/>
    <w:rsid w:val="00DB2AF9"/>
    <w:rsid w:val="00DB570B"/>
    <w:rsid w:val="00DC3F02"/>
    <w:rsid w:val="00DE0C63"/>
    <w:rsid w:val="00DE745E"/>
    <w:rsid w:val="00E720CF"/>
    <w:rsid w:val="00E72877"/>
    <w:rsid w:val="00E7518D"/>
    <w:rsid w:val="00EA3394"/>
    <w:rsid w:val="00EA3ED9"/>
    <w:rsid w:val="00EC25A7"/>
    <w:rsid w:val="00EC4FE5"/>
    <w:rsid w:val="00EC7B25"/>
    <w:rsid w:val="00ED14FD"/>
    <w:rsid w:val="00ED6E46"/>
    <w:rsid w:val="00EE4814"/>
    <w:rsid w:val="00EE48D6"/>
    <w:rsid w:val="00EF67CF"/>
    <w:rsid w:val="00F15514"/>
    <w:rsid w:val="00F20AEC"/>
    <w:rsid w:val="00F35680"/>
    <w:rsid w:val="00F637FC"/>
    <w:rsid w:val="00F851D5"/>
    <w:rsid w:val="00F85420"/>
    <w:rsid w:val="00F9069E"/>
    <w:rsid w:val="00F91D0B"/>
    <w:rsid w:val="00FB1F30"/>
    <w:rsid w:val="00FC15AA"/>
    <w:rsid w:val="00FD7644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7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4432A7"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6F3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6F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styleId="5">
    <w:name w:val="heading 5"/>
    <w:basedOn w:val="a"/>
    <w:next w:val="a"/>
    <w:link w:val="50"/>
    <w:qFormat/>
    <w:rsid w:val="003546F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3546F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3546F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3546F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3546F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6E39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2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432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4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ody Text"/>
    <w:basedOn w:val="a"/>
    <w:link w:val="a5"/>
    <w:uiPriority w:val="1"/>
    <w:qFormat/>
    <w:rsid w:val="004432A7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432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4432A7"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rsid w:val="004432A7"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32A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2A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Title">
    <w:name w:val="ConsPlusTitle"/>
    <w:rsid w:val="0044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101">
    <w:name w:val="Table Normal10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3546F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546F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character" w:customStyle="1" w:styleId="50">
    <w:name w:val="Заголовок 5 Знак"/>
    <w:basedOn w:val="a0"/>
    <w:link w:val="5"/>
    <w:rsid w:val="003546F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3546F3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3546F3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3546F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3546F3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3546F3"/>
  </w:style>
  <w:style w:type="paragraph" w:customStyle="1" w:styleId="ConsPlusNonformat">
    <w:name w:val="ConsPlusNonformat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a">
    <w:name w:val="Текст таблицы"/>
    <w:basedOn w:val="a"/>
    <w:rsid w:val="003546F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3546F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3546F3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3546F3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3546F3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d">
    <w:name w:val="footer"/>
    <w:basedOn w:val="a"/>
    <w:link w:val="ae"/>
    <w:uiPriority w:val="99"/>
    <w:unhideWhenUsed/>
    <w:rsid w:val="003546F3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Calibri" w:eastAsia="Calibri" w:hAnsi="Calibri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3546F3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3546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3546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546F3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546F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46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46F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546F3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10">
    <w:name w:val="Нет списка11"/>
    <w:next w:val="a2"/>
    <w:uiPriority w:val="99"/>
    <w:semiHidden/>
    <w:unhideWhenUsed/>
    <w:rsid w:val="003546F3"/>
  </w:style>
  <w:style w:type="paragraph" w:styleId="af5">
    <w:name w:val="Body Text Indent"/>
    <w:basedOn w:val="a"/>
    <w:link w:val="af6"/>
    <w:semiHidden/>
    <w:rsid w:val="003546F3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3546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1">
    <w:name w:val="Сетка таблицы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3546F3"/>
    <w:rPr>
      <w:color w:val="0000FF"/>
      <w:u w:val="single"/>
    </w:rPr>
  </w:style>
  <w:style w:type="paragraph" w:customStyle="1" w:styleId="ConsNormal">
    <w:name w:val="ConsNormal"/>
    <w:rsid w:val="003546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rsid w:val="003546F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3546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546F3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3546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3546F3"/>
  </w:style>
  <w:style w:type="table" w:customStyle="1" w:styleId="23">
    <w:name w:val="Сетка таблицы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546F3"/>
  </w:style>
  <w:style w:type="table" w:customStyle="1" w:styleId="32">
    <w:name w:val="Сетка таблицы3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3546F3"/>
    <w:rPr>
      <w:b/>
      <w:bCs/>
    </w:rPr>
  </w:style>
  <w:style w:type="character" w:styleId="af9">
    <w:name w:val="line number"/>
    <w:basedOn w:val="a0"/>
    <w:uiPriority w:val="99"/>
    <w:semiHidden/>
    <w:unhideWhenUsed/>
    <w:rsid w:val="003546F3"/>
  </w:style>
  <w:style w:type="character" w:styleId="afa">
    <w:name w:val="FollowedHyperlink"/>
    <w:basedOn w:val="a0"/>
    <w:uiPriority w:val="99"/>
    <w:semiHidden/>
    <w:unhideWhenUsed/>
    <w:rsid w:val="003546F3"/>
    <w:rPr>
      <w:color w:val="800080"/>
      <w:u w:val="single"/>
    </w:rPr>
  </w:style>
  <w:style w:type="paragraph" w:customStyle="1" w:styleId="xl63">
    <w:name w:val="xl63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3546F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3546F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3546F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3546F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3546F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3546F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3546F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3546F3"/>
  </w:style>
  <w:style w:type="table" w:customStyle="1" w:styleId="TableNormal9">
    <w:name w:val="Table Normal9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46F3"/>
  </w:style>
  <w:style w:type="table" w:customStyle="1" w:styleId="42">
    <w:name w:val="Сетка таблицы4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3546F3"/>
  </w:style>
  <w:style w:type="numbering" w:customStyle="1" w:styleId="210">
    <w:name w:val="Нет списка21"/>
    <w:next w:val="a2"/>
    <w:uiPriority w:val="99"/>
    <w:semiHidden/>
    <w:unhideWhenUsed/>
    <w:rsid w:val="003546F3"/>
  </w:style>
  <w:style w:type="table" w:customStyle="1" w:styleId="211">
    <w:name w:val="Сетка таблицы2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3546F3"/>
  </w:style>
  <w:style w:type="table" w:customStyle="1" w:styleId="310">
    <w:name w:val="Сетка таблицы31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3546F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3546F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numbering" w:customStyle="1" w:styleId="43">
    <w:name w:val="Нет списка4"/>
    <w:next w:val="a2"/>
    <w:uiPriority w:val="99"/>
    <w:semiHidden/>
    <w:unhideWhenUsed/>
    <w:rsid w:val="003546F3"/>
  </w:style>
  <w:style w:type="table" w:customStyle="1" w:styleId="TableNormal10">
    <w:name w:val="Table Normal10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3546F3"/>
  </w:style>
  <w:style w:type="numbering" w:customStyle="1" w:styleId="220">
    <w:name w:val="Нет списка22"/>
    <w:next w:val="a2"/>
    <w:uiPriority w:val="99"/>
    <w:semiHidden/>
    <w:unhideWhenUsed/>
    <w:rsid w:val="003546F3"/>
  </w:style>
  <w:style w:type="table" w:customStyle="1" w:styleId="221">
    <w:name w:val="Сетка таблицы2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546F3"/>
  </w:style>
  <w:style w:type="table" w:customStyle="1" w:styleId="320">
    <w:name w:val="Сетка таблицы32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3546F3"/>
  </w:style>
  <w:style w:type="table" w:customStyle="1" w:styleId="TableNormal91">
    <w:name w:val="Table Normal9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">
    <w:name w:val="Нет списка121"/>
    <w:next w:val="a2"/>
    <w:uiPriority w:val="99"/>
    <w:semiHidden/>
    <w:unhideWhenUsed/>
    <w:rsid w:val="003546F3"/>
  </w:style>
  <w:style w:type="table" w:customStyle="1" w:styleId="411">
    <w:name w:val="Сетка таблицы41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3546F3"/>
  </w:style>
  <w:style w:type="table" w:customStyle="1" w:styleId="1113">
    <w:name w:val="Сетка таблицы1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3546F3"/>
  </w:style>
  <w:style w:type="table" w:customStyle="1" w:styleId="2111">
    <w:name w:val="Сетка таблицы2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3546F3"/>
  </w:style>
  <w:style w:type="table" w:customStyle="1" w:styleId="3110">
    <w:name w:val="Сетка таблицы311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3546F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3546F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3546F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546F3"/>
  </w:style>
  <w:style w:type="table" w:customStyle="1" w:styleId="TableNormal17">
    <w:name w:val="Table Normal17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39"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3546F3"/>
  </w:style>
  <w:style w:type="numbering" w:customStyle="1" w:styleId="230">
    <w:name w:val="Нет списка23"/>
    <w:next w:val="a2"/>
    <w:uiPriority w:val="99"/>
    <w:semiHidden/>
    <w:unhideWhenUsed/>
    <w:rsid w:val="003546F3"/>
  </w:style>
  <w:style w:type="table" w:customStyle="1" w:styleId="231">
    <w:name w:val="Сетка таблицы23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546F3"/>
  </w:style>
  <w:style w:type="table" w:customStyle="1" w:styleId="330">
    <w:name w:val="Сетка таблицы33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3546F3"/>
  </w:style>
  <w:style w:type="table" w:customStyle="1" w:styleId="TableNormal92">
    <w:name w:val="Table Normal9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3546F3"/>
  </w:style>
  <w:style w:type="table" w:customStyle="1" w:styleId="420">
    <w:name w:val="Сетка таблицы42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3546F3"/>
  </w:style>
  <w:style w:type="table" w:customStyle="1" w:styleId="1120">
    <w:name w:val="Сетка таблицы11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3546F3"/>
  </w:style>
  <w:style w:type="table" w:customStyle="1" w:styleId="2120">
    <w:name w:val="Сетка таблицы21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3546F3"/>
  </w:style>
  <w:style w:type="table" w:customStyle="1" w:styleId="3120">
    <w:name w:val="Сетка таблицы312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3546F3"/>
  </w:style>
  <w:style w:type="table" w:customStyle="1" w:styleId="15">
    <w:name w:val="Сетка таблицы15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3546F3"/>
  </w:style>
  <w:style w:type="table" w:customStyle="1" w:styleId="16">
    <w:name w:val="Сетка таблицы16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3546F3"/>
  </w:style>
  <w:style w:type="table" w:customStyle="1" w:styleId="17">
    <w:name w:val="Сетка таблицы17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1">
    <w:name w:val="Заголовок 4 Знак2"/>
    <w:basedOn w:val="a0"/>
    <w:uiPriority w:val="9"/>
    <w:semiHidden/>
    <w:rsid w:val="003546F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3546F3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7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4432A7"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6F3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6F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styleId="5">
    <w:name w:val="heading 5"/>
    <w:basedOn w:val="a"/>
    <w:next w:val="a"/>
    <w:link w:val="50"/>
    <w:qFormat/>
    <w:rsid w:val="003546F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3546F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3546F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3546F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3546F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6E39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2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432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4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ody Text"/>
    <w:basedOn w:val="a"/>
    <w:link w:val="a5"/>
    <w:uiPriority w:val="1"/>
    <w:qFormat/>
    <w:rsid w:val="004432A7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432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4432A7"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rsid w:val="004432A7"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32A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2A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Title">
    <w:name w:val="ConsPlusTitle"/>
    <w:rsid w:val="0044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101">
    <w:name w:val="Table Normal10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3546F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546F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character" w:customStyle="1" w:styleId="50">
    <w:name w:val="Заголовок 5 Знак"/>
    <w:basedOn w:val="a0"/>
    <w:link w:val="5"/>
    <w:rsid w:val="003546F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3546F3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3546F3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3546F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3546F3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3546F3"/>
  </w:style>
  <w:style w:type="paragraph" w:customStyle="1" w:styleId="ConsPlusNonformat">
    <w:name w:val="ConsPlusNonformat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a">
    <w:name w:val="Текст таблицы"/>
    <w:basedOn w:val="a"/>
    <w:rsid w:val="003546F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3546F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3546F3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3546F3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3546F3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d">
    <w:name w:val="footer"/>
    <w:basedOn w:val="a"/>
    <w:link w:val="ae"/>
    <w:uiPriority w:val="99"/>
    <w:unhideWhenUsed/>
    <w:rsid w:val="003546F3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Calibri" w:eastAsia="Calibri" w:hAnsi="Calibri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3546F3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3546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3546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546F3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546F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46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46F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546F3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10">
    <w:name w:val="Нет списка11"/>
    <w:next w:val="a2"/>
    <w:uiPriority w:val="99"/>
    <w:semiHidden/>
    <w:unhideWhenUsed/>
    <w:rsid w:val="003546F3"/>
  </w:style>
  <w:style w:type="paragraph" w:styleId="af5">
    <w:name w:val="Body Text Indent"/>
    <w:basedOn w:val="a"/>
    <w:link w:val="af6"/>
    <w:semiHidden/>
    <w:rsid w:val="003546F3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3546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1">
    <w:name w:val="Сетка таблицы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3546F3"/>
    <w:rPr>
      <w:color w:val="0000FF"/>
      <w:u w:val="single"/>
    </w:rPr>
  </w:style>
  <w:style w:type="paragraph" w:customStyle="1" w:styleId="ConsNormal">
    <w:name w:val="ConsNormal"/>
    <w:rsid w:val="003546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rsid w:val="003546F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3546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546F3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3546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3546F3"/>
  </w:style>
  <w:style w:type="table" w:customStyle="1" w:styleId="23">
    <w:name w:val="Сетка таблицы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546F3"/>
  </w:style>
  <w:style w:type="table" w:customStyle="1" w:styleId="32">
    <w:name w:val="Сетка таблицы3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3546F3"/>
    <w:rPr>
      <w:b/>
      <w:bCs/>
    </w:rPr>
  </w:style>
  <w:style w:type="character" w:styleId="af9">
    <w:name w:val="line number"/>
    <w:basedOn w:val="a0"/>
    <w:uiPriority w:val="99"/>
    <w:semiHidden/>
    <w:unhideWhenUsed/>
    <w:rsid w:val="003546F3"/>
  </w:style>
  <w:style w:type="character" w:styleId="afa">
    <w:name w:val="FollowedHyperlink"/>
    <w:basedOn w:val="a0"/>
    <w:uiPriority w:val="99"/>
    <w:semiHidden/>
    <w:unhideWhenUsed/>
    <w:rsid w:val="003546F3"/>
    <w:rPr>
      <w:color w:val="800080"/>
      <w:u w:val="single"/>
    </w:rPr>
  </w:style>
  <w:style w:type="paragraph" w:customStyle="1" w:styleId="xl63">
    <w:name w:val="xl63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3546F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3546F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3546F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3546F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3546F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3546F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3546F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3546F3"/>
  </w:style>
  <w:style w:type="table" w:customStyle="1" w:styleId="TableNormal9">
    <w:name w:val="Table Normal9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46F3"/>
  </w:style>
  <w:style w:type="table" w:customStyle="1" w:styleId="42">
    <w:name w:val="Сетка таблицы4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3546F3"/>
  </w:style>
  <w:style w:type="numbering" w:customStyle="1" w:styleId="210">
    <w:name w:val="Нет списка21"/>
    <w:next w:val="a2"/>
    <w:uiPriority w:val="99"/>
    <w:semiHidden/>
    <w:unhideWhenUsed/>
    <w:rsid w:val="003546F3"/>
  </w:style>
  <w:style w:type="table" w:customStyle="1" w:styleId="211">
    <w:name w:val="Сетка таблицы2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3546F3"/>
  </w:style>
  <w:style w:type="table" w:customStyle="1" w:styleId="310">
    <w:name w:val="Сетка таблицы31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3546F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3546F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numbering" w:customStyle="1" w:styleId="43">
    <w:name w:val="Нет списка4"/>
    <w:next w:val="a2"/>
    <w:uiPriority w:val="99"/>
    <w:semiHidden/>
    <w:unhideWhenUsed/>
    <w:rsid w:val="003546F3"/>
  </w:style>
  <w:style w:type="table" w:customStyle="1" w:styleId="TableNormal10">
    <w:name w:val="Table Normal10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3546F3"/>
  </w:style>
  <w:style w:type="numbering" w:customStyle="1" w:styleId="220">
    <w:name w:val="Нет списка22"/>
    <w:next w:val="a2"/>
    <w:uiPriority w:val="99"/>
    <w:semiHidden/>
    <w:unhideWhenUsed/>
    <w:rsid w:val="003546F3"/>
  </w:style>
  <w:style w:type="table" w:customStyle="1" w:styleId="221">
    <w:name w:val="Сетка таблицы2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546F3"/>
  </w:style>
  <w:style w:type="table" w:customStyle="1" w:styleId="320">
    <w:name w:val="Сетка таблицы32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3546F3"/>
  </w:style>
  <w:style w:type="table" w:customStyle="1" w:styleId="TableNormal91">
    <w:name w:val="Table Normal9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">
    <w:name w:val="Нет списка121"/>
    <w:next w:val="a2"/>
    <w:uiPriority w:val="99"/>
    <w:semiHidden/>
    <w:unhideWhenUsed/>
    <w:rsid w:val="003546F3"/>
  </w:style>
  <w:style w:type="table" w:customStyle="1" w:styleId="411">
    <w:name w:val="Сетка таблицы41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3546F3"/>
  </w:style>
  <w:style w:type="table" w:customStyle="1" w:styleId="1113">
    <w:name w:val="Сетка таблицы1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3546F3"/>
  </w:style>
  <w:style w:type="table" w:customStyle="1" w:styleId="2111">
    <w:name w:val="Сетка таблицы2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3546F3"/>
  </w:style>
  <w:style w:type="table" w:customStyle="1" w:styleId="3110">
    <w:name w:val="Сетка таблицы311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3546F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3546F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3546F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546F3"/>
  </w:style>
  <w:style w:type="table" w:customStyle="1" w:styleId="TableNormal17">
    <w:name w:val="Table Normal17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39"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3546F3"/>
  </w:style>
  <w:style w:type="numbering" w:customStyle="1" w:styleId="230">
    <w:name w:val="Нет списка23"/>
    <w:next w:val="a2"/>
    <w:uiPriority w:val="99"/>
    <w:semiHidden/>
    <w:unhideWhenUsed/>
    <w:rsid w:val="003546F3"/>
  </w:style>
  <w:style w:type="table" w:customStyle="1" w:styleId="231">
    <w:name w:val="Сетка таблицы23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546F3"/>
  </w:style>
  <w:style w:type="table" w:customStyle="1" w:styleId="330">
    <w:name w:val="Сетка таблицы33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3546F3"/>
  </w:style>
  <w:style w:type="table" w:customStyle="1" w:styleId="TableNormal92">
    <w:name w:val="Table Normal9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3546F3"/>
  </w:style>
  <w:style w:type="table" w:customStyle="1" w:styleId="420">
    <w:name w:val="Сетка таблицы42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3546F3"/>
  </w:style>
  <w:style w:type="table" w:customStyle="1" w:styleId="1120">
    <w:name w:val="Сетка таблицы11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3546F3"/>
  </w:style>
  <w:style w:type="table" w:customStyle="1" w:styleId="2120">
    <w:name w:val="Сетка таблицы21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3546F3"/>
  </w:style>
  <w:style w:type="table" w:customStyle="1" w:styleId="3120">
    <w:name w:val="Сетка таблицы312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3546F3"/>
  </w:style>
  <w:style w:type="table" w:customStyle="1" w:styleId="15">
    <w:name w:val="Сетка таблицы15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3546F3"/>
  </w:style>
  <w:style w:type="table" w:customStyle="1" w:styleId="16">
    <w:name w:val="Сетка таблицы16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3546F3"/>
  </w:style>
  <w:style w:type="table" w:customStyle="1" w:styleId="17">
    <w:name w:val="Сетка таблицы17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1">
    <w:name w:val="Заголовок 4 Знак2"/>
    <w:basedOn w:val="a0"/>
    <w:uiPriority w:val="9"/>
    <w:semiHidden/>
    <w:rsid w:val="003546F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3546F3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759F-4316-43C8-A4A8-85311684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Сергеевна Жук</dc:creator>
  <cp:lastModifiedBy>VasilevaAV</cp:lastModifiedBy>
  <cp:revision>5</cp:revision>
  <cp:lastPrinted>2020-06-03T13:27:00Z</cp:lastPrinted>
  <dcterms:created xsi:type="dcterms:W3CDTF">2020-06-19T12:55:00Z</dcterms:created>
  <dcterms:modified xsi:type="dcterms:W3CDTF">2020-06-22T07:24:00Z</dcterms:modified>
</cp:coreProperties>
</file>