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472" w:rsidRPr="00F16472" w:rsidRDefault="00F1647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F16472">
        <w:rPr>
          <w:rFonts w:ascii="Times New Roman" w:hAnsi="Times New Roman" w:cs="Times New Roman"/>
          <w:sz w:val="24"/>
          <w:szCs w:val="24"/>
        </w:rPr>
        <w:t>Приложение N 4</w:t>
      </w:r>
    </w:p>
    <w:p w:rsidR="00F16472" w:rsidRPr="00F16472" w:rsidRDefault="00F1647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16472">
        <w:rPr>
          <w:rFonts w:ascii="Times New Roman" w:hAnsi="Times New Roman" w:cs="Times New Roman"/>
          <w:sz w:val="24"/>
          <w:szCs w:val="24"/>
        </w:rPr>
        <w:t>к Порядку признания</w:t>
      </w:r>
    </w:p>
    <w:p w:rsidR="00F16472" w:rsidRPr="00F16472" w:rsidRDefault="00F1647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16472">
        <w:rPr>
          <w:rFonts w:ascii="Times New Roman" w:hAnsi="Times New Roman" w:cs="Times New Roman"/>
          <w:sz w:val="24"/>
          <w:szCs w:val="24"/>
        </w:rPr>
        <w:t>субъекта малого или среднего</w:t>
      </w:r>
    </w:p>
    <w:p w:rsidR="00F16472" w:rsidRPr="00F16472" w:rsidRDefault="00F1647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16472">
        <w:rPr>
          <w:rFonts w:ascii="Times New Roman" w:hAnsi="Times New Roman" w:cs="Times New Roman"/>
          <w:sz w:val="24"/>
          <w:szCs w:val="24"/>
        </w:rPr>
        <w:t>предпринимательства</w:t>
      </w:r>
    </w:p>
    <w:p w:rsidR="00F16472" w:rsidRPr="00F16472" w:rsidRDefault="00F1647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16472">
        <w:rPr>
          <w:rFonts w:ascii="Times New Roman" w:hAnsi="Times New Roman" w:cs="Times New Roman"/>
          <w:sz w:val="24"/>
          <w:szCs w:val="24"/>
        </w:rPr>
        <w:t>социальным предприятием,</w:t>
      </w:r>
    </w:p>
    <w:p w:rsidR="00F16472" w:rsidRPr="00F16472" w:rsidRDefault="00F1647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16472">
        <w:rPr>
          <w:rFonts w:ascii="Times New Roman" w:hAnsi="Times New Roman" w:cs="Times New Roman"/>
          <w:sz w:val="24"/>
          <w:szCs w:val="24"/>
        </w:rPr>
        <w:t>утвержденному приказом</w:t>
      </w:r>
    </w:p>
    <w:p w:rsidR="00F16472" w:rsidRPr="00F16472" w:rsidRDefault="00F1647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16472">
        <w:rPr>
          <w:rFonts w:ascii="Times New Roman" w:hAnsi="Times New Roman" w:cs="Times New Roman"/>
          <w:sz w:val="24"/>
          <w:szCs w:val="24"/>
        </w:rPr>
        <w:t>Минэкономразвития России</w:t>
      </w:r>
    </w:p>
    <w:p w:rsidR="00F16472" w:rsidRPr="00F16472" w:rsidRDefault="00F1647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16472">
        <w:rPr>
          <w:rFonts w:ascii="Times New Roman" w:hAnsi="Times New Roman" w:cs="Times New Roman"/>
          <w:sz w:val="24"/>
          <w:szCs w:val="24"/>
        </w:rPr>
        <w:t>от "</w:t>
      </w:r>
      <w:r w:rsidR="00BF5B2F">
        <w:rPr>
          <w:rFonts w:ascii="Times New Roman" w:hAnsi="Times New Roman" w:cs="Times New Roman"/>
          <w:sz w:val="24"/>
          <w:szCs w:val="24"/>
        </w:rPr>
        <w:t>29</w:t>
      </w:r>
      <w:r w:rsidRPr="00F16472">
        <w:rPr>
          <w:rFonts w:ascii="Times New Roman" w:hAnsi="Times New Roman" w:cs="Times New Roman"/>
          <w:sz w:val="24"/>
          <w:szCs w:val="24"/>
        </w:rPr>
        <w:t xml:space="preserve">" </w:t>
      </w:r>
      <w:r w:rsidR="00BF5B2F">
        <w:rPr>
          <w:rFonts w:ascii="Times New Roman" w:hAnsi="Times New Roman" w:cs="Times New Roman"/>
          <w:sz w:val="24"/>
          <w:szCs w:val="24"/>
        </w:rPr>
        <w:t xml:space="preserve">ноября 2019 г. </w:t>
      </w:r>
      <w:r w:rsidRPr="00F16472">
        <w:rPr>
          <w:rFonts w:ascii="Times New Roman" w:hAnsi="Times New Roman" w:cs="Times New Roman"/>
          <w:sz w:val="24"/>
          <w:szCs w:val="24"/>
        </w:rPr>
        <w:t xml:space="preserve">N </w:t>
      </w:r>
      <w:r w:rsidR="00BF5B2F">
        <w:rPr>
          <w:rFonts w:ascii="Times New Roman" w:hAnsi="Times New Roman" w:cs="Times New Roman"/>
          <w:sz w:val="24"/>
          <w:szCs w:val="24"/>
        </w:rPr>
        <w:t>773</w:t>
      </w:r>
    </w:p>
    <w:p w:rsidR="00F16472" w:rsidRPr="00F16472" w:rsidRDefault="00F1647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16472" w:rsidRPr="00F16472" w:rsidRDefault="00F1647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16472"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:rsidR="00F16472" w:rsidRPr="00F16472" w:rsidRDefault="00F1647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14"/>
      </w:tblGrid>
      <w:tr w:rsidR="00F16472" w:rsidRPr="00F16472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F16472" w:rsidRPr="00F16472" w:rsidRDefault="00F164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P293"/>
            <w:bookmarkEnd w:id="1"/>
            <w:r w:rsidRPr="00F16472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</w:p>
          <w:p w:rsidR="00F16472" w:rsidRPr="00F16472" w:rsidRDefault="00F164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472">
              <w:rPr>
                <w:rFonts w:ascii="Times New Roman" w:hAnsi="Times New Roman" w:cs="Times New Roman"/>
                <w:sz w:val="24"/>
                <w:szCs w:val="24"/>
              </w:rPr>
              <w:t>о численности и заработной плате работников</w:t>
            </w:r>
          </w:p>
          <w:p w:rsidR="00F16472" w:rsidRPr="00F16472" w:rsidRDefault="00F164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472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</w:t>
            </w:r>
          </w:p>
          <w:p w:rsidR="00F16472" w:rsidRPr="00F16472" w:rsidRDefault="00F164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472">
              <w:rPr>
                <w:rFonts w:ascii="Times New Roman" w:hAnsi="Times New Roman" w:cs="Times New Roman"/>
                <w:sz w:val="24"/>
                <w:szCs w:val="24"/>
              </w:rPr>
              <w:t>(полное наименование субъекта малого или среднего</w:t>
            </w:r>
          </w:p>
          <w:p w:rsidR="00F16472" w:rsidRPr="00F16472" w:rsidRDefault="00F164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472">
              <w:rPr>
                <w:rFonts w:ascii="Times New Roman" w:hAnsi="Times New Roman" w:cs="Times New Roman"/>
                <w:sz w:val="24"/>
                <w:szCs w:val="24"/>
              </w:rPr>
              <w:t>предпринимательства)</w:t>
            </w:r>
          </w:p>
        </w:tc>
      </w:tr>
      <w:tr w:rsidR="00F16472" w:rsidRPr="00F16472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F16472" w:rsidRPr="00F16472" w:rsidRDefault="00F164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472">
              <w:rPr>
                <w:rFonts w:ascii="Times New Roman" w:hAnsi="Times New Roman" w:cs="Times New Roman"/>
                <w:sz w:val="24"/>
                <w:szCs w:val="24"/>
              </w:rPr>
              <w:t xml:space="preserve">из числа категорий граждан, указанных в </w:t>
            </w:r>
            <w:hyperlink r:id="rId5" w:history="1">
              <w:r w:rsidRPr="00F1647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пункте 1 части 1 статьи 24.1</w:t>
              </w:r>
            </w:hyperlink>
            <w:r w:rsidRPr="00F16472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24 июля 2007 г. N 209-ФЗ "О развитии малого и среднего предпринимательства в Российской Федерации"</w:t>
            </w:r>
          </w:p>
        </w:tc>
      </w:tr>
      <w:tr w:rsidR="00F16472" w:rsidRPr="00F16472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F16472" w:rsidRPr="00F16472" w:rsidRDefault="00F164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472">
              <w:rPr>
                <w:rFonts w:ascii="Times New Roman" w:hAnsi="Times New Roman" w:cs="Times New Roman"/>
                <w:sz w:val="24"/>
                <w:szCs w:val="24"/>
              </w:rPr>
              <w:t>на "__" ___________ 20__ года</w:t>
            </w:r>
          </w:p>
        </w:tc>
      </w:tr>
    </w:tbl>
    <w:p w:rsidR="00F16472" w:rsidRPr="00F16472" w:rsidRDefault="00F1647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3979"/>
        <w:gridCol w:w="2211"/>
        <w:gridCol w:w="2211"/>
      </w:tblGrid>
      <w:tr w:rsidR="00F16472" w:rsidRPr="00F16472">
        <w:tc>
          <w:tcPr>
            <w:tcW w:w="680" w:type="dxa"/>
          </w:tcPr>
          <w:p w:rsidR="00F16472" w:rsidRPr="00F16472" w:rsidRDefault="00F164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472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F16472" w:rsidRPr="00F16472" w:rsidRDefault="00F164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472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979" w:type="dxa"/>
          </w:tcPr>
          <w:p w:rsidR="00F16472" w:rsidRPr="00F16472" w:rsidRDefault="00F164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472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211" w:type="dxa"/>
          </w:tcPr>
          <w:p w:rsidR="00F16472" w:rsidRPr="00F16472" w:rsidRDefault="00F164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472">
              <w:rPr>
                <w:rFonts w:ascii="Times New Roman" w:hAnsi="Times New Roman" w:cs="Times New Roman"/>
                <w:sz w:val="24"/>
                <w:szCs w:val="24"/>
              </w:rPr>
              <w:t>Среднесписочная численность работников за предшествующий календарный год, человек</w:t>
            </w:r>
          </w:p>
        </w:tc>
        <w:tc>
          <w:tcPr>
            <w:tcW w:w="2211" w:type="dxa"/>
          </w:tcPr>
          <w:p w:rsidR="00F16472" w:rsidRPr="00F16472" w:rsidRDefault="00F164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472">
              <w:rPr>
                <w:rFonts w:ascii="Times New Roman" w:hAnsi="Times New Roman" w:cs="Times New Roman"/>
                <w:sz w:val="24"/>
                <w:szCs w:val="24"/>
              </w:rPr>
              <w:t>Фонд начисленной заработной платы за предшествующий календарный год, рублей</w:t>
            </w:r>
          </w:p>
        </w:tc>
      </w:tr>
      <w:tr w:rsidR="00F16472" w:rsidRPr="00F16472">
        <w:tc>
          <w:tcPr>
            <w:tcW w:w="680" w:type="dxa"/>
          </w:tcPr>
          <w:p w:rsidR="00F16472" w:rsidRPr="00F16472" w:rsidRDefault="00F164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47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79" w:type="dxa"/>
          </w:tcPr>
          <w:p w:rsidR="00F16472" w:rsidRPr="00F16472" w:rsidRDefault="00F1647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472">
              <w:rPr>
                <w:rFonts w:ascii="Times New Roman" w:hAnsi="Times New Roman" w:cs="Times New Roman"/>
                <w:sz w:val="24"/>
                <w:szCs w:val="24"/>
              </w:rPr>
              <w:t>Всего работники</w:t>
            </w:r>
          </w:p>
        </w:tc>
        <w:tc>
          <w:tcPr>
            <w:tcW w:w="2211" w:type="dxa"/>
          </w:tcPr>
          <w:p w:rsidR="00F16472" w:rsidRPr="00F16472" w:rsidRDefault="00F164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</w:tcPr>
          <w:p w:rsidR="00F16472" w:rsidRPr="00F16472" w:rsidRDefault="00F164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472" w:rsidRPr="00F16472">
        <w:tc>
          <w:tcPr>
            <w:tcW w:w="680" w:type="dxa"/>
          </w:tcPr>
          <w:p w:rsidR="00F16472" w:rsidRPr="00F16472" w:rsidRDefault="00F164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47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79" w:type="dxa"/>
          </w:tcPr>
          <w:p w:rsidR="00F16472" w:rsidRPr="00F16472" w:rsidRDefault="00F1647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472">
              <w:rPr>
                <w:rFonts w:ascii="Times New Roman" w:hAnsi="Times New Roman" w:cs="Times New Roman"/>
                <w:sz w:val="24"/>
                <w:szCs w:val="24"/>
              </w:rPr>
              <w:t xml:space="preserve">Работники, относящиеся к категориям, указанным в </w:t>
            </w:r>
            <w:hyperlink r:id="rId6" w:history="1">
              <w:r w:rsidRPr="00F1647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пункте 1 части 1 статьи 24.1</w:t>
              </w:r>
            </w:hyperlink>
            <w:r w:rsidRPr="00F16472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24 июля 2007 г. N 209-ФЗ "О развитии малого и среднего предпринимательства в Российской Федерации" (сумма </w:t>
            </w:r>
            <w:hyperlink w:anchor="P314" w:history="1">
              <w:r w:rsidRPr="00F1647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строк 2.1</w:t>
              </w:r>
            </w:hyperlink>
            <w:r w:rsidRPr="00F1647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w:anchor="P350" w:history="1">
              <w:r w:rsidRPr="00F1647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2.10</w:t>
              </w:r>
            </w:hyperlink>
            <w:r w:rsidRPr="00F16472">
              <w:rPr>
                <w:rFonts w:ascii="Times New Roman" w:hAnsi="Times New Roman" w:cs="Times New Roman"/>
                <w:sz w:val="24"/>
                <w:szCs w:val="24"/>
              </w:rPr>
              <w:t>), в том числе:</w:t>
            </w:r>
          </w:p>
        </w:tc>
        <w:tc>
          <w:tcPr>
            <w:tcW w:w="2211" w:type="dxa"/>
          </w:tcPr>
          <w:p w:rsidR="00F16472" w:rsidRPr="00F16472" w:rsidRDefault="00F164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</w:tcPr>
          <w:p w:rsidR="00F16472" w:rsidRPr="00F16472" w:rsidRDefault="00F164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472" w:rsidRPr="00F16472">
        <w:tc>
          <w:tcPr>
            <w:tcW w:w="680" w:type="dxa"/>
          </w:tcPr>
          <w:p w:rsidR="00F16472" w:rsidRPr="00F16472" w:rsidRDefault="00F164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314"/>
            <w:bookmarkEnd w:id="2"/>
            <w:r w:rsidRPr="00F16472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979" w:type="dxa"/>
          </w:tcPr>
          <w:p w:rsidR="00F16472" w:rsidRPr="00F16472" w:rsidRDefault="00F16472">
            <w:pPr>
              <w:pStyle w:val="ConsPlusNormal"/>
              <w:ind w:lef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472">
              <w:rPr>
                <w:rFonts w:ascii="Times New Roman" w:hAnsi="Times New Roman" w:cs="Times New Roman"/>
                <w:sz w:val="24"/>
                <w:szCs w:val="24"/>
              </w:rPr>
              <w:t>инвалиды</w:t>
            </w:r>
          </w:p>
        </w:tc>
        <w:tc>
          <w:tcPr>
            <w:tcW w:w="2211" w:type="dxa"/>
          </w:tcPr>
          <w:p w:rsidR="00F16472" w:rsidRPr="00F16472" w:rsidRDefault="00F164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</w:tcPr>
          <w:p w:rsidR="00F16472" w:rsidRPr="00F16472" w:rsidRDefault="00F164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472" w:rsidRPr="00F16472">
        <w:tc>
          <w:tcPr>
            <w:tcW w:w="680" w:type="dxa"/>
          </w:tcPr>
          <w:p w:rsidR="00F16472" w:rsidRPr="00F16472" w:rsidRDefault="00F164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472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979" w:type="dxa"/>
          </w:tcPr>
          <w:p w:rsidR="00F16472" w:rsidRPr="00F16472" w:rsidRDefault="00F16472">
            <w:pPr>
              <w:pStyle w:val="ConsPlusNormal"/>
              <w:ind w:lef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472">
              <w:rPr>
                <w:rFonts w:ascii="Times New Roman" w:hAnsi="Times New Roman" w:cs="Times New Roman"/>
                <w:sz w:val="24"/>
                <w:szCs w:val="24"/>
              </w:rPr>
              <w:t>лица с ограниченными возможностями здоровья</w:t>
            </w:r>
          </w:p>
        </w:tc>
        <w:tc>
          <w:tcPr>
            <w:tcW w:w="2211" w:type="dxa"/>
          </w:tcPr>
          <w:p w:rsidR="00F16472" w:rsidRPr="00F16472" w:rsidRDefault="00F164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</w:tcPr>
          <w:p w:rsidR="00F16472" w:rsidRPr="00F16472" w:rsidRDefault="00F164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472" w:rsidRPr="00F16472">
        <w:tc>
          <w:tcPr>
            <w:tcW w:w="680" w:type="dxa"/>
          </w:tcPr>
          <w:p w:rsidR="00F16472" w:rsidRPr="00F16472" w:rsidRDefault="00F164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472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3979" w:type="dxa"/>
          </w:tcPr>
          <w:p w:rsidR="00F16472" w:rsidRPr="00F16472" w:rsidRDefault="00F16472">
            <w:pPr>
              <w:pStyle w:val="ConsPlusNormal"/>
              <w:ind w:lef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472">
              <w:rPr>
                <w:rFonts w:ascii="Times New Roman" w:hAnsi="Times New Roman" w:cs="Times New Roman"/>
                <w:sz w:val="24"/>
                <w:szCs w:val="24"/>
              </w:rPr>
              <w:t>одинокие и (или) многодетные родители, воспитывающие несовершеннолетних детей, в том числе детей-инвалидов</w:t>
            </w:r>
          </w:p>
        </w:tc>
        <w:tc>
          <w:tcPr>
            <w:tcW w:w="2211" w:type="dxa"/>
          </w:tcPr>
          <w:p w:rsidR="00F16472" w:rsidRPr="00F16472" w:rsidRDefault="00F164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</w:tcPr>
          <w:p w:rsidR="00F16472" w:rsidRPr="00F16472" w:rsidRDefault="00F164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472" w:rsidRPr="00F16472">
        <w:tc>
          <w:tcPr>
            <w:tcW w:w="680" w:type="dxa"/>
          </w:tcPr>
          <w:p w:rsidR="00F16472" w:rsidRPr="00F16472" w:rsidRDefault="00F164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472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3979" w:type="dxa"/>
            <w:vAlign w:val="bottom"/>
          </w:tcPr>
          <w:p w:rsidR="00F16472" w:rsidRPr="00F16472" w:rsidRDefault="00F16472">
            <w:pPr>
              <w:pStyle w:val="ConsPlusNormal"/>
              <w:ind w:lef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472">
              <w:rPr>
                <w:rFonts w:ascii="Times New Roman" w:hAnsi="Times New Roman" w:cs="Times New Roman"/>
                <w:sz w:val="24"/>
                <w:szCs w:val="24"/>
              </w:rPr>
              <w:t xml:space="preserve">пенсионеры и граждане предпенсионного возраста (в </w:t>
            </w:r>
            <w:r w:rsidRPr="00F164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течение пяти лет до наступления возраста, дающего право на страховую пенсию по старости, в том числе назначаемую досрочно)</w:t>
            </w:r>
          </w:p>
        </w:tc>
        <w:tc>
          <w:tcPr>
            <w:tcW w:w="2211" w:type="dxa"/>
          </w:tcPr>
          <w:p w:rsidR="00F16472" w:rsidRPr="00F16472" w:rsidRDefault="00F164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</w:tcPr>
          <w:p w:rsidR="00F16472" w:rsidRPr="00F16472" w:rsidRDefault="00F164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472" w:rsidRPr="00F16472">
        <w:tc>
          <w:tcPr>
            <w:tcW w:w="680" w:type="dxa"/>
          </w:tcPr>
          <w:p w:rsidR="00F16472" w:rsidRPr="00F16472" w:rsidRDefault="00F164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4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2.5</w:t>
            </w:r>
          </w:p>
        </w:tc>
        <w:tc>
          <w:tcPr>
            <w:tcW w:w="3979" w:type="dxa"/>
            <w:vAlign w:val="bottom"/>
          </w:tcPr>
          <w:p w:rsidR="00F16472" w:rsidRPr="00F16472" w:rsidRDefault="00F16472">
            <w:pPr>
              <w:pStyle w:val="ConsPlusNormal"/>
              <w:ind w:lef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472">
              <w:rPr>
                <w:rFonts w:ascii="Times New Roman" w:hAnsi="Times New Roman" w:cs="Times New Roman"/>
                <w:sz w:val="24"/>
                <w:szCs w:val="24"/>
              </w:rPr>
              <w:t>выпускники детских домов в возрасте до двадцати трех лет</w:t>
            </w:r>
          </w:p>
        </w:tc>
        <w:tc>
          <w:tcPr>
            <w:tcW w:w="2211" w:type="dxa"/>
          </w:tcPr>
          <w:p w:rsidR="00F16472" w:rsidRPr="00F16472" w:rsidRDefault="00F164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</w:tcPr>
          <w:p w:rsidR="00F16472" w:rsidRPr="00F16472" w:rsidRDefault="00F164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472" w:rsidRPr="00F16472">
        <w:tc>
          <w:tcPr>
            <w:tcW w:w="680" w:type="dxa"/>
          </w:tcPr>
          <w:p w:rsidR="00F16472" w:rsidRPr="00F16472" w:rsidRDefault="00F164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472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3979" w:type="dxa"/>
            <w:vAlign w:val="center"/>
          </w:tcPr>
          <w:p w:rsidR="00F16472" w:rsidRPr="00F16472" w:rsidRDefault="00F16472">
            <w:pPr>
              <w:pStyle w:val="ConsPlusNormal"/>
              <w:ind w:lef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472">
              <w:rPr>
                <w:rFonts w:ascii="Times New Roman" w:hAnsi="Times New Roman" w:cs="Times New Roman"/>
                <w:sz w:val="24"/>
                <w:szCs w:val="24"/>
              </w:rPr>
              <w:t>лица, освобожденные из мест лишения свободы и имеющие неснятую или непогашенную судимость</w:t>
            </w:r>
          </w:p>
        </w:tc>
        <w:tc>
          <w:tcPr>
            <w:tcW w:w="2211" w:type="dxa"/>
          </w:tcPr>
          <w:p w:rsidR="00F16472" w:rsidRPr="00F16472" w:rsidRDefault="00F164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</w:tcPr>
          <w:p w:rsidR="00F16472" w:rsidRPr="00F16472" w:rsidRDefault="00F164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472" w:rsidRPr="00F16472">
        <w:tc>
          <w:tcPr>
            <w:tcW w:w="680" w:type="dxa"/>
          </w:tcPr>
          <w:p w:rsidR="00F16472" w:rsidRPr="00F16472" w:rsidRDefault="00F164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472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3979" w:type="dxa"/>
            <w:vAlign w:val="bottom"/>
          </w:tcPr>
          <w:p w:rsidR="00F16472" w:rsidRPr="00F16472" w:rsidRDefault="00F16472">
            <w:pPr>
              <w:pStyle w:val="ConsPlusNormal"/>
              <w:ind w:lef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472">
              <w:rPr>
                <w:rFonts w:ascii="Times New Roman" w:hAnsi="Times New Roman" w:cs="Times New Roman"/>
                <w:sz w:val="24"/>
                <w:szCs w:val="24"/>
              </w:rPr>
              <w:t>беженцы и вынужденные переселенцы</w:t>
            </w:r>
          </w:p>
        </w:tc>
        <w:tc>
          <w:tcPr>
            <w:tcW w:w="2211" w:type="dxa"/>
          </w:tcPr>
          <w:p w:rsidR="00F16472" w:rsidRPr="00F16472" w:rsidRDefault="00F164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</w:tcPr>
          <w:p w:rsidR="00F16472" w:rsidRPr="00F16472" w:rsidRDefault="00F164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472" w:rsidRPr="00F16472">
        <w:tc>
          <w:tcPr>
            <w:tcW w:w="680" w:type="dxa"/>
            <w:vAlign w:val="bottom"/>
          </w:tcPr>
          <w:p w:rsidR="00F16472" w:rsidRPr="00F16472" w:rsidRDefault="00F164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472"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3979" w:type="dxa"/>
            <w:vAlign w:val="center"/>
          </w:tcPr>
          <w:p w:rsidR="00F16472" w:rsidRPr="00F16472" w:rsidRDefault="00F16472">
            <w:pPr>
              <w:pStyle w:val="ConsPlusNormal"/>
              <w:ind w:lef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472">
              <w:rPr>
                <w:rFonts w:ascii="Times New Roman" w:hAnsi="Times New Roman" w:cs="Times New Roman"/>
                <w:sz w:val="24"/>
                <w:szCs w:val="24"/>
              </w:rPr>
              <w:t>малоимущие граждане</w:t>
            </w:r>
          </w:p>
        </w:tc>
        <w:tc>
          <w:tcPr>
            <w:tcW w:w="2211" w:type="dxa"/>
          </w:tcPr>
          <w:p w:rsidR="00F16472" w:rsidRPr="00F16472" w:rsidRDefault="00F164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</w:tcPr>
          <w:p w:rsidR="00F16472" w:rsidRPr="00F16472" w:rsidRDefault="00F164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472" w:rsidRPr="00F16472">
        <w:tc>
          <w:tcPr>
            <w:tcW w:w="680" w:type="dxa"/>
          </w:tcPr>
          <w:p w:rsidR="00F16472" w:rsidRPr="00F16472" w:rsidRDefault="00F164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472"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3979" w:type="dxa"/>
            <w:vAlign w:val="center"/>
          </w:tcPr>
          <w:p w:rsidR="00F16472" w:rsidRPr="00F16472" w:rsidRDefault="00F16472">
            <w:pPr>
              <w:pStyle w:val="ConsPlusNormal"/>
              <w:ind w:lef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472">
              <w:rPr>
                <w:rFonts w:ascii="Times New Roman" w:hAnsi="Times New Roman" w:cs="Times New Roman"/>
                <w:sz w:val="24"/>
                <w:szCs w:val="24"/>
              </w:rPr>
              <w:t>лица без определенного места жительства и занятий</w:t>
            </w:r>
          </w:p>
        </w:tc>
        <w:tc>
          <w:tcPr>
            <w:tcW w:w="2211" w:type="dxa"/>
          </w:tcPr>
          <w:p w:rsidR="00F16472" w:rsidRPr="00F16472" w:rsidRDefault="00F164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</w:tcPr>
          <w:p w:rsidR="00F16472" w:rsidRPr="00F16472" w:rsidRDefault="00F164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472" w:rsidRPr="00F16472">
        <w:tc>
          <w:tcPr>
            <w:tcW w:w="680" w:type="dxa"/>
          </w:tcPr>
          <w:p w:rsidR="00F16472" w:rsidRPr="00F16472" w:rsidRDefault="00F164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350"/>
            <w:bookmarkEnd w:id="3"/>
            <w:r w:rsidRPr="00F16472"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3979" w:type="dxa"/>
            <w:vAlign w:val="center"/>
          </w:tcPr>
          <w:p w:rsidR="00F16472" w:rsidRPr="00F16472" w:rsidRDefault="00F16472">
            <w:pPr>
              <w:pStyle w:val="ConsPlusNormal"/>
              <w:ind w:lef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472">
              <w:rPr>
                <w:rFonts w:ascii="Times New Roman" w:hAnsi="Times New Roman" w:cs="Times New Roman"/>
                <w:sz w:val="24"/>
                <w:szCs w:val="24"/>
              </w:rPr>
              <w:t>граждане, признанные нуждающимися в социальном обслуживании</w:t>
            </w:r>
          </w:p>
        </w:tc>
        <w:tc>
          <w:tcPr>
            <w:tcW w:w="2211" w:type="dxa"/>
          </w:tcPr>
          <w:p w:rsidR="00F16472" w:rsidRPr="00F16472" w:rsidRDefault="00F164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</w:tcPr>
          <w:p w:rsidR="00F16472" w:rsidRPr="00F16472" w:rsidRDefault="00F164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6472" w:rsidRPr="00F16472" w:rsidRDefault="00F1647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F16472" w:rsidRPr="00F16472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F16472" w:rsidRPr="00F16472" w:rsidRDefault="00F164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472">
              <w:rPr>
                <w:rFonts w:ascii="Times New Roman" w:hAnsi="Times New Roman" w:cs="Times New Roman"/>
                <w:sz w:val="24"/>
                <w:szCs w:val="24"/>
              </w:rPr>
              <w:t xml:space="preserve">Доля работников, относящихся к категориям, указанным в </w:t>
            </w:r>
            <w:hyperlink r:id="rId7" w:history="1">
              <w:r w:rsidRPr="00F1647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пункте 1 части 1 статьи 24.1</w:t>
              </w:r>
            </w:hyperlink>
            <w:r w:rsidRPr="00F16472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24 июля 2007 г. N 209-ФЗ "О развитии малого и среднего предпринимательства в Российской Федерации", в общей среднесписочной численности работников (человек) за предшествующий календарный год, в процентах - _____________.</w:t>
            </w:r>
          </w:p>
        </w:tc>
      </w:tr>
      <w:tr w:rsidR="00F16472" w:rsidRPr="00F16472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F16472" w:rsidRPr="00F16472" w:rsidRDefault="00F1647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472" w:rsidRPr="00F16472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F16472" w:rsidRPr="00F16472" w:rsidRDefault="00F1647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472">
              <w:rPr>
                <w:rFonts w:ascii="Times New Roman" w:hAnsi="Times New Roman" w:cs="Times New Roman"/>
                <w:sz w:val="24"/>
                <w:szCs w:val="24"/>
              </w:rPr>
              <w:t>"__" ___________ 20__ г.</w:t>
            </w:r>
          </w:p>
        </w:tc>
      </w:tr>
    </w:tbl>
    <w:p w:rsidR="00F16472" w:rsidRPr="00F16472" w:rsidRDefault="00F1647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92"/>
        <w:gridCol w:w="340"/>
        <w:gridCol w:w="1590"/>
        <w:gridCol w:w="340"/>
        <w:gridCol w:w="3108"/>
      </w:tblGrid>
      <w:tr w:rsidR="00F16472" w:rsidRPr="00F16472"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</w:tcPr>
          <w:p w:rsidR="00F16472" w:rsidRPr="00F16472" w:rsidRDefault="00F164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6472"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 (руководитель юридического лица)/Уполномоченное лицо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16472" w:rsidRPr="00F16472" w:rsidRDefault="00F1647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6472" w:rsidRPr="00F16472" w:rsidRDefault="00F164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16472" w:rsidRPr="00F16472" w:rsidRDefault="00F1647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6472" w:rsidRPr="00F16472" w:rsidRDefault="00F164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472" w:rsidRPr="00F16472"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</w:tcPr>
          <w:p w:rsidR="00F16472" w:rsidRPr="00F16472" w:rsidRDefault="00F164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16472" w:rsidRPr="00F16472" w:rsidRDefault="00F1647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16472" w:rsidRPr="00F16472" w:rsidRDefault="00F16472">
            <w:pPr>
              <w:pStyle w:val="ConsPlusNormal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F16472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16472" w:rsidRPr="00F16472" w:rsidRDefault="00F1647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16472" w:rsidRPr="00F16472" w:rsidRDefault="00F164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472"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  <w:tr w:rsidR="00F16472" w:rsidRPr="00F16472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16472" w:rsidRPr="00F16472" w:rsidRDefault="00F164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472" w:rsidRPr="00F16472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16472" w:rsidRPr="00F16472" w:rsidRDefault="00F164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6472">
              <w:rPr>
                <w:rFonts w:ascii="Times New Roman" w:hAnsi="Times New Roman" w:cs="Times New Roman"/>
                <w:sz w:val="24"/>
                <w:szCs w:val="24"/>
              </w:rPr>
              <w:t>м.п</w:t>
            </w:r>
            <w:proofErr w:type="spellEnd"/>
            <w:r w:rsidRPr="00F16472">
              <w:rPr>
                <w:rFonts w:ascii="Times New Roman" w:hAnsi="Times New Roman" w:cs="Times New Roman"/>
                <w:sz w:val="24"/>
                <w:szCs w:val="24"/>
              </w:rPr>
              <w:t>. (при наличии)</w:t>
            </w:r>
          </w:p>
        </w:tc>
      </w:tr>
    </w:tbl>
    <w:p w:rsidR="00F16472" w:rsidRPr="00F16472" w:rsidRDefault="00F164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16472" w:rsidRPr="00F16472" w:rsidRDefault="00F164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16472" w:rsidRPr="00F16472" w:rsidRDefault="00F164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16472" w:rsidRPr="00F16472" w:rsidRDefault="00F164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16472" w:rsidRDefault="00F164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F5B2F" w:rsidRDefault="00BF5B2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F5B2F" w:rsidRPr="00F16472" w:rsidRDefault="00BF5B2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sectPr w:rsidR="00BF5B2F" w:rsidRPr="00F16472" w:rsidSect="00BF5B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472"/>
    <w:rsid w:val="00442D0C"/>
    <w:rsid w:val="00955583"/>
    <w:rsid w:val="00B306D2"/>
    <w:rsid w:val="00BF5B2F"/>
    <w:rsid w:val="00F16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64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1647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164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F1647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164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F1647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1647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F1647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64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1647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164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F1647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164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F1647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1647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F1647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2E052C7F660C0D2955ED946BEB15CD6A0EF97AF2C733891CA27D778902C3B71A18274EBEB00BE7371EDEF650C18C24ED7042F045BhAi3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2E052C7F660C0D2955ED946BEB15CD6A0EF97AF2C733891CA27D778902C3B71A18274EBEB00BE7371EDEF650C18C24ED7042F045BhAi3L" TargetMode="External"/><Relationship Id="rId5" Type="http://schemas.openxmlformats.org/officeDocument/2006/relationships/hyperlink" Target="consultantplus://offline/ref=32E052C7F660C0D2955ED946BEB15CD6A0EF97AF2C733891CA27D778902C3B71A18274EBEB00BE7371EDEF650C18C24ED7042F045BhAi3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Вадапалайте Эслинда</dc:creator>
  <cp:lastModifiedBy>Ольга Олеговна Пудогина</cp:lastModifiedBy>
  <cp:revision>2</cp:revision>
  <dcterms:created xsi:type="dcterms:W3CDTF">2021-03-18T12:58:00Z</dcterms:created>
  <dcterms:modified xsi:type="dcterms:W3CDTF">2021-03-18T12:58:00Z</dcterms:modified>
</cp:coreProperties>
</file>