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E4" w:rsidRPr="00B640E4" w:rsidRDefault="00B640E4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B640E4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B640E4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B640E4">
        <w:rPr>
          <w:rFonts w:ascii="Times New Roman" w:hAnsi="Times New Roman" w:cs="Times New Roman"/>
        </w:rPr>
        <w:br/>
      </w:r>
    </w:p>
    <w:p w:rsidR="00B640E4" w:rsidRPr="00B640E4" w:rsidRDefault="00B640E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outlineLvl w:val="0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Зарегистрировано в Минюсте России 27 декабря 2019 г. N 57022</w:t>
      </w:r>
    </w:p>
    <w:p w:rsidR="00B640E4" w:rsidRPr="00B640E4" w:rsidRDefault="00B640E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МИНИСТЕРСТВО ЭКОНОМИЧЕСКОГО РАЗВИТИЯ РОССИЙСКОЙ ФЕДЕРАЦИИ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ПРИКАЗ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29 ноября 2019 г. N 773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ОБ УТВЕРЖДЕНИИ ПОРЯДКА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ПРИЗНАНИЯ СУБЪЕКТА МАЛОГО ИЛИ СРЕДНЕГО ПРЕДПРИНИМАТЕЛЬСТВА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 И ПОРЯДКА ФОРМИРОВАНИЯ ПЕРЕЧНЯ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СУБЪЕКТОВ МАЛОГО И СРЕДНЕГО ПРЕДПРИНИМАТЕЛЬСТВА,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ИМЕЮЩИХ СТАТУС СОЦИАЛЬНОГО ПРЕДПРИЯТИЯ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B640E4">
          <w:rPr>
            <w:rFonts w:ascii="Times New Roman" w:hAnsi="Times New Roman" w:cs="Times New Roman"/>
            <w:color w:val="0000FF"/>
          </w:rPr>
          <w:t>частью 6.4 статьи 4.1</w:t>
        </w:r>
      </w:hyperlink>
      <w:r w:rsidRPr="00B640E4">
        <w:rPr>
          <w:rFonts w:ascii="Times New Roman" w:hAnsi="Times New Roman" w:cs="Times New Roman"/>
        </w:rPr>
        <w:t xml:space="preserve">, </w:t>
      </w:r>
      <w:hyperlink r:id="rId7" w:history="1">
        <w:r w:rsidRPr="00B640E4">
          <w:rPr>
            <w:rFonts w:ascii="Times New Roman" w:hAnsi="Times New Roman" w:cs="Times New Roman"/>
            <w:color w:val="0000FF"/>
          </w:rPr>
          <w:t>частью 3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8" w:history="1">
        <w:r w:rsidRPr="00B640E4">
          <w:rPr>
            <w:rFonts w:ascii="Times New Roman" w:hAnsi="Times New Roman" w:cs="Times New Roman"/>
            <w:color w:val="0000FF"/>
          </w:rPr>
          <w:t>пунктом 1</w:t>
        </w:r>
      </w:hyperlink>
      <w:r w:rsidRPr="00B640E4">
        <w:rPr>
          <w:rFonts w:ascii="Times New Roman" w:hAnsi="Times New Roman" w:cs="Times New Roman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1. Утвердить прилагаемые:</w:t>
      </w:r>
    </w:p>
    <w:p w:rsidR="00B640E4" w:rsidRPr="00B640E4" w:rsidRDefault="00F82B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3" w:history="1">
        <w:r w:rsidR="00B640E4" w:rsidRPr="00B640E4">
          <w:rPr>
            <w:rFonts w:ascii="Times New Roman" w:hAnsi="Times New Roman" w:cs="Times New Roman"/>
            <w:color w:val="0000FF"/>
          </w:rPr>
          <w:t>Порядок</w:t>
        </w:r>
      </w:hyperlink>
      <w:r w:rsidR="00B640E4" w:rsidRPr="00B640E4">
        <w:rPr>
          <w:rFonts w:ascii="Times New Roman" w:hAnsi="Times New Roman" w:cs="Times New Roman"/>
        </w:rPr>
        <w:t xml:space="preserve"> признания субъекта малого или среднего предпринимательства социальным предприятием (приложение N 1);</w:t>
      </w:r>
    </w:p>
    <w:p w:rsidR="00B640E4" w:rsidRPr="00B640E4" w:rsidRDefault="00F82B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76" w:history="1">
        <w:r w:rsidR="00B640E4" w:rsidRPr="00B640E4">
          <w:rPr>
            <w:rFonts w:ascii="Times New Roman" w:hAnsi="Times New Roman" w:cs="Times New Roman"/>
            <w:color w:val="0000FF"/>
          </w:rPr>
          <w:t>Порядок</w:t>
        </w:r>
      </w:hyperlink>
      <w:r w:rsidR="00B640E4" w:rsidRPr="00B640E4">
        <w:rPr>
          <w:rFonts w:ascii="Times New Roman" w:hAnsi="Times New Roman" w:cs="Times New Roman"/>
        </w:rP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9"/>
      <w:bookmarkEnd w:id="1"/>
      <w:r w:rsidRPr="00B640E4">
        <w:rPr>
          <w:rFonts w:ascii="Times New Roman" w:hAnsi="Times New Roman" w:cs="Times New Roman"/>
        </w:rP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9" w:history="1">
        <w:r w:rsidRPr="00B640E4">
          <w:rPr>
            <w:rFonts w:ascii="Times New Roman" w:hAnsi="Times New Roman" w:cs="Times New Roman"/>
            <w:color w:val="0000FF"/>
          </w:rPr>
          <w:t>части 3 статьи 2</w:t>
        </w:r>
      </w:hyperlink>
      <w:r w:rsidRPr="00B640E4">
        <w:rPr>
          <w:rFonts w:ascii="Times New Roman" w:hAnsi="Times New Roman" w:cs="Times New Roman"/>
        </w:rP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3" w:history="1">
        <w:r w:rsidRPr="00B640E4">
          <w:rPr>
            <w:rFonts w:ascii="Times New Roman" w:hAnsi="Times New Roman" w:cs="Times New Roman"/>
            <w:color w:val="0000FF"/>
          </w:rPr>
          <w:t>Порядком</w:t>
        </w:r>
      </w:hyperlink>
      <w:r w:rsidRPr="00B640E4">
        <w:rPr>
          <w:rFonts w:ascii="Times New Roman" w:hAnsi="Times New Roman" w:cs="Times New Roman"/>
        </w:rP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39" w:history="1">
        <w:r w:rsidRPr="00B640E4">
          <w:rPr>
            <w:rFonts w:ascii="Times New Roman" w:hAnsi="Times New Roman" w:cs="Times New Roman"/>
            <w:color w:val="0000FF"/>
          </w:rPr>
          <w:t>подпунктом 1 пункта 2</w:t>
        </w:r>
      </w:hyperlink>
      <w:r w:rsidRPr="00B640E4">
        <w:rPr>
          <w:rFonts w:ascii="Times New Roman" w:hAnsi="Times New Roman" w:cs="Times New Roman"/>
        </w:rPr>
        <w:t xml:space="preserve">, </w:t>
      </w:r>
      <w:hyperlink w:anchor="P44" w:history="1">
        <w:r w:rsidRPr="00B640E4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B640E4">
        <w:rPr>
          <w:rFonts w:ascii="Times New Roman" w:hAnsi="Times New Roman" w:cs="Times New Roman"/>
        </w:rPr>
        <w:t xml:space="preserve">, </w:t>
      </w:r>
      <w:hyperlink w:anchor="P47" w:history="1">
        <w:r w:rsidRPr="00B640E4">
          <w:rPr>
            <w:rFonts w:ascii="Times New Roman" w:hAnsi="Times New Roman" w:cs="Times New Roman"/>
            <w:color w:val="0000FF"/>
          </w:rPr>
          <w:t>4</w:t>
        </w:r>
      </w:hyperlink>
      <w:r w:rsidRPr="00B640E4">
        <w:rPr>
          <w:rFonts w:ascii="Times New Roman" w:hAnsi="Times New Roman" w:cs="Times New Roman"/>
        </w:rPr>
        <w:t xml:space="preserve">, </w:t>
      </w:r>
      <w:hyperlink w:anchor="P49" w:history="1">
        <w:r w:rsidRPr="00B640E4">
          <w:rPr>
            <w:rFonts w:ascii="Times New Roman" w:hAnsi="Times New Roman" w:cs="Times New Roman"/>
            <w:color w:val="0000FF"/>
          </w:rPr>
          <w:t>6 пункта 3</w:t>
        </w:r>
      </w:hyperlink>
      <w:r w:rsidRPr="00B640E4">
        <w:rPr>
          <w:rFonts w:ascii="Times New Roman" w:hAnsi="Times New Roman" w:cs="Times New Roman"/>
        </w:rPr>
        <w:t xml:space="preserve"> и </w:t>
      </w:r>
      <w:hyperlink w:anchor="P50" w:history="1">
        <w:r w:rsidRPr="00B640E4">
          <w:rPr>
            <w:rFonts w:ascii="Times New Roman" w:hAnsi="Times New Roman" w:cs="Times New Roman"/>
            <w:color w:val="0000FF"/>
          </w:rPr>
          <w:t>пунктами 4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Порядка.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676" w:history="1">
        <w:r w:rsidRPr="00B640E4">
          <w:rPr>
            <w:rFonts w:ascii="Times New Roman" w:hAnsi="Times New Roman" w:cs="Times New Roman"/>
            <w:color w:val="0000FF"/>
          </w:rPr>
          <w:t>Порядком</w:t>
        </w:r>
      </w:hyperlink>
      <w:r w:rsidRPr="00B640E4">
        <w:rPr>
          <w:rFonts w:ascii="Times New Roman" w:hAnsi="Times New Roman" w:cs="Times New Roman"/>
        </w:rP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anchor="P19" w:history="1">
        <w:r w:rsidRPr="00B640E4">
          <w:rPr>
            <w:rFonts w:ascii="Times New Roman" w:hAnsi="Times New Roman" w:cs="Times New Roman"/>
            <w:color w:val="0000FF"/>
          </w:rPr>
          <w:t>пунктом 2</w:t>
        </w:r>
      </w:hyperlink>
      <w:r w:rsidRPr="00B640E4">
        <w:rPr>
          <w:rFonts w:ascii="Times New Roman" w:hAnsi="Times New Roman" w:cs="Times New Roman"/>
        </w:rPr>
        <w:t xml:space="preserve"> настоящего приказа.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Министр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lastRenderedPageBreak/>
        <w:t>М.С.ОРЕШКИН</w:t>
      </w:r>
    </w:p>
    <w:p w:rsidR="00B640E4" w:rsidRPr="00B640E4" w:rsidRDefault="00B640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1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приказу 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bookmarkStart w:id="2" w:name="P33"/>
      <w:bookmarkEnd w:id="2"/>
      <w:r w:rsidRPr="00B640E4">
        <w:rPr>
          <w:rFonts w:ascii="Times New Roman" w:hAnsi="Times New Roman" w:cs="Times New Roman"/>
        </w:rPr>
        <w:t>ПОРЯДОК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ПРИЗНАНИЯ СУБЪЕКТА МАЛОГО ИЛИ СРЕДНЕГО ПРЕДПРИНИМАТЕЛЬСТВА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8"/>
      <w:bookmarkEnd w:id="3"/>
      <w:r w:rsidRPr="00B640E4">
        <w:rPr>
          <w:rFonts w:ascii="Times New Roman" w:hAnsi="Times New Roman" w:cs="Times New Roman"/>
        </w:rP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39"/>
      <w:bookmarkEnd w:id="4"/>
      <w:r w:rsidRPr="00B640E4">
        <w:rPr>
          <w:rFonts w:ascii="Times New Roman" w:hAnsi="Times New Roman" w:cs="Times New Roman"/>
        </w:rP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03" w:history="1">
        <w:r w:rsidRPr="00B640E4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документы, указанные в </w:t>
      </w:r>
      <w:hyperlink w:anchor="P43" w:history="1">
        <w:r w:rsidRPr="00B640E4">
          <w:rPr>
            <w:rFonts w:ascii="Times New Roman" w:hAnsi="Times New Roman" w:cs="Times New Roman"/>
            <w:color w:val="0000FF"/>
          </w:rPr>
          <w:t>пунктах 3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в зависимости от условия (условий), установленного </w:t>
      </w:r>
      <w:hyperlink r:id="rId10" w:history="1">
        <w:r w:rsidRPr="00B640E4">
          <w:rPr>
            <w:rFonts w:ascii="Times New Roman" w:hAnsi="Times New Roman" w:cs="Times New Roman"/>
            <w:color w:val="0000FF"/>
          </w:rPr>
          <w:t>частями 1</w:t>
        </w:r>
      </w:hyperlink>
      <w:r w:rsidRPr="00B640E4">
        <w:rPr>
          <w:rFonts w:ascii="Times New Roman" w:hAnsi="Times New Roman" w:cs="Times New Roman"/>
        </w:rPr>
        <w:t xml:space="preserve"> и </w:t>
      </w:r>
      <w:hyperlink r:id="rId11" w:history="1">
        <w:r w:rsidRPr="00B640E4">
          <w:rPr>
            <w:rFonts w:ascii="Times New Roman" w:hAnsi="Times New Roman" w:cs="Times New Roman"/>
            <w:color w:val="0000FF"/>
          </w:rPr>
          <w:t>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3" w:history="1">
        <w:r w:rsidRPr="00B640E4">
          <w:rPr>
            <w:rFonts w:ascii="Times New Roman" w:hAnsi="Times New Roman" w:cs="Times New Roman"/>
            <w:color w:val="0000FF"/>
          </w:rPr>
          <w:t>пунктах 3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185" w:history="1">
        <w:r w:rsidRPr="00B640E4">
          <w:rPr>
            <w:rFonts w:ascii="Times New Roman" w:hAnsi="Times New Roman" w:cs="Times New Roman"/>
            <w:color w:val="0000FF"/>
          </w:rPr>
          <w:t>приложении N 2</w:t>
        </w:r>
      </w:hyperlink>
      <w:r w:rsidRPr="00B640E4">
        <w:rPr>
          <w:rFonts w:ascii="Times New Roman" w:hAnsi="Times New Roman" w:cs="Times New Roman"/>
        </w:rP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3"/>
      <w:bookmarkEnd w:id="5"/>
      <w:r w:rsidRPr="00B640E4">
        <w:rPr>
          <w:rFonts w:ascii="Times New Roman" w:hAnsi="Times New Roman" w:cs="Times New Roman"/>
        </w:rPr>
        <w:t xml:space="preserve">3. Субъект малого или среднего предпринимательства, соответствующий условиям, предусмотренным </w:t>
      </w:r>
      <w:hyperlink r:id="rId12" w:history="1">
        <w:r w:rsidRPr="00B640E4">
          <w:rPr>
            <w:rFonts w:ascii="Times New Roman" w:hAnsi="Times New Roman" w:cs="Times New Roman"/>
            <w:color w:val="0000FF"/>
          </w:rPr>
          <w:t>пунктом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вместе с заявлением представляет в уполномоченный орган: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4"/>
      <w:bookmarkEnd w:id="6"/>
      <w:r w:rsidRPr="00B640E4">
        <w:rPr>
          <w:rFonts w:ascii="Times New Roman" w:hAnsi="Times New Roman" w:cs="Times New Roman"/>
        </w:rPr>
        <w:t>1) копию штатного расписания заявителя, действительного на дату подачи заявления;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копии трудовых договоров с работниками заявителя из числа категорий граждан, указанных в </w:t>
      </w:r>
      <w:hyperlink r:id="rId13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6"/>
      <w:bookmarkEnd w:id="7"/>
      <w:r w:rsidRPr="00B640E4">
        <w:rPr>
          <w:rFonts w:ascii="Times New Roman" w:hAnsi="Times New Roman" w:cs="Times New Roman"/>
        </w:rPr>
        <w:t xml:space="preserve">3) копии документов, подтверждающих отнесение работников заявителя к категориям граждан, указанным в </w:t>
      </w:r>
      <w:hyperlink r:id="rId14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 соответствии с рекомендуемым перечнем, предусмотренным </w:t>
      </w:r>
      <w:hyperlink w:anchor="P234" w:history="1">
        <w:r w:rsidRPr="00B640E4">
          <w:rPr>
            <w:rFonts w:ascii="Times New Roman" w:hAnsi="Times New Roman" w:cs="Times New Roman"/>
            <w:color w:val="0000FF"/>
          </w:rPr>
          <w:t>приложением N 3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7"/>
      <w:bookmarkEnd w:id="8"/>
      <w:r w:rsidRPr="00B640E4">
        <w:rPr>
          <w:rFonts w:ascii="Times New Roman" w:hAnsi="Times New Roman" w:cs="Times New Roman"/>
        </w:rPr>
        <w:lastRenderedPageBreak/>
        <w:t xml:space="preserve">4) сведения о численности и заработной плате работников заявителя из числа категорий граждан, указанных в </w:t>
      </w:r>
      <w:hyperlink r:id="rId15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закона. Рекомендуемый образец представления указанных сведений приведен в </w:t>
      </w:r>
      <w:hyperlink w:anchor="P293" w:history="1">
        <w:r w:rsidRPr="00B640E4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16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9"/>
      <w:bookmarkEnd w:id="9"/>
      <w:r w:rsidRPr="00B640E4">
        <w:rPr>
          <w:rFonts w:ascii="Times New Roman" w:hAnsi="Times New Roman" w:cs="Times New Roman"/>
        </w:rP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17" w:history="1">
        <w:r w:rsidRPr="00B640E4">
          <w:rPr>
            <w:rFonts w:ascii="Times New Roman" w:hAnsi="Times New Roman" w:cs="Times New Roman"/>
            <w:color w:val="0000FF"/>
          </w:rPr>
          <w:t>частью 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18" w:history="1">
        <w:r w:rsidRPr="00B640E4">
          <w:rPr>
            <w:rFonts w:ascii="Times New Roman" w:hAnsi="Times New Roman" w:cs="Times New Roman"/>
            <w:color w:val="0000FF"/>
          </w:rPr>
          <w:t>частью 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50"/>
      <w:bookmarkEnd w:id="10"/>
      <w:r w:rsidRPr="00B640E4">
        <w:rPr>
          <w:rFonts w:ascii="Times New Roman" w:hAnsi="Times New Roman" w:cs="Times New Roman"/>
        </w:rPr>
        <w:t xml:space="preserve">4. Субъект малого или среднего предпринимательства, соответствующий условиям, предусмотренным </w:t>
      </w:r>
      <w:hyperlink r:id="rId19" w:history="1">
        <w:r w:rsidRPr="00B640E4">
          <w:rPr>
            <w:rFonts w:ascii="Times New Roman" w:hAnsi="Times New Roman" w:cs="Times New Roman"/>
            <w:color w:val="0000FF"/>
          </w:rPr>
          <w:t>пунктом 2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вместе с заявлением представляет в уполномоченный орган: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20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закона. Рекомендуемый образец представления указанных сведений приведен в </w:t>
      </w:r>
      <w:hyperlink w:anchor="P387" w:history="1">
        <w:r w:rsidRPr="00B640E4">
          <w:rPr>
            <w:rFonts w:ascii="Times New Roman" w:hAnsi="Times New Roman" w:cs="Times New Roman"/>
            <w:color w:val="0000FF"/>
          </w:rPr>
          <w:t>приложении N 5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справку о доле доходов, полученных заявителем от осуществления деятельности, указанной в </w:t>
      </w:r>
      <w:hyperlink r:id="rId21" w:history="1">
        <w:r w:rsidRPr="00B640E4">
          <w:rPr>
            <w:rFonts w:ascii="Times New Roman" w:hAnsi="Times New Roman" w:cs="Times New Roman"/>
            <w:color w:val="0000FF"/>
          </w:rPr>
          <w:t>пункте 2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 w:rsidRPr="00B640E4">
          <w:rPr>
            <w:rFonts w:ascii="Times New Roman" w:hAnsi="Times New Roman" w:cs="Times New Roman"/>
            <w:color w:val="0000FF"/>
          </w:rPr>
          <w:t>приложении N 6</w:t>
        </w:r>
      </w:hyperlink>
      <w:r w:rsidRPr="00B640E4">
        <w:rPr>
          <w:rFonts w:ascii="Times New Roman" w:hAnsi="Times New Roman" w:cs="Times New Roman"/>
        </w:rPr>
        <w:t xml:space="preserve"> к настоящему Порядку.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5. Субъект малого или среднего предпринимательства, соответствующий условиям, предусмотренным </w:t>
      </w:r>
      <w:hyperlink r:id="rId22" w:history="1">
        <w:r w:rsidRPr="00B640E4">
          <w:rPr>
            <w:rFonts w:ascii="Times New Roman" w:hAnsi="Times New Roman" w:cs="Times New Roman"/>
            <w:color w:val="0000FF"/>
          </w:rPr>
          <w:t>пунктом 3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вместе с заявлением представляет в уполномоченный орган: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23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 соответствии с направлениями деятельности, указанными в </w:t>
      </w:r>
      <w:hyperlink r:id="rId24" w:history="1">
        <w:r w:rsidRPr="00B640E4">
          <w:rPr>
            <w:rFonts w:ascii="Times New Roman" w:hAnsi="Times New Roman" w:cs="Times New Roman"/>
            <w:color w:val="0000FF"/>
          </w:rPr>
          <w:t>пункте 3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539" w:history="1">
        <w:r w:rsidRPr="00B640E4">
          <w:rPr>
            <w:rFonts w:ascii="Times New Roman" w:hAnsi="Times New Roman" w:cs="Times New Roman"/>
            <w:color w:val="0000FF"/>
          </w:rPr>
          <w:t>приложении N 7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5" w:history="1">
        <w:r w:rsidRPr="00B640E4">
          <w:rPr>
            <w:rFonts w:ascii="Times New Roman" w:hAnsi="Times New Roman" w:cs="Times New Roman"/>
            <w:color w:val="0000FF"/>
          </w:rPr>
          <w:t>пункте 3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 w:rsidRPr="00B640E4">
          <w:rPr>
            <w:rFonts w:ascii="Times New Roman" w:hAnsi="Times New Roman" w:cs="Times New Roman"/>
            <w:color w:val="0000FF"/>
          </w:rPr>
          <w:t>приложении N 6</w:t>
        </w:r>
      </w:hyperlink>
      <w:r w:rsidRPr="00B640E4">
        <w:rPr>
          <w:rFonts w:ascii="Times New Roman" w:hAnsi="Times New Roman" w:cs="Times New Roman"/>
        </w:rPr>
        <w:t xml:space="preserve"> к настоящему Порядку.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6. Субъект малого или среднего предпринимательства, соответствующий условиям, предусмотренным </w:t>
      </w:r>
      <w:hyperlink r:id="rId26" w:history="1">
        <w:r w:rsidRPr="00B640E4">
          <w:rPr>
            <w:rFonts w:ascii="Times New Roman" w:hAnsi="Times New Roman" w:cs="Times New Roman"/>
            <w:color w:val="0000FF"/>
          </w:rPr>
          <w:t>пунктом 4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вместе с заявлением представляет в уполномоченный орган: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1) сведения об осуществлении деятельности из числа видов деятельности, указанных в </w:t>
      </w:r>
      <w:hyperlink r:id="rId27" w:history="1">
        <w:r w:rsidRPr="00B640E4">
          <w:rPr>
            <w:rFonts w:ascii="Times New Roman" w:hAnsi="Times New Roman" w:cs="Times New Roman"/>
            <w:color w:val="0000FF"/>
          </w:rPr>
          <w:t>пункте 4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</w:t>
      </w:r>
      <w:r w:rsidRPr="00B640E4">
        <w:rPr>
          <w:rFonts w:ascii="Times New Roman" w:hAnsi="Times New Roman" w:cs="Times New Roman"/>
        </w:rPr>
        <w:lastRenderedPageBreak/>
        <w:t xml:space="preserve">образец представления указанных сведений приведен в </w:t>
      </w:r>
      <w:hyperlink w:anchor="P621" w:history="1">
        <w:r w:rsidRPr="00B640E4">
          <w:rPr>
            <w:rFonts w:ascii="Times New Roman" w:hAnsi="Times New Roman" w:cs="Times New Roman"/>
            <w:color w:val="0000FF"/>
          </w:rPr>
          <w:t>приложении N 8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8" w:history="1">
        <w:r w:rsidRPr="00B640E4">
          <w:rPr>
            <w:rFonts w:ascii="Times New Roman" w:hAnsi="Times New Roman" w:cs="Times New Roman"/>
            <w:color w:val="0000FF"/>
          </w:rPr>
          <w:t>пункте 4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 w:rsidRPr="00B640E4">
          <w:rPr>
            <w:rFonts w:ascii="Times New Roman" w:hAnsi="Times New Roman" w:cs="Times New Roman"/>
            <w:color w:val="0000FF"/>
          </w:rPr>
          <w:t>приложении N 6</w:t>
        </w:r>
      </w:hyperlink>
      <w:r w:rsidRPr="00B640E4">
        <w:rPr>
          <w:rFonts w:ascii="Times New Roman" w:hAnsi="Times New Roman" w:cs="Times New Roman"/>
        </w:rPr>
        <w:t xml:space="preserve"> к настоящему Порядку;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29" w:history="1">
        <w:r w:rsidRPr="00B640E4">
          <w:rPr>
            <w:rFonts w:ascii="Times New Roman" w:hAnsi="Times New Roman" w:cs="Times New Roman"/>
            <w:color w:val="0000FF"/>
          </w:rPr>
          <w:t>частью 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0" w:history="1">
        <w:r w:rsidRPr="00B640E4">
          <w:rPr>
            <w:rFonts w:ascii="Times New Roman" w:hAnsi="Times New Roman" w:cs="Times New Roman"/>
            <w:color w:val="0000FF"/>
          </w:rPr>
          <w:t>частью 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60"/>
      <w:bookmarkEnd w:id="11"/>
      <w:r w:rsidRPr="00B640E4">
        <w:rPr>
          <w:rFonts w:ascii="Times New Roman" w:hAnsi="Times New Roman" w:cs="Times New Roman"/>
        </w:rP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31" w:history="1">
        <w:r w:rsidRPr="00B640E4">
          <w:rPr>
            <w:rFonts w:ascii="Times New Roman" w:hAnsi="Times New Roman" w:cs="Times New Roman"/>
            <w:color w:val="0000FF"/>
          </w:rPr>
          <w:t>пункте 1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и (или) видов деятельности дополнительно к видам деятельности, указанным в </w:t>
      </w:r>
      <w:hyperlink r:id="rId32" w:history="1">
        <w:r w:rsidRPr="00B640E4">
          <w:rPr>
            <w:rFonts w:ascii="Times New Roman" w:hAnsi="Times New Roman" w:cs="Times New Roman"/>
            <w:color w:val="0000FF"/>
          </w:rPr>
          <w:t>пункте 4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33" w:history="1">
        <w:r w:rsidRPr="00B640E4">
          <w:rPr>
            <w:rFonts w:ascii="Times New Roman" w:hAnsi="Times New Roman" w:cs="Times New Roman"/>
            <w:color w:val="0000FF"/>
          </w:rPr>
          <w:t>пунктом 1</w:t>
        </w:r>
      </w:hyperlink>
      <w:r w:rsidRPr="00B640E4">
        <w:rPr>
          <w:rFonts w:ascii="Times New Roman" w:hAnsi="Times New Roman" w:cs="Times New Roman"/>
        </w:rPr>
        <w:t xml:space="preserve"> и (или) </w:t>
      </w:r>
      <w:hyperlink r:id="rId34" w:history="1">
        <w:r w:rsidRPr="00B640E4">
          <w:rPr>
            <w:rFonts w:ascii="Times New Roman" w:hAnsi="Times New Roman" w:cs="Times New Roman"/>
            <w:color w:val="0000FF"/>
          </w:rPr>
          <w:t>пунктом 4 части 1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9. Заявление и иные документы, указанные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35" w:history="1">
        <w:r w:rsidRPr="00B640E4">
          <w:rPr>
            <w:rFonts w:ascii="Times New Roman" w:hAnsi="Times New Roman" w:cs="Times New Roman"/>
            <w:color w:val="0000FF"/>
          </w:rPr>
          <w:t>закона</w:t>
        </w:r>
      </w:hyperlink>
      <w:r w:rsidRPr="00B640E4">
        <w:rPr>
          <w:rFonts w:ascii="Times New Roman" w:hAnsi="Times New Roman" w:cs="Times New Roman"/>
        </w:rPr>
        <w:t xml:space="preserve"> от 6 апреля 2011 г. N 63-ФЗ "Об электронной подписи" (Собрание законодательства Российской Федерации, 2011, N 15, ст. 2036; 2016, N 26, ст. 3889) любым из следующих способов: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1) непосредственно в уполномоченный орган;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2) через организации, образующие инфраструктуру поддержки малого или среднего предпринимательства;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66"/>
      <w:bookmarkEnd w:id="12"/>
      <w:r w:rsidRPr="00B640E4">
        <w:rPr>
          <w:rFonts w:ascii="Times New Roman" w:hAnsi="Times New Roman" w:cs="Times New Roman"/>
        </w:rPr>
        <w:t xml:space="preserve">В случае непредставления документов, указанных в </w:t>
      </w:r>
      <w:hyperlink w:anchor="P46" w:history="1">
        <w:r w:rsidRPr="00B640E4">
          <w:rPr>
            <w:rFonts w:ascii="Times New Roman" w:hAnsi="Times New Roman" w:cs="Times New Roman"/>
            <w:color w:val="0000FF"/>
          </w:rPr>
          <w:t>подпункте 3 пункта 3</w:t>
        </w:r>
      </w:hyperlink>
      <w:r w:rsidRPr="00B640E4">
        <w:rPr>
          <w:rFonts w:ascii="Times New Roman" w:hAnsi="Times New Roman" w:cs="Times New Roman"/>
        </w:rP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36" w:history="1">
        <w:r w:rsidRPr="00B640E4">
          <w:rPr>
            <w:rFonts w:ascii="Times New Roman" w:hAnsi="Times New Roman" w:cs="Times New Roman"/>
            <w:color w:val="0000FF"/>
          </w:rPr>
          <w:t>законом</w:t>
        </w:r>
      </w:hyperlink>
      <w:r w:rsidRPr="00B640E4">
        <w:rPr>
          <w:rFonts w:ascii="Times New Roman" w:hAnsi="Times New Roman" w:cs="Times New Roman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Уполномоченные органы при рассмотрении заявления и иных документов,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осуществляют проверку полноты сведений, содержащихся в представленных документах.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68"/>
      <w:bookmarkEnd w:id="13"/>
      <w:r w:rsidRPr="00B640E4">
        <w:rPr>
          <w:rFonts w:ascii="Times New Roman" w:hAnsi="Times New Roman" w:cs="Times New Roman"/>
        </w:rPr>
        <w:t xml:space="preserve">Уполномоченные органы при рассмотрении заявления и иных документов,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</w:t>
      </w:r>
      <w:r w:rsidRPr="00B640E4">
        <w:rPr>
          <w:rFonts w:ascii="Times New Roman" w:hAnsi="Times New Roman" w:cs="Times New Roman"/>
        </w:rPr>
        <w:lastRenderedPageBreak/>
        <w:t>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69"/>
      <w:bookmarkEnd w:id="14"/>
      <w:r w:rsidRPr="00B640E4">
        <w:rPr>
          <w:rFonts w:ascii="Times New Roman" w:hAnsi="Times New Roman" w:cs="Times New Roman"/>
        </w:rPr>
        <w:t xml:space="preserve">10. Заявление и иные документы, указанные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подаются субъектом малого или среднего предпринимательства в уполномоченный орган ежегодно в срок до 1 мая текущего календарного года (за исключением случая, предусмотренного </w:t>
      </w:r>
      <w:hyperlink w:anchor="P19" w:history="1">
        <w:r w:rsidRPr="00B640E4">
          <w:rPr>
            <w:rFonts w:ascii="Times New Roman" w:hAnsi="Times New Roman" w:cs="Times New Roman"/>
            <w:color w:val="0000FF"/>
          </w:rPr>
          <w:t>пунктом 2</w:t>
        </w:r>
      </w:hyperlink>
      <w:r w:rsidRPr="00B640E4">
        <w:rPr>
          <w:rFonts w:ascii="Times New Roman" w:hAnsi="Times New Roman" w:cs="Times New Roman"/>
        </w:rPr>
        <w:t xml:space="preserve"> настоящего приказа). Сведения, содержащиеся в заявлении и иных документах,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12. Уполномоченный орган не позднее одного месяца со дня предоставления заявления и соответствующих документов,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72" w:history="1">
        <w:r w:rsidRPr="00B640E4">
          <w:rPr>
            <w:rFonts w:ascii="Times New Roman" w:hAnsi="Times New Roman" w:cs="Times New Roman"/>
            <w:color w:val="0000FF"/>
          </w:rPr>
          <w:t>пунктом 13</w:t>
        </w:r>
      </w:hyperlink>
      <w:r w:rsidRPr="00B640E4">
        <w:rPr>
          <w:rFonts w:ascii="Times New Roman" w:hAnsi="Times New Roman" w:cs="Times New Roman"/>
        </w:rPr>
        <w:t xml:space="preserve"> настоящего Порядка, на основании рекомендации комиссии и уведомляет заявителя о принятом решении.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72"/>
      <w:bookmarkEnd w:id="15"/>
      <w:r w:rsidRPr="00B640E4">
        <w:rPr>
          <w:rFonts w:ascii="Times New Roman" w:hAnsi="Times New Roman" w:cs="Times New Roman"/>
        </w:rP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1) некомплектность представленных заявителем документов, указанных в соответствующих положениях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пунктов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 (за исключением документов, указанных в </w:t>
      </w:r>
      <w:hyperlink w:anchor="P46" w:history="1">
        <w:r w:rsidRPr="00B640E4">
          <w:rPr>
            <w:rFonts w:ascii="Times New Roman" w:hAnsi="Times New Roman" w:cs="Times New Roman"/>
            <w:color w:val="0000FF"/>
          </w:rPr>
          <w:t>подпункте 3 пункта 3</w:t>
        </w:r>
      </w:hyperlink>
      <w:r w:rsidRPr="00B640E4">
        <w:rPr>
          <w:rFonts w:ascii="Times New Roman" w:hAnsi="Times New Roman" w:cs="Times New Roman"/>
        </w:rPr>
        <w:t xml:space="preserve"> настоящего Порядка), и (или) недостоверность содержащихся в них сведений;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2) установленное в ходе рассмотрения документов, указанных в </w:t>
      </w:r>
      <w:hyperlink w:anchor="P38" w:history="1">
        <w:r w:rsidRPr="00B640E4">
          <w:rPr>
            <w:rFonts w:ascii="Times New Roman" w:hAnsi="Times New Roman" w:cs="Times New Roman"/>
            <w:color w:val="0000FF"/>
          </w:rPr>
          <w:t>пунктах 2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0" w:history="1">
        <w:r w:rsidRPr="00B640E4">
          <w:rPr>
            <w:rFonts w:ascii="Times New Roman" w:hAnsi="Times New Roman" w:cs="Times New Roman"/>
            <w:color w:val="0000FF"/>
          </w:rPr>
          <w:t>7</w:t>
        </w:r>
      </w:hyperlink>
      <w:r w:rsidRPr="00B640E4">
        <w:rPr>
          <w:rFonts w:ascii="Times New Roman" w:hAnsi="Times New Roman" w:cs="Times New Roman"/>
        </w:rPr>
        <w:t xml:space="preserve"> настоящего Порядка, а также сведений и информации, полученных уполномоченным органом в соответствии с </w:t>
      </w:r>
      <w:hyperlink w:anchor="P66" w:history="1">
        <w:r w:rsidRPr="00B640E4">
          <w:rPr>
            <w:rFonts w:ascii="Times New Roman" w:hAnsi="Times New Roman" w:cs="Times New Roman"/>
            <w:color w:val="0000FF"/>
          </w:rPr>
          <w:t>абзацами пятым</w:t>
        </w:r>
      </w:hyperlink>
      <w:r w:rsidRPr="00B640E4">
        <w:rPr>
          <w:rFonts w:ascii="Times New Roman" w:hAnsi="Times New Roman" w:cs="Times New Roman"/>
        </w:rPr>
        <w:t xml:space="preserve"> - </w:t>
      </w:r>
      <w:hyperlink w:anchor="P68" w:history="1">
        <w:r w:rsidRPr="00B640E4">
          <w:rPr>
            <w:rFonts w:ascii="Times New Roman" w:hAnsi="Times New Roman" w:cs="Times New Roman"/>
            <w:color w:val="0000FF"/>
          </w:rPr>
          <w:t>седьмым пункта 9</w:t>
        </w:r>
      </w:hyperlink>
      <w:r w:rsidRPr="00B640E4">
        <w:rPr>
          <w:rFonts w:ascii="Times New Roman" w:hAnsi="Times New Roman" w:cs="Times New Roman"/>
        </w:rP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37" w:history="1">
        <w:r w:rsidRPr="00B640E4">
          <w:rPr>
            <w:rFonts w:ascii="Times New Roman" w:hAnsi="Times New Roman" w:cs="Times New Roman"/>
            <w:color w:val="0000FF"/>
          </w:rPr>
          <w:t>частями 1</w:t>
        </w:r>
      </w:hyperlink>
      <w:r w:rsidRPr="00B640E4">
        <w:rPr>
          <w:rFonts w:ascii="Times New Roman" w:hAnsi="Times New Roman" w:cs="Times New Roman"/>
        </w:rPr>
        <w:t xml:space="preserve"> и (или) </w:t>
      </w:r>
      <w:hyperlink r:id="rId38" w:history="1">
        <w:r w:rsidRPr="00B640E4">
          <w:rPr>
            <w:rFonts w:ascii="Times New Roman" w:hAnsi="Times New Roman" w:cs="Times New Roman"/>
            <w:color w:val="0000FF"/>
          </w:rPr>
          <w:t>2 статьи 24.1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3) нарушение срока подачи документов, установленного </w:t>
      </w:r>
      <w:hyperlink w:anchor="P69" w:history="1">
        <w:r w:rsidRPr="00B640E4">
          <w:rPr>
            <w:rFonts w:ascii="Times New Roman" w:hAnsi="Times New Roman" w:cs="Times New Roman"/>
            <w:color w:val="0000FF"/>
          </w:rPr>
          <w:t>пунктом 10</w:t>
        </w:r>
      </w:hyperlink>
      <w:r w:rsidRPr="00B640E4">
        <w:rPr>
          <w:rFonts w:ascii="Times New Roman" w:hAnsi="Times New Roman" w:cs="Times New Roman"/>
        </w:rPr>
        <w:t xml:space="preserve"> настоящего Порядка (за исключением случая, установленного </w:t>
      </w:r>
      <w:hyperlink w:anchor="P19" w:history="1">
        <w:r w:rsidRPr="00B640E4">
          <w:rPr>
            <w:rFonts w:ascii="Times New Roman" w:hAnsi="Times New Roman" w:cs="Times New Roman"/>
            <w:color w:val="0000FF"/>
          </w:rPr>
          <w:t>пунктом 2</w:t>
        </w:r>
      </w:hyperlink>
      <w:r w:rsidRPr="00B640E4">
        <w:rPr>
          <w:rFonts w:ascii="Times New Roman" w:hAnsi="Times New Roman" w:cs="Times New Roman"/>
        </w:rPr>
        <w:t xml:space="preserve"> настоящего приказа).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1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lastRenderedPageBreak/>
        <w:t>(рекомендуемый образец)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 (наименование уполномоченного органа)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от 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      (наименование субъекта малого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    или среднего предпринимательства)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адрес: _______________________________,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телефон: ____________, факс: _________,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адрес электронной почты: _____________.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bookmarkStart w:id="16" w:name="P103"/>
      <w:bookmarkEnd w:id="16"/>
      <w:r w:rsidRPr="00B640E4">
        <w:rPr>
          <w:rFonts w:ascii="Times New Roman" w:hAnsi="Times New Roman" w:cs="Times New Roman"/>
        </w:rPr>
        <w:t xml:space="preserve">                                 Заявление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о признании субъекта малого или среднего предпринимательства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социальным предприятием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(полное наименование субъекта малого или среднего предпринимательства)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</w:t>
      </w:r>
      <w:proofErr w:type="gramStart"/>
      <w:r w:rsidRPr="00B640E4">
        <w:rPr>
          <w:rFonts w:ascii="Times New Roman" w:hAnsi="Times New Roman" w:cs="Times New Roman"/>
        </w:rPr>
        <w:t>Дата  внесения  в Единый государственный реестр юридических лиц (Единый</w:t>
      </w:r>
      <w:proofErr w:type="gramEnd"/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государственный  реестр  индивидуальных предпринимателей) записи о создании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юридического  лица   (регистрации  индивидуального   предпринимателя)     -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"__" ______ ____ г., серия и номер документа, подтверждающего факт внесения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записи, - ___________________________________, наименование регистрирующего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органа - ____________________________________, ИНН ________, КПП _________,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дата постановки на учет в налоговом органе - "__" ________ ____ г.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Дата внесения сведений в единый  реестр  субъектов  малого  и  среднего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 - "__" _____________ ____ г.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Сведения о лице, имеющем право действовать от имени 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_______________________________________________________ (далее - заявитель)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без доверенности: ________________________________________________________.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(Фамилия, имя, отчество (последнее - при наличии), наименование документа,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удостоверяющего личность, номер, дата его выдачи, наименование органа,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выдавшего указанный документ, наименование должности)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Осуществляемые   виды   деятельности   заявителя   в   соответствии   с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Общероссийским  классификатором видов экономической деятельности </w:t>
      </w:r>
      <w:hyperlink r:id="rId39" w:history="1">
        <w:r w:rsidRPr="00B640E4">
          <w:rPr>
            <w:rFonts w:ascii="Times New Roman" w:hAnsi="Times New Roman" w:cs="Times New Roman"/>
            <w:color w:val="0000FF"/>
          </w:rPr>
          <w:t>(ОКВЭД2)</w:t>
        </w:r>
      </w:hyperlink>
      <w:r w:rsidRPr="00B640E4">
        <w:rPr>
          <w:rFonts w:ascii="Times New Roman" w:hAnsi="Times New Roman" w:cs="Times New Roman"/>
        </w:rPr>
        <w:t xml:space="preserve"> с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указанием кодов: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а) ...;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б) ...;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... 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Сведения о заявителе __________________________________________________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содержатся  в   информационно-телекоммуникационной   сети   "Интернет"   </w:t>
      </w:r>
      <w:proofErr w:type="gramStart"/>
      <w:r w:rsidRPr="00B640E4">
        <w:rPr>
          <w:rFonts w:ascii="Times New Roman" w:hAnsi="Times New Roman" w:cs="Times New Roman"/>
        </w:rPr>
        <w:t>по</w:t>
      </w:r>
      <w:proofErr w:type="gramEnd"/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следующему адресу: ________________________________________________________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(официальный сайт субъекта малого или среднего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   предпринимательства)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(при наличии).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На основании вышеизложенного и руководствуясь </w:t>
      </w:r>
      <w:hyperlink r:id="rId40" w:history="1">
        <w:r w:rsidRPr="00B640E4">
          <w:rPr>
            <w:rFonts w:ascii="Times New Roman" w:hAnsi="Times New Roman" w:cs="Times New Roman"/>
            <w:color w:val="0000FF"/>
          </w:rPr>
          <w:t>статьей 24.1</w:t>
        </w:r>
      </w:hyperlink>
      <w:r w:rsidRPr="00B640E4">
        <w:rPr>
          <w:rFonts w:ascii="Times New Roman" w:hAnsi="Times New Roman" w:cs="Times New Roman"/>
        </w:rPr>
        <w:t xml:space="preserve"> Федерального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закона   от  24  июля  2007  г.  N  209-ФЗ  "О  развитии  малого и среднего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  в  Российской  Федерации", Порядком признания субъекта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малого    или   среднего   предпринимательства   социальным   предприятием,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утвержденным  приказом Минэкономразвития России от 29 ноября 2019 г. N 773,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прошу признать ____________________________________________________________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(наименование субъекта малого или среднего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                             предпринимательства)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Заявитель  гарантирует,  что  сведения, представленные им в заявлении и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приложенных к нему документах, являются достоверными.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    Документы,  предусмотренные  Порядком  признания  субъекта  малого  или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среднего предпринимательства социальным предприятием, утвержденным приказом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 России  от  29  ноября  2019  г.  N  773,    прилагаются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(на ___ л.).</w:t>
      </w: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nformat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"__" _____________ 20__ г.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2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34"/>
        <w:gridCol w:w="1827"/>
      </w:tblGrid>
      <w:tr w:rsidR="00B640E4" w:rsidRPr="00B640E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185"/>
            <w:bookmarkEnd w:id="17"/>
            <w:r w:rsidRPr="00B640E4">
              <w:rPr>
                <w:rFonts w:ascii="Times New Roman" w:hAnsi="Times New Roman" w:cs="Times New Roman"/>
              </w:rPr>
              <w:t>Отчет о социальном воздействии</w:t>
            </w:r>
          </w:p>
        </w:tc>
      </w:tr>
      <w:tr w:rsidR="00B640E4" w:rsidRPr="00B640E4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827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Цель социального предприятия</w:t>
            </w:r>
          </w:p>
        </w:tc>
        <w:tc>
          <w:tcPr>
            <w:tcW w:w="182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34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640E4" w:rsidRPr="00B640E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 20__ г.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3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bookmarkStart w:id="18" w:name="P234"/>
      <w:bookmarkEnd w:id="18"/>
      <w:r w:rsidRPr="00B640E4">
        <w:rPr>
          <w:rFonts w:ascii="Times New Roman" w:hAnsi="Times New Roman" w:cs="Times New Roman"/>
        </w:rPr>
        <w:t>РЕКОМЕНДУЕМЫЙ ПЕРЕЧЕНЬ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ДОКУМЕНТОВ, ПОДТВЕРЖДАЮЩИХ ОТНЕСЕНИЕ ГРАЖДАНИНА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КАТЕГОРИЯМ, УКАЗАННЫМ В ПУНКТЕ 1 ЧАСТИ 1 СТАТЬИ 24.1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ФЕДЕРАЛЬНОГО ЗАКОНА ОТ 24 ИЮЛЯ 2007 Г. N 209-ФЗ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"О РАЗВИТИИ МАЛОГО И СРЕДНЕГО ПРЕДПРИНИМАТЕЛЬСТВА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В РОССИЙСКОЙ ФЕДЕРАЦИИ"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B640E4" w:rsidRPr="00B640E4">
        <w:tc>
          <w:tcPr>
            <w:tcW w:w="3855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Категория граждан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Документы (представляются при наличии соответствующего основания)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копии свидетельств о рождении (усыновлении, удочерении) ребенка;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для многодетных родителей: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для одиноких родителей: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документа о государственной регистрации расторжения брака;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копия решения суда о признании другого родителя безвестно отсутствующим или объявлении </w:t>
            </w:r>
            <w:r w:rsidRPr="00B640E4">
              <w:rPr>
                <w:rFonts w:ascii="Times New Roman" w:hAnsi="Times New Roman" w:cs="Times New Roman"/>
              </w:rPr>
              <w:lastRenderedPageBreak/>
              <w:t>умершим;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свидетельства о рождении ребенка, в котором в графе "Отец" стоит прочерк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паспорта гражданина Российской Федерации;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 о пребывании в детском доме-интернате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паспорта гражданина Российской Федерации;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инвалидности; копия военного билета;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удостоверения беженца или удостоверения вынужденного переселенца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паспорта гражданина Российской Федерации;</w:t>
            </w:r>
          </w:p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копии документов, подтверждающих пребывание в учреждениях социальной помощи</w:t>
            </w:r>
          </w:p>
        </w:tc>
      </w:tr>
      <w:tr w:rsidR="00B640E4" w:rsidRPr="00B640E4">
        <w:tc>
          <w:tcPr>
            <w:tcW w:w="3855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4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640E4" w:rsidRPr="00B640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293"/>
            <w:bookmarkEnd w:id="19"/>
            <w:r w:rsidRPr="00B640E4">
              <w:rPr>
                <w:rFonts w:ascii="Times New Roman" w:hAnsi="Times New Roman" w:cs="Times New Roman"/>
              </w:rPr>
              <w:t>СВЕДЕНИЯ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 численности и заработной плате работников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(полное наименование субъекта малого или среднего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предпринимательства)</w:t>
            </w:r>
          </w:p>
        </w:tc>
      </w:tr>
      <w:tr w:rsidR="00B640E4" w:rsidRPr="00B640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из числа категорий граждан, указанных в </w:t>
            </w:r>
            <w:hyperlink r:id="rId41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B640E4" w:rsidRPr="00B640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на "__" ___________ 20__ года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9"/>
        <w:gridCol w:w="2211"/>
        <w:gridCol w:w="2211"/>
      </w:tblGrid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N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Всего работники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Работники, относящиеся к категориям, указанным в </w:t>
            </w:r>
            <w:hyperlink r:id="rId42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14" w:history="1">
              <w:r w:rsidRPr="00B640E4">
                <w:rPr>
                  <w:rFonts w:ascii="Times New Roman" w:hAnsi="Times New Roman" w:cs="Times New Roman"/>
                  <w:color w:val="0000FF"/>
                </w:rPr>
                <w:t>строк 2.1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- </w:t>
            </w:r>
            <w:hyperlink w:anchor="P350" w:history="1">
              <w:r w:rsidRPr="00B640E4">
                <w:rPr>
                  <w:rFonts w:ascii="Times New Roman" w:hAnsi="Times New Roman" w:cs="Times New Roman"/>
                  <w:color w:val="0000FF"/>
                </w:rPr>
                <w:t>2.10</w:t>
              </w:r>
            </w:hyperlink>
            <w:r w:rsidRPr="00B640E4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314"/>
            <w:bookmarkEnd w:id="20"/>
            <w:r w:rsidRPr="00B640E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79" w:type="dxa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79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79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79" w:type="dxa"/>
            <w:vAlign w:val="center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979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979" w:type="dxa"/>
            <w:vAlign w:val="center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979" w:type="dxa"/>
            <w:vAlign w:val="center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68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350"/>
            <w:bookmarkEnd w:id="21"/>
            <w:r w:rsidRPr="00B640E4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979" w:type="dxa"/>
            <w:vAlign w:val="center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Доля работников, относящихся к категориям, указанным в </w:t>
            </w:r>
            <w:hyperlink r:id="rId43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5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387"/>
            <w:bookmarkEnd w:id="22"/>
            <w:r w:rsidRPr="00B640E4">
              <w:rPr>
                <w:rFonts w:ascii="Times New Roman" w:hAnsi="Times New Roman" w:cs="Times New Roman"/>
              </w:rPr>
              <w:t>СВЕДЕНИЯ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 реализации товаров (работ, услуг), производимых гражданами, указанными в </w:t>
            </w:r>
            <w:hyperlink r:id="rId44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1. Общая информация о реализации производимых гражданами из числа категорий, указанных в </w:t>
            </w:r>
            <w:hyperlink r:id="rId45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(далее - </w:t>
            </w:r>
            <w:r w:rsidRPr="00B640E4">
              <w:rPr>
                <w:rFonts w:ascii="Times New Roman" w:hAnsi="Times New Roman" w:cs="Times New Roman"/>
              </w:rPr>
              <w:lastRenderedPageBreak/>
              <w:t>Федеральный закон), товаров (работ, услуг).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1"/>
        <w:gridCol w:w="1077"/>
        <w:gridCol w:w="1304"/>
        <w:gridCol w:w="1757"/>
      </w:tblGrid>
      <w:tr w:rsidR="00B640E4" w:rsidRPr="00B640E4">
        <w:tc>
          <w:tcPr>
            <w:tcW w:w="489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Всего граждан, относящихся к категориям, указанным в </w:t>
            </w:r>
            <w:hyperlink r:id="rId46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891" w:type="dxa"/>
            <w:vAlign w:val="bottom"/>
          </w:tcPr>
          <w:p w:rsidR="00B640E4" w:rsidRPr="00B640E4" w:rsidRDefault="00B640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47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(в произвольной форме):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6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477"/>
            <w:bookmarkEnd w:id="23"/>
            <w:r w:rsidRPr="00B640E4">
              <w:rPr>
                <w:rFonts w:ascii="Times New Roman" w:hAnsi="Times New Roman" w:cs="Times New Roman"/>
              </w:rPr>
              <w:t>Справка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r:id="rId48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50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51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53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rPr>
          <w:rFonts w:ascii="Times New Roman" w:hAnsi="Times New Roman" w:cs="Times New Roman"/>
        </w:rPr>
        <w:sectPr w:rsidR="00B640E4" w:rsidRPr="00B640E4" w:rsidSect="004F13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8"/>
        <w:gridCol w:w="2126"/>
        <w:gridCol w:w="2122"/>
        <w:gridCol w:w="1987"/>
      </w:tblGrid>
      <w:tr w:rsidR="00B640E4" w:rsidRPr="00B640E4">
        <w:tc>
          <w:tcPr>
            <w:tcW w:w="3998" w:type="dxa"/>
            <w:vMerge w:val="restart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Значение показателя:</w:t>
            </w:r>
          </w:p>
        </w:tc>
      </w:tr>
      <w:tr w:rsidR="00B640E4" w:rsidRPr="00B640E4">
        <w:tc>
          <w:tcPr>
            <w:tcW w:w="3998" w:type="dxa"/>
            <w:vMerge/>
          </w:tcPr>
          <w:p w:rsidR="00B640E4" w:rsidRPr="00B640E4" w:rsidRDefault="00B6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54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2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55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3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от деятельности, указанной в </w:t>
            </w:r>
            <w:hyperlink r:id="rId56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</w:tr>
      <w:tr w:rsidR="00B640E4" w:rsidRPr="00B640E4">
        <w:tc>
          <w:tcPr>
            <w:tcW w:w="3998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998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Доходы от осуществления деятельности (видов деятельности), указанной в </w:t>
            </w:r>
            <w:hyperlink r:id="rId57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58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59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998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Доля доходов от осуществления деятельности (видов деятельности), указанной в </w:t>
            </w:r>
            <w:hyperlink r:id="rId60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61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62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998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998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r:id="rId63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64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65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998" w:type="dxa"/>
            <w:vAlign w:val="center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Доля чистой прибыли, полученной в </w:t>
            </w:r>
            <w:r w:rsidRPr="00B640E4">
              <w:rPr>
                <w:rFonts w:ascii="Times New Roman" w:hAnsi="Times New Roman" w:cs="Times New Roman"/>
              </w:rPr>
              <w:lastRenderedPageBreak/>
              <w:t xml:space="preserve">предшествующем календарном году, направленной на осуществление деятельности (видов деятельности), указанной в </w:t>
            </w:r>
            <w:hyperlink r:id="rId66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, </w:t>
            </w:r>
            <w:hyperlink r:id="rId67" w:history="1">
              <w:r w:rsidRPr="00B640E4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или </w:t>
            </w:r>
            <w:hyperlink r:id="rId68" w:history="1">
              <w:r w:rsidRPr="00B640E4">
                <w:rPr>
                  <w:rFonts w:ascii="Times New Roman" w:hAnsi="Times New Roman" w:cs="Times New Roman"/>
                  <w:color w:val="0000FF"/>
                </w:rPr>
                <w:t>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2126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rPr>
          <w:rFonts w:ascii="Times New Roman" w:hAnsi="Times New Roman" w:cs="Times New Roman"/>
        </w:rPr>
        <w:sectPr w:rsidR="00B640E4" w:rsidRPr="00B640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7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539"/>
            <w:bookmarkEnd w:id="24"/>
            <w:r w:rsidRPr="00B640E4">
              <w:rPr>
                <w:rFonts w:ascii="Times New Roman" w:hAnsi="Times New Roman" w:cs="Times New Roman"/>
              </w:rPr>
              <w:t>СВЕДЕНИЯ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69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70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B640E4" w:rsidRPr="00B640E4" w:rsidRDefault="00B640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2"/>
        <w:gridCol w:w="1247"/>
        <w:gridCol w:w="2721"/>
        <w:gridCol w:w="1871"/>
      </w:tblGrid>
      <w:tr w:rsidR="00B640E4" w:rsidRPr="00B640E4">
        <w:tc>
          <w:tcPr>
            <w:tcW w:w="3192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Предназначение производимого вида продукции (товаров, работ, услуг) в соответствии с </w:t>
            </w:r>
            <w:hyperlink r:id="rId71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пунктом 3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</w:t>
            </w:r>
            <w:r w:rsidRPr="00B640E4">
              <w:rPr>
                <w:rFonts w:ascii="Times New Roman" w:hAnsi="Times New Roman" w:cs="Times New Roman"/>
              </w:rPr>
              <w:lastRenderedPageBreak/>
              <w:t>Российской Федерации"</w:t>
            </w: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72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 w:rsidRPr="00B640E4">
              <w:rPr>
                <w:rFonts w:ascii="Times New Roman" w:hAnsi="Times New Roman" w:cs="Times New Roman"/>
              </w:rPr>
              <w:lastRenderedPageBreak/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8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621"/>
            <w:bookmarkEnd w:id="25"/>
            <w:r w:rsidRPr="00B640E4">
              <w:rPr>
                <w:rFonts w:ascii="Times New Roman" w:hAnsi="Times New Roman" w:cs="Times New Roman"/>
              </w:rPr>
              <w:t>СВЕДЕНИЯ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73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пунктом 4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3061"/>
        <w:gridCol w:w="1701"/>
      </w:tblGrid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74" w:history="1">
              <w:r w:rsidRPr="00B640E4">
                <w:rPr>
                  <w:rFonts w:ascii="Times New Roman" w:hAnsi="Times New Roman" w:cs="Times New Roman"/>
                  <w:color w:val="0000FF"/>
                </w:rPr>
                <w:t>(ОКВЭД2)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с указанием кодов</w:t>
            </w: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Выручка от реализации продукции (товаров, работ, услуг), рублей</w:t>
            </w:r>
          </w:p>
        </w:tc>
      </w:tr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</w:t>
            </w:r>
            <w:r w:rsidRPr="00B640E4">
              <w:rPr>
                <w:rFonts w:ascii="Times New Roman" w:hAnsi="Times New Roman" w:cs="Times New Roman"/>
              </w:rPr>
              <w:lastRenderedPageBreak/>
              <w:t>и социальной адаптации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286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 N 2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приказу 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_____________ N ___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bookmarkStart w:id="26" w:name="P676"/>
      <w:bookmarkEnd w:id="26"/>
      <w:r w:rsidRPr="00B640E4">
        <w:rPr>
          <w:rFonts w:ascii="Times New Roman" w:hAnsi="Times New Roman" w:cs="Times New Roman"/>
        </w:rPr>
        <w:t>ПОРЯДОК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lastRenderedPageBreak/>
        <w:t>ФОРМИРОВАНИЯ ПЕРЕЧНЯ СУБЪЕКТОВ МАЛОГО И СРЕДНЕГО</w:t>
      </w:r>
    </w:p>
    <w:p w:rsidR="00B640E4" w:rsidRPr="00B640E4" w:rsidRDefault="00B640E4">
      <w:pPr>
        <w:pStyle w:val="ConsPlusTitle"/>
        <w:jc w:val="center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ПРЕДПРИНИМАТЕЛЬСТВА, ИМЕЮЩИХ СТАТУС СОЦИАЛЬНОГО ПРЕДПРИЯТИЯ</w:t>
      </w: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1. Настоящий Порядок устанавливает правила формирования предусмотренного </w:t>
      </w:r>
      <w:hyperlink r:id="rId75" w:history="1">
        <w:r w:rsidRPr="00B640E4">
          <w:rPr>
            <w:rFonts w:ascii="Times New Roman" w:hAnsi="Times New Roman" w:cs="Times New Roman"/>
            <w:color w:val="0000FF"/>
          </w:rPr>
          <w:t>частью 6.4 статьи 4.1</w:t>
        </w:r>
      </w:hyperlink>
      <w:r w:rsidRPr="00B640E4">
        <w:rPr>
          <w:rFonts w:ascii="Times New Roman" w:hAnsi="Times New Roman" w:cs="Times New Roman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 Рекомендуемый образец перечня приведен в </w:t>
      </w:r>
      <w:hyperlink w:anchor="P703" w:history="1">
        <w:r w:rsidRPr="00B640E4">
          <w:rPr>
            <w:rFonts w:ascii="Times New Roman" w:hAnsi="Times New Roman" w:cs="Times New Roman"/>
            <w:color w:val="0000FF"/>
          </w:rPr>
          <w:t>приложении</w:t>
        </w:r>
      </w:hyperlink>
      <w:r w:rsidRPr="00B640E4">
        <w:rPr>
          <w:rFonts w:ascii="Times New Roman" w:hAnsi="Times New Roman" w:cs="Times New Roman"/>
        </w:rPr>
        <w:t xml:space="preserve"> к настоящему Порядку.</w:t>
      </w:r>
    </w:p>
    <w:p w:rsidR="00B640E4" w:rsidRPr="00B640E4" w:rsidRDefault="00F82B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703" w:history="1">
        <w:r w:rsidR="00B640E4" w:rsidRPr="00B640E4">
          <w:rPr>
            <w:rFonts w:ascii="Times New Roman" w:hAnsi="Times New Roman" w:cs="Times New Roman"/>
            <w:color w:val="0000FF"/>
          </w:rPr>
          <w:t>Перечень</w:t>
        </w:r>
      </w:hyperlink>
      <w:r w:rsidR="00B640E4" w:rsidRPr="00B640E4">
        <w:rPr>
          <w:rFonts w:ascii="Times New Roman" w:hAnsi="Times New Roman" w:cs="Times New Roman"/>
        </w:rPr>
        <w:t xml:space="preserve"> включает в себя следующие сведения: наименование субъекта малого или среднего предпринимательства и идентификационный номер налогоплательщика.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3. Ведение </w:t>
      </w:r>
      <w:hyperlink w:anchor="P703" w:history="1">
        <w:r w:rsidRPr="00B640E4">
          <w:rPr>
            <w:rFonts w:ascii="Times New Roman" w:hAnsi="Times New Roman" w:cs="Times New Roman"/>
            <w:color w:val="0000FF"/>
          </w:rPr>
          <w:t>перечня</w:t>
        </w:r>
      </w:hyperlink>
      <w:r w:rsidRPr="00B640E4">
        <w:rPr>
          <w:rFonts w:ascii="Times New Roman" w:hAnsi="Times New Roman" w:cs="Times New Roman"/>
        </w:rPr>
        <w:t xml:space="preserve"> осуществляется уполномоченным органом в электронной форме.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4. Включение субъектов малого или среднего предпринимательства в </w:t>
      </w:r>
      <w:hyperlink w:anchor="P703" w:history="1">
        <w:r w:rsidRPr="00B640E4">
          <w:rPr>
            <w:rFonts w:ascii="Times New Roman" w:hAnsi="Times New Roman" w:cs="Times New Roman"/>
            <w:color w:val="0000FF"/>
          </w:rPr>
          <w:t>перечень</w:t>
        </w:r>
      </w:hyperlink>
      <w:r w:rsidRPr="00B640E4">
        <w:rPr>
          <w:rFonts w:ascii="Times New Roman" w:hAnsi="Times New Roman" w:cs="Times New Roman"/>
        </w:rPr>
        <w:t xml:space="preserve"> осуществляется уполномоченным органом на основании решения, принятого в соответствии с </w:t>
      </w:r>
      <w:hyperlink w:anchor="P33" w:history="1">
        <w:r w:rsidRPr="00B640E4">
          <w:rPr>
            <w:rFonts w:ascii="Times New Roman" w:hAnsi="Times New Roman" w:cs="Times New Roman"/>
            <w:color w:val="0000FF"/>
          </w:rPr>
          <w:t>Порядком</w:t>
        </w:r>
      </w:hyperlink>
      <w:r w:rsidRPr="00B640E4">
        <w:rPr>
          <w:rFonts w:ascii="Times New Roman" w:hAnsi="Times New Roman" w:cs="Times New Roman"/>
        </w:rP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 xml:space="preserve">Документы, на основании которых вносятся сведения в </w:t>
      </w:r>
      <w:hyperlink w:anchor="P703" w:history="1">
        <w:r w:rsidRPr="00B640E4">
          <w:rPr>
            <w:rFonts w:ascii="Times New Roman" w:hAnsi="Times New Roman" w:cs="Times New Roman"/>
            <w:color w:val="0000FF"/>
          </w:rPr>
          <w:t>перечень</w:t>
        </w:r>
      </w:hyperlink>
      <w:r w:rsidRPr="00B640E4">
        <w:rPr>
          <w:rFonts w:ascii="Times New Roman" w:hAnsi="Times New Roman" w:cs="Times New Roman"/>
        </w:rPr>
        <w:t>, хранятся на бумажных и (или) электронных носителях.</w:t>
      </w:r>
    </w:p>
    <w:p w:rsidR="00B640E4" w:rsidRPr="00B640E4" w:rsidRDefault="00B64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Приложение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формирования перечня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субъектов малого 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предпринимательства, имеющих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статус социального предприятия,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"__" _________ N ___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(рекомендуемый образец)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" w:name="P703"/>
            <w:bookmarkEnd w:id="27"/>
            <w:r w:rsidRPr="00B640E4">
              <w:rPr>
                <w:rFonts w:ascii="Times New Roman" w:hAnsi="Times New Roman" w:cs="Times New Roman"/>
              </w:rPr>
              <w:t>Перечень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субъектов малого и среднего предпринимательства, имеющих статус социального предприятия в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(наименование субъекта Российской Федерации)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по состоянию на "__" ___________ 20__ г.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5112"/>
        <w:gridCol w:w="3458"/>
      </w:tblGrid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112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3458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</w:tr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470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6E78" w:rsidRPr="00B640E4" w:rsidRDefault="00E76E78">
      <w:pPr>
        <w:rPr>
          <w:rFonts w:ascii="Times New Roman" w:hAnsi="Times New Roman" w:cs="Times New Roman"/>
        </w:rPr>
      </w:pPr>
    </w:p>
    <w:sectPr w:rsidR="00E76E78" w:rsidRPr="00B640E4" w:rsidSect="00FE478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E4"/>
    <w:rsid w:val="00B640E4"/>
    <w:rsid w:val="00E76E78"/>
    <w:rsid w:val="00F8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18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26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39" Type="http://schemas.openxmlformats.org/officeDocument/2006/relationships/hyperlink" Target="consultantplus://offline/ref=26E5C8537B35B347AD9B9306BEB4FEF900C815469D2A326458A496EB22CAAD4FE281BB93AF61E79F6888875ED8fAR0I" TargetMode="External"/><Relationship Id="rId21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34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42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47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0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55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63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68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26E5C8537B35B347AD9B9306BEB4FEF900CE1C429C27326458A496EB22CAAD4FF081E39CAC6AF2CB38D2D053DAA97C1455DBD2BEC0fARAI" TargetMode="External"/><Relationship Id="rId71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29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11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24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32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37" Type="http://schemas.openxmlformats.org/officeDocument/2006/relationships/hyperlink" Target="consultantplus://offline/ref=26E5C8537B35B347AD9B9306BEB4FEF900CE1C429C27326458A496EB22CAAD4FF081E39FA661F2CB38D2D053DAA97C1455DBD2BEC0fARAI" TargetMode="External"/><Relationship Id="rId40" Type="http://schemas.openxmlformats.org/officeDocument/2006/relationships/hyperlink" Target="consultantplus://offline/ref=26E5C8537B35B347AD9B9306BEB4FEF900CE1C429C27326458A496EB22CAAD4FF081E39FA660F2CB38D2D053DAA97C1455DBD2BEC0fARAI" TargetMode="External"/><Relationship Id="rId45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3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58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66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74" Type="http://schemas.openxmlformats.org/officeDocument/2006/relationships/hyperlink" Target="consultantplus://offline/ref=26E5C8537B35B347AD9B9306BEB4FEF900C815469D2A326458A496EB22CAAD4FE281BB93AF61E79F6888875ED8fAR0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23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28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36" Type="http://schemas.openxmlformats.org/officeDocument/2006/relationships/hyperlink" Target="consultantplus://offline/ref=26E5C8537B35B347AD9B9306BEB4FEF900C81741992B326458A496EB22CAAD4FE281BB93AF61E79F6888875ED8fAR0I" TargetMode="External"/><Relationship Id="rId49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57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61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10" Type="http://schemas.openxmlformats.org/officeDocument/2006/relationships/hyperlink" Target="consultantplus://offline/ref=26E5C8537B35B347AD9B9306BEB4FEF900CE1C429C27326458A496EB22CAAD4FF081E39FA661F2CB38D2D053DAA97C1455DBD2BEC0fARAI" TargetMode="External"/><Relationship Id="rId19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31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44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2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60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65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73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E5C8537B35B347AD9B9306BEB4FEF900CE1C48932A326458A496EB22CAAD4FF081E39FAF68F998689DD10F9EF56F145DDBD0BFDCA8E483f9R8I" TargetMode="External"/><Relationship Id="rId14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22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27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30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35" Type="http://schemas.openxmlformats.org/officeDocument/2006/relationships/hyperlink" Target="consultantplus://offline/ref=26E5C8537B35B347AD9B9306BEB4FEF901CE15499A29326458A496EB22CAAD4FE281BB93AF61E79F6888875ED8fAR0I" TargetMode="External"/><Relationship Id="rId43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48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56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64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69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26E5C8537B35B347AD9B9306BEB4FEF900CF14449B2A326458A496EB22CAAD4FF081E39AA76DF2CB38D2D053DAA97C1455DBD2BEC0fARAI" TargetMode="External"/><Relationship Id="rId51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72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17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25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33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38" Type="http://schemas.openxmlformats.org/officeDocument/2006/relationships/hyperlink" Target="consultantplus://offline/ref=26E5C8537B35B347AD9B9306BEB4FEF900CE1C429C27326458A496EB22CAAD4FF081E39CAC69F2CB38D2D053DAA97C1455DBD2BEC0fARAI" TargetMode="External"/><Relationship Id="rId46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9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67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20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41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4" Type="http://schemas.openxmlformats.org/officeDocument/2006/relationships/hyperlink" Target="consultantplus://offline/ref=26E5C8537B35B347AD9B9306BEB4FEF900CE1C429C27326458A496EB22CAAD4FF081E39CAE68F2CB38D2D053DAA97C1455DBD2BEC0fARAI" TargetMode="External"/><Relationship Id="rId62" Type="http://schemas.openxmlformats.org/officeDocument/2006/relationships/hyperlink" Target="consultantplus://offline/ref=26E5C8537B35B347AD9B9306BEB4FEF900CE1C429C27326458A496EB22CAAD4FF081E39CAD6AF2CB38D2D053DAA97C1455DBD2BEC0fARAI" TargetMode="External"/><Relationship Id="rId70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75" Type="http://schemas.openxmlformats.org/officeDocument/2006/relationships/hyperlink" Target="consultantplus://offline/ref=26E5C8537B35B347AD9B9306BEB4FEF900CE1C429C27326458A496EB22CAAD4FF081E39FA66EF2CB38D2D053DAA97C1455DBD2BEC0fAR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E5C8537B35B347AD9B9306BEB4FEF900CE1C429C27326458A496EB22CAAD4FF081E39FA66EF2CB38D2D053DAA97C1455DBD2BEC0fA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7922</Words>
  <Characters>45157</Characters>
  <Application>Microsoft Office Word</Application>
  <DocSecurity>4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Наталья Игоревна Котлова</cp:lastModifiedBy>
  <cp:revision>2</cp:revision>
  <cp:lastPrinted>2020-01-09T08:18:00Z</cp:lastPrinted>
  <dcterms:created xsi:type="dcterms:W3CDTF">2020-01-27T09:02:00Z</dcterms:created>
  <dcterms:modified xsi:type="dcterms:W3CDTF">2020-01-27T09:02:00Z</dcterms:modified>
</cp:coreProperties>
</file>