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4F5633" w:rsidRDefault="00956F9D" w:rsidP="00956F9D">
      <w:pPr>
        <w:ind w:firstLine="709"/>
        <w:jc w:val="both"/>
        <w:rPr>
          <w:bCs/>
          <w:sz w:val="28"/>
          <w:szCs w:val="28"/>
        </w:rPr>
      </w:pPr>
      <w:r w:rsidRPr="004F5633">
        <w:rPr>
          <w:bCs/>
          <w:sz w:val="28"/>
          <w:szCs w:val="28"/>
        </w:rPr>
        <w:t>Комиссия по землепользовани</w:t>
      </w:r>
      <w:r w:rsidR="00C363C5" w:rsidRPr="004F5633">
        <w:rPr>
          <w:bCs/>
          <w:sz w:val="28"/>
          <w:szCs w:val="28"/>
        </w:rPr>
        <w:t>ю</w:t>
      </w:r>
      <w:r w:rsidRPr="004F5633">
        <w:rPr>
          <w:bCs/>
          <w:sz w:val="28"/>
          <w:szCs w:val="28"/>
        </w:rPr>
        <w:t xml:space="preserve"> и застройк</w:t>
      </w:r>
      <w:r w:rsidR="00C363C5" w:rsidRPr="004F5633">
        <w:rPr>
          <w:bCs/>
          <w:sz w:val="28"/>
          <w:szCs w:val="28"/>
        </w:rPr>
        <w:t>е</w:t>
      </w:r>
      <w:r w:rsidRPr="004F5633"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</w:t>
      </w:r>
      <w:r w:rsidR="006563F6" w:rsidRPr="004F5633">
        <w:rPr>
          <w:bCs/>
          <w:sz w:val="28"/>
          <w:szCs w:val="28"/>
        </w:rPr>
        <w:t>ых</w:t>
      </w:r>
      <w:r w:rsidRPr="004F5633">
        <w:rPr>
          <w:bCs/>
          <w:sz w:val="28"/>
          <w:szCs w:val="28"/>
        </w:rPr>
        <w:t xml:space="preserve"> обсуждени</w:t>
      </w:r>
      <w:r w:rsidR="006563F6" w:rsidRPr="004F5633">
        <w:rPr>
          <w:bCs/>
          <w:sz w:val="28"/>
          <w:szCs w:val="28"/>
        </w:rPr>
        <w:t xml:space="preserve">й </w:t>
      </w:r>
      <w:r w:rsidR="004F5633" w:rsidRPr="004F5633">
        <w:rPr>
          <w:sz w:val="28"/>
          <w:szCs w:val="28"/>
        </w:rPr>
        <w:t>по проекту межевания территории муниципального образования "Город Архангельск" в границах ул. Школьной и ул. Пионерской площадью 15,2275 га</w:t>
      </w:r>
      <w:r w:rsidR="00FA69E3" w:rsidRPr="004F5633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4F5633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4F5633">
        <w:rPr>
          <w:sz w:val="28"/>
          <w:szCs w:val="28"/>
        </w:rPr>
        <w:t xml:space="preserve"> межевания территории муниципального образования "Город Архангельск" в грани</w:t>
      </w:r>
      <w:bookmarkStart w:id="0" w:name="_GoBack"/>
      <w:bookmarkEnd w:id="0"/>
      <w:r w:rsidRPr="004F5633">
        <w:rPr>
          <w:sz w:val="28"/>
          <w:szCs w:val="28"/>
        </w:rPr>
        <w:t>цах ул. Школьной и ул. Пионерской площадью 15,2275 га</w:t>
      </w:r>
      <w:r w:rsidR="00FA69E3">
        <w:rPr>
          <w:sz w:val="28"/>
          <w:szCs w:val="28"/>
        </w:rPr>
        <w:t>,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 w:rsidR="007D7407" w:rsidRPr="001D4183">
          <w:rPr>
            <w:rStyle w:val="a3"/>
            <w:bCs/>
            <w:sz w:val="28"/>
            <w:szCs w:val="28"/>
          </w:rPr>
          <w:t>http://www.arhcity.ru/?page=2035/5</w:t>
        </w:r>
      </w:hyperlink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9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10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5633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031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hcity.ru/?page=2035/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2035/5/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DC2A-94B2-4EEB-A8EF-45730DBC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2020-09-23T12:12:00Z</cp:lastPrinted>
  <dcterms:created xsi:type="dcterms:W3CDTF">2020-09-23T12:15:00Z</dcterms:created>
  <dcterms:modified xsi:type="dcterms:W3CDTF">2020-09-23T12:15:00Z</dcterms:modified>
</cp:coreProperties>
</file>